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FE506" w14:textId="77777777" w:rsidR="00966F65" w:rsidRPr="00E27D9F" w:rsidRDefault="00966F65" w:rsidP="00966F65">
      <w:pPr>
        <w:pStyle w:val="Header"/>
        <w:jc w:val="center"/>
        <w:rPr>
          <w:rFonts w:ascii="Times New Roman" w:hAnsi="Times New Roman"/>
          <w:sz w:val="24"/>
          <w:szCs w:val="24"/>
          <w:lang w:val="lv-LV"/>
        </w:rPr>
      </w:pPr>
      <w:r w:rsidRPr="00E27D9F">
        <w:rPr>
          <w:rFonts w:ascii="Times New Roman" w:hAnsi="Times New Roman"/>
          <w:sz w:val="24"/>
          <w:szCs w:val="24"/>
          <w:lang w:val="lv-LV"/>
        </w:rPr>
        <w:t>Rīgā</w:t>
      </w:r>
    </w:p>
    <w:p w14:paraId="2E41C018" w14:textId="77777777" w:rsidR="00966F65" w:rsidRPr="00E27D9F" w:rsidRDefault="00966F65" w:rsidP="00966F65">
      <w:pPr>
        <w:pStyle w:val="Header"/>
        <w:rPr>
          <w:rFonts w:ascii="Times New Roman" w:hAnsi="Times New Roman"/>
          <w:sz w:val="24"/>
          <w:szCs w:val="24"/>
          <w:lang w:val="lv-LV"/>
        </w:rPr>
      </w:pPr>
    </w:p>
    <w:p w14:paraId="2B7312F1" w14:textId="77777777" w:rsidR="00966F65" w:rsidRPr="00E27D9F" w:rsidRDefault="00966F65" w:rsidP="00966F65">
      <w:pPr>
        <w:pStyle w:val="Header"/>
        <w:rPr>
          <w:rFonts w:ascii="Times New Roman" w:hAnsi="Times New Roman"/>
          <w:sz w:val="24"/>
          <w:szCs w:val="24"/>
          <w:lang w:val="lv-LV"/>
        </w:rPr>
      </w:pPr>
      <w:r w:rsidRPr="00E27D9F">
        <w:rPr>
          <w:rFonts w:ascii="Times New Roman" w:hAnsi="Times New Roman"/>
          <w:sz w:val="24"/>
          <w:szCs w:val="24"/>
          <w:lang w:val="lv-LV"/>
        </w:rPr>
        <w:t>________________Nr._____________</w:t>
      </w:r>
    </w:p>
    <w:p w14:paraId="78AA6E94" w14:textId="1F2EA6B4" w:rsidR="00966F65" w:rsidRPr="00E27D9F" w:rsidRDefault="00966F65" w:rsidP="00966F65">
      <w:pPr>
        <w:tabs>
          <w:tab w:val="left" w:pos="7626"/>
        </w:tabs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 w:rsidRPr="00E27D9F">
        <w:rPr>
          <w:rFonts w:ascii="Times New Roman" w:hAnsi="Times New Roman"/>
          <w:sz w:val="24"/>
          <w:szCs w:val="24"/>
          <w:lang w:val="lv-LV"/>
        </w:rPr>
        <w:t xml:space="preserve">Uz </w:t>
      </w:r>
      <w:r w:rsidR="009D5EE4" w:rsidRPr="00E27D9F">
        <w:rPr>
          <w:rFonts w:ascii="Times New Roman" w:hAnsi="Times New Roman"/>
          <w:sz w:val="24"/>
          <w:szCs w:val="24"/>
          <w:lang w:val="lv-LV"/>
        </w:rPr>
        <w:t>29</w:t>
      </w:r>
      <w:r w:rsidRPr="00E27D9F">
        <w:rPr>
          <w:rFonts w:ascii="Times New Roman" w:hAnsi="Times New Roman"/>
          <w:sz w:val="24"/>
          <w:szCs w:val="24"/>
          <w:lang w:val="lv-LV"/>
        </w:rPr>
        <w:t>.</w:t>
      </w:r>
      <w:r w:rsidR="009D5EE4" w:rsidRPr="00E27D9F">
        <w:rPr>
          <w:rFonts w:ascii="Times New Roman" w:hAnsi="Times New Roman"/>
          <w:sz w:val="24"/>
          <w:szCs w:val="24"/>
          <w:lang w:val="lv-LV"/>
        </w:rPr>
        <w:t>11</w:t>
      </w:r>
      <w:r w:rsidRPr="00E27D9F">
        <w:rPr>
          <w:rFonts w:ascii="Times New Roman" w:hAnsi="Times New Roman"/>
          <w:sz w:val="24"/>
          <w:szCs w:val="24"/>
          <w:lang w:val="lv-LV"/>
        </w:rPr>
        <w:t>.202</w:t>
      </w:r>
      <w:r w:rsidR="003D1A1B" w:rsidRPr="00E27D9F">
        <w:rPr>
          <w:rFonts w:ascii="Times New Roman" w:hAnsi="Times New Roman"/>
          <w:sz w:val="24"/>
          <w:szCs w:val="24"/>
          <w:lang w:val="lv-LV"/>
        </w:rPr>
        <w:t>1</w:t>
      </w:r>
      <w:r w:rsidRPr="00E27D9F">
        <w:rPr>
          <w:rFonts w:ascii="Times New Roman" w:hAnsi="Times New Roman"/>
          <w:sz w:val="24"/>
          <w:szCs w:val="24"/>
          <w:lang w:val="lv-LV"/>
        </w:rPr>
        <w:t>.</w:t>
      </w:r>
      <w:r w:rsidR="009D5EE4" w:rsidRPr="00E27D9F">
        <w:rPr>
          <w:rFonts w:ascii="Times New Roman" w:hAnsi="Times New Roman"/>
          <w:sz w:val="24"/>
          <w:szCs w:val="24"/>
          <w:lang w:val="lv-LV"/>
        </w:rPr>
        <w:t xml:space="preserve">       Nr. 01-08/6201</w:t>
      </w:r>
      <w:r w:rsidRPr="00E27D9F">
        <w:rPr>
          <w:rFonts w:ascii="Times New Roman" w:hAnsi="Times New Roman"/>
          <w:sz w:val="24"/>
          <w:szCs w:val="24"/>
          <w:lang w:val="lv-LV"/>
        </w:rPr>
        <w:tab/>
      </w:r>
    </w:p>
    <w:p w14:paraId="3D612B76" w14:textId="1AA7F6DC" w:rsidR="00966F65" w:rsidRPr="00E27D9F" w:rsidRDefault="00742C20" w:rsidP="00966F6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E27D9F">
        <w:rPr>
          <w:rFonts w:ascii="Times New Roman" w:hAnsi="Times New Roman"/>
          <w:sz w:val="24"/>
          <w:szCs w:val="24"/>
          <w:lang w:val="lv-LV"/>
        </w:rPr>
        <w:t>Veselības</w:t>
      </w:r>
      <w:r w:rsidR="00966F65" w:rsidRPr="00E27D9F">
        <w:rPr>
          <w:rFonts w:ascii="Times New Roman" w:hAnsi="Times New Roman"/>
          <w:sz w:val="24"/>
          <w:szCs w:val="24"/>
          <w:lang w:val="lv-LV"/>
        </w:rPr>
        <w:t xml:space="preserve"> ministrijai</w:t>
      </w:r>
    </w:p>
    <w:p w14:paraId="53CD25E8" w14:textId="77777777" w:rsidR="00966F65" w:rsidRPr="00E27D9F" w:rsidRDefault="00966F65" w:rsidP="00966F6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7442B8F3" w14:textId="199076FB" w:rsidR="00742C20" w:rsidRPr="00E27D9F" w:rsidRDefault="00742C20" w:rsidP="00AE20AD">
      <w:pPr>
        <w:tabs>
          <w:tab w:val="left" w:pos="4962"/>
        </w:tabs>
        <w:spacing w:after="0" w:line="240" w:lineRule="auto"/>
        <w:ind w:right="4406"/>
        <w:jc w:val="both"/>
        <w:rPr>
          <w:rFonts w:ascii="Times New Roman" w:hAnsi="Times New Roman"/>
          <w:i/>
          <w:noProof/>
          <w:sz w:val="24"/>
          <w:szCs w:val="24"/>
        </w:rPr>
      </w:pPr>
      <w:r w:rsidRPr="00E27D9F">
        <w:rPr>
          <w:rFonts w:ascii="Times New Roman" w:hAnsi="Times New Roman"/>
          <w:i/>
          <w:noProof/>
          <w:sz w:val="24"/>
          <w:szCs w:val="24"/>
        </w:rPr>
        <w:t>Par Ministru kabineta noteikumu projek</w:t>
      </w:r>
      <w:r w:rsidR="00AE20AD" w:rsidRPr="00E27D9F">
        <w:rPr>
          <w:rFonts w:ascii="Times New Roman" w:hAnsi="Times New Roman"/>
          <w:i/>
          <w:noProof/>
          <w:sz w:val="24"/>
          <w:szCs w:val="24"/>
        </w:rPr>
        <w:t>t</w:t>
      </w:r>
      <w:r w:rsidRPr="00E27D9F">
        <w:rPr>
          <w:rFonts w:ascii="Times New Roman" w:hAnsi="Times New Roman"/>
          <w:i/>
          <w:noProof/>
          <w:sz w:val="24"/>
          <w:szCs w:val="24"/>
        </w:rPr>
        <w:t>u "Grozījumi Ministru kabineta 2014.gada 11.marta noteikumos Nr.134 "Noteikumi par vienoto veselības nozares elektronisko informācijas sistēmu"" (VSS – 799)</w:t>
      </w:r>
    </w:p>
    <w:p w14:paraId="3EBE264F" w14:textId="77777777" w:rsidR="00742C20" w:rsidRPr="00E27D9F" w:rsidRDefault="00742C20" w:rsidP="00742C20">
      <w:pPr>
        <w:spacing w:after="0" w:line="240" w:lineRule="auto"/>
        <w:ind w:firstLine="851"/>
        <w:rPr>
          <w:rFonts w:ascii="Times New Roman" w:hAnsi="Times New Roman"/>
          <w:noProof/>
          <w:sz w:val="24"/>
          <w:szCs w:val="24"/>
        </w:rPr>
      </w:pPr>
    </w:p>
    <w:p w14:paraId="1FD06B0F" w14:textId="7E01218F" w:rsidR="00742C20" w:rsidRPr="00E27D9F" w:rsidRDefault="001D5977" w:rsidP="00742C20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4"/>
          <w:szCs w:val="24"/>
        </w:rPr>
      </w:pPr>
      <w:r w:rsidRPr="00E27D9F">
        <w:rPr>
          <w:rFonts w:ascii="Times New Roman" w:hAnsi="Times New Roman"/>
          <w:noProof/>
          <w:sz w:val="24"/>
          <w:szCs w:val="24"/>
        </w:rPr>
        <w:t>Labklājības ministrija</w:t>
      </w:r>
      <w:r w:rsidR="00926149" w:rsidRPr="00E27D9F">
        <w:rPr>
          <w:rFonts w:ascii="Times New Roman" w:hAnsi="Times New Roman"/>
          <w:noProof/>
          <w:sz w:val="24"/>
          <w:szCs w:val="24"/>
        </w:rPr>
        <w:t xml:space="preserve"> (turpmāk – Ministrija)</w:t>
      </w:r>
      <w:r w:rsidRPr="00E27D9F">
        <w:rPr>
          <w:rFonts w:ascii="Times New Roman" w:hAnsi="Times New Roman"/>
          <w:noProof/>
          <w:sz w:val="24"/>
          <w:szCs w:val="24"/>
        </w:rPr>
        <w:t xml:space="preserve"> </w:t>
      </w:r>
      <w:r w:rsidR="00926149" w:rsidRPr="00E27D9F">
        <w:rPr>
          <w:rFonts w:ascii="Times New Roman" w:hAnsi="Times New Roman"/>
          <w:noProof/>
          <w:sz w:val="24"/>
          <w:szCs w:val="24"/>
        </w:rPr>
        <w:t>saņēma</w:t>
      </w:r>
      <w:r w:rsidR="00672265" w:rsidRPr="00E27D9F">
        <w:rPr>
          <w:rFonts w:ascii="Times New Roman" w:hAnsi="Times New Roman"/>
          <w:noProof/>
          <w:sz w:val="24"/>
          <w:szCs w:val="24"/>
        </w:rPr>
        <w:t xml:space="preserve"> un kopā ar Veselības un darbspēju ekspertīzes ārstu valsts komisiju (turpmāk – komisija) izskatīja</w:t>
      </w:r>
      <w:r w:rsidR="00926149" w:rsidRPr="00E27D9F">
        <w:rPr>
          <w:rFonts w:ascii="Times New Roman" w:hAnsi="Times New Roman"/>
          <w:noProof/>
          <w:sz w:val="24"/>
          <w:szCs w:val="24"/>
        </w:rPr>
        <w:t xml:space="preserve"> </w:t>
      </w:r>
      <w:r w:rsidR="00AE20AD" w:rsidRPr="00E27D9F">
        <w:rPr>
          <w:rFonts w:ascii="Times New Roman" w:hAnsi="Times New Roman"/>
          <w:noProof/>
          <w:sz w:val="24"/>
          <w:szCs w:val="24"/>
        </w:rPr>
        <w:t>Veselības ministrijas sagat</w:t>
      </w:r>
      <w:r w:rsidR="005F0921">
        <w:rPr>
          <w:rFonts w:ascii="Times New Roman" w:hAnsi="Times New Roman"/>
          <w:noProof/>
          <w:sz w:val="24"/>
          <w:szCs w:val="24"/>
        </w:rPr>
        <w:t>a</w:t>
      </w:r>
      <w:r w:rsidR="00AE20AD" w:rsidRPr="00E27D9F">
        <w:rPr>
          <w:rFonts w:ascii="Times New Roman" w:hAnsi="Times New Roman"/>
          <w:noProof/>
          <w:sz w:val="24"/>
          <w:szCs w:val="24"/>
        </w:rPr>
        <w:t>voto un precizēto Ministru kabineta noteikumu projektu "Grozījumi Ministru kabineta 2014.gada 11.marta noteikumos Nr.134 "Noteikumi par vienoto veselības nozares elektronisko informācijas sistēmu"" (VSS – 799) (turpmāk – projekts)</w:t>
      </w:r>
      <w:r w:rsidR="00672265" w:rsidRPr="00E27D9F">
        <w:rPr>
          <w:rFonts w:ascii="Times New Roman" w:hAnsi="Times New Roman"/>
          <w:noProof/>
          <w:sz w:val="24"/>
          <w:szCs w:val="24"/>
        </w:rPr>
        <w:t>. Ministrija atbalsta projekta tālāku virzību, vienl</w:t>
      </w:r>
      <w:r w:rsidR="00EB0CB9" w:rsidRPr="00E27D9F">
        <w:rPr>
          <w:rFonts w:ascii="Times New Roman" w:hAnsi="Times New Roman"/>
          <w:noProof/>
          <w:sz w:val="24"/>
          <w:szCs w:val="24"/>
        </w:rPr>
        <w:t>a</w:t>
      </w:r>
      <w:r w:rsidR="00672265" w:rsidRPr="00E27D9F">
        <w:rPr>
          <w:rFonts w:ascii="Times New Roman" w:hAnsi="Times New Roman"/>
          <w:noProof/>
          <w:sz w:val="24"/>
          <w:szCs w:val="24"/>
        </w:rPr>
        <w:t>ikus</w:t>
      </w:r>
      <w:r w:rsidR="0089774E" w:rsidRPr="00E27D9F">
        <w:rPr>
          <w:rFonts w:ascii="Times New Roman" w:hAnsi="Times New Roman"/>
          <w:noProof/>
          <w:sz w:val="24"/>
          <w:szCs w:val="24"/>
        </w:rPr>
        <w:t xml:space="preserve"> </w:t>
      </w:r>
      <w:r w:rsidR="0031718E" w:rsidRPr="00E27D9F">
        <w:rPr>
          <w:rFonts w:ascii="Times New Roman" w:hAnsi="Times New Roman"/>
          <w:noProof/>
          <w:sz w:val="24"/>
          <w:szCs w:val="24"/>
        </w:rPr>
        <w:t>izsak</w:t>
      </w:r>
      <w:r w:rsidR="00EB0CB9" w:rsidRPr="00E27D9F">
        <w:rPr>
          <w:rFonts w:ascii="Times New Roman" w:hAnsi="Times New Roman"/>
          <w:noProof/>
          <w:sz w:val="24"/>
          <w:szCs w:val="24"/>
        </w:rPr>
        <w:t>ot</w:t>
      </w:r>
      <w:r w:rsidR="0031718E" w:rsidRPr="00E27D9F">
        <w:rPr>
          <w:rFonts w:ascii="Times New Roman" w:hAnsi="Times New Roman"/>
          <w:noProof/>
          <w:sz w:val="24"/>
          <w:szCs w:val="24"/>
        </w:rPr>
        <w:t xml:space="preserve"> šādu</w:t>
      </w:r>
      <w:r w:rsidR="0036264C" w:rsidRPr="00E27D9F">
        <w:rPr>
          <w:rFonts w:ascii="Times New Roman" w:hAnsi="Times New Roman"/>
          <w:noProof/>
          <w:sz w:val="24"/>
          <w:szCs w:val="24"/>
        </w:rPr>
        <w:t>s</w:t>
      </w:r>
      <w:r w:rsidR="0031718E" w:rsidRPr="00E27D9F">
        <w:rPr>
          <w:rFonts w:ascii="Times New Roman" w:hAnsi="Times New Roman"/>
          <w:noProof/>
          <w:sz w:val="24"/>
          <w:szCs w:val="24"/>
        </w:rPr>
        <w:t xml:space="preserve"> </w:t>
      </w:r>
      <w:r w:rsidR="001252E4" w:rsidRPr="00E27D9F">
        <w:rPr>
          <w:rFonts w:ascii="Times New Roman" w:hAnsi="Times New Roman"/>
          <w:noProof/>
          <w:sz w:val="24"/>
          <w:szCs w:val="24"/>
        </w:rPr>
        <w:t>priekšlikumus</w:t>
      </w:r>
      <w:r w:rsidR="0089774E" w:rsidRPr="00E27D9F">
        <w:rPr>
          <w:rFonts w:ascii="Times New Roman" w:hAnsi="Times New Roman"/>
          <w:noProof/>
          <w:sz w:val="24"/>
          <w:szCs w:val="24"/>
        </w:rPr>
        <w:t>:</w:t>
      </w:r>
    </w:p>
    <w:p w14:paraId="7CE9D5A8" w14:textId="1A4714EB" w:rsidR="009C6D57" w:rsidRPr="00E27D9F" w:rsidRDefault="001252E4" w:rsidP="002E1470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noProof/>
          <w:sz w:val="24"/>
          <w:szCs w:val="24"/>
        </w:rPr>
      </w:pPr>
      <w:r w:rsidRPr="00E27D9F">
        <w:rPr>
          <w:rFonts w:ascii="Times New Roman" w:hAnsi="Times New Roman"/>
          <w:noProof/>
          <w:sz w:val="24"/>
          <w:szCs w:val="24"/>
        </w:rPr>
        <w:t>Ministrija rosina</w:t>
      </w:r>
      <w:r w:rsidR="004B131E" w:rsidRPr="00E27D9F">
        <w:rPr>
          <w:rFonts w:ascii="Times New Roman" w:hAnsi="Times New Roman"/>
          <w:noProof/>
          <w:sz w:val="24"/>
          <w:szCs w:val="24"/>
        </w:rPr>
        <w:t xml:space="preserve"> </w:t>
      </w:r>
      <w:r w:rsidR="005E154A" w:rsidRPr="00E27D9F">
        <w:rPr>
          <w:rFonts w:ascii="Times New Roman" w:hAnsi="Times New Roman"/>
          <w:noProof/>
          <w:sz w:val="24"/>
          <w:szCs w:val="24"/>
        </w:rPr>
        <w:t>Ministru kabineta 2014.gada 11.marta noteikumu Nr.134 "Noteikumi par vienoto veselības nozares elektronisko informācijas sistēmu" (turpmāk – MK noteikumi) 6.17.4.apakšpunkt</w:t>
      </w:r>
      <w:r w:rsidR="00764E43" w:rsidRPr="00E27D9F">
        <w:rPr>
          <w:rFonts w:ascii="Times New Roman" w:hAnsi="Times New Roman"/>
          <w:noProof/>
          <w:sz w:val="24"/>
          <w:szCs w:val="24"/>
        </w:rPr>
        <w:t>ā</w:t>
      </w:r>
      <w:r w:rsidR="005E154A" w:rsidRPr="00E27D9F">
        <w:rPr>
          <w:rFonts w:ascii="Times New Roman" w:hAnsi="Times New Roman"/>
          <w:noProof/>
          <w:sz w:val="24"/>
          <w:szCs w:val="24"/>
        </w:rPr>
        <w:t xml:space="preserve"> un 4.pielikuma 20.4.apakšpunkt</w:t>
      </w:r>
      <w:r w:rsidR="00764E43" w:rsidRPr="00E27D9F">
        <w:rPr>
          <w:rFonts w:ascii="Times New Roman" w:hAnsi="Times New Roman"/>
          <w:noProof/>
          <w:sz w:val="24"/>
          <w:szCs w:val="24"/>
        </w:rPr>
        <w:t>ā</w:t>
      </w:r>
      <w:r w:rsidR="004B131E" w:rsidRPr="00E27D9F">
        <w:rPr>
          <w:rFonts w:ascii="Times New Roman" w:hAnsi="Times New Roman"/>
          <w:noProof/>
          <w:sz w:val="24"/>
          <w:szCs w:val="24"/>
        </w:rPr>
        <w:t xml:space="preserve"> </w:t>
      </w:r>
      <w:r w:rsidR="004C1DF5" w:rsidRPr="00E27D9F">
        <w:rPr>
          <w:rFonts w:ascii="Times New Roman" w:hAnsi="Times New Roman"/>
          <w:noProof/>
          <w:sz w:val="24"/>
          <w:szCs w:val="24"/>
        </w:rPr>
        <w:t>svītrot</w:t>
      </w:r>
      <w:r w:rsidR="004B131E" w:rsidRPr="00E27D9F">
        <w:rPr>
          <w:rFonts w:ascii="Times New Roman" w:hAnsi="Times New Roman"/>
          <w:noProof/>
          <w:sz w:val="24"/>
          <w:szCs w:val="24"/>
        </w:rPr>
        <w:t xml:space="preserve"> </w:t>
      </w:r>
      <w:r w:rsidR="004B131E" w:rsidRPr="00E27D9F">
        <w:rPr>
          <w:rFonts w:ascii="Times New Roman" w:hAnsi="Times New Roman"/>
          <w:noProof/>
          <w:sz w:val="24"/>
          <w:szCs w:val="24"/>
          <w:lang w:val="lv-LV"/>
        </w:rPr>
        <w:t>vārdus “</w:t>
      </w:r>
      <w:r w:rsidR="004B131E" w:rsidRPr="00E27D9F">
        <w:rPr>
          <w:rFonts w:ascii="Times New Roman" w:hAnsi="Times New Roman"/>
          <w:i/>
          <w:sz w:val="24"/>
          <w:szCs w:val="24"/>
          <w:shd w:val="clear" w:color="auto" w:fill="FFFFFF"/>
          <w:lang w:val="lv-LV"/>
        </w:rPr>
        <w:t>amatpersonas vārds (vārdi), uzvārds</w:t>
      </w:r>
      <w:r w:rsidR="004B131E"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”, jo</w:t>
      </w:r>
      <w:r w:rsidR="009C6D57"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r w:rsidR="00764E43"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tie</w:t>
      </w:r>
      <w:r w:rsidR="009C6D57"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neietver informāciju par pacienta veselības datiem</w:t>
      </w:r>
      <w:r w:rsidR="00615C3B"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, tādējādi uzskatām</w:t>
      </w:r>
      <w:r w:rsidR="00764E43"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i</w:t>
      </w:r>
      <w:r w:rsidR="00615C3B"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par liek</w:t>
      </w:r>
      <w:r w:rsidR="00764E43"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iem</w:t>
      </w:r>
      <w:r w:rsidR="009C6D57"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</w:t>
      </w:r>
    </w:p>
    <w:p w14:paraId="24650847" w14:textId="7C4852C1" w:rsidR="00983FF3" w:rsidRPr="007056C9" w:rsidRDefault="007F0D93" w:rsidP="002B399A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E27D9F">
        <w:rPr>
          <w:rFonts w:ascii="Times New Roman" w:hAnsi="Times New Roman"/>
          <w:noProof/>
          <w:sz w:val="24"/>
          <w:szCs w:val="24"/>
        </w:rPr>
        <w:t>Pacientu tiesību likuma 10.panta 5.</w:t>
      </w:r>
      <w:r w:rsidRPr="00E27D9F">
        <w:rPr>
          <w:rFonts w:ascii="Times New Roman" w:hAnsi="Times New Roman"/>
          <w:noProof/>
          <w:sz w:val="24"/>
          <w:szCs w:val="24"/>
          <w:vertAlign w:val="superscript"/>
        </w:rPr>
        <w:t>2</w:t>
      </w:r>
      <w:r w:rsidR="009B6D01">
        <w:rPr>
          <w:rFonts w:ascii="Times New Roman" w:hAnsi="Times New Roman"/>
          <w:noProof/>
          <w:sz w:val="24"/>
          <w:szCs w:val="24"/>
        </w:rPr>
        <w:t> </w:t>
      </w:r>
      <w:r w:rsidRPr="00E27D9F">
        <w:rPr>
          <w:rFonts w:ascii="Times New Roman" w:hAnsi="Times New Roman"/>
          <w:noProof/>
          <w:sz w:val="24"/>
          <w:szCs w:val="24"/>
        </w:rPr>
        <w:t xml:space="preserve">daļas 7.punkts </w:t>
      </w:r>
      <w:r w:rsidR="00E6530F" w:rsidRPr="00E27D9F">
        <w:rPr>
          <w:rFonts w:ascii="Times New Roman" w:hAnsi="Times New Roman"/>
          <w:noProof/>
          <w:sz w:val="24"/>
          <w:szCs w:val="24"/>
        </w:rPr>
        <w:t>nosaka, ka veselības</w:t>
      </w:r>
      <w:r w:rsidR="00F037CA" w:rsidRPr="00E27D9F">
        <w:rPr>
          <w:rFonts w:ascii="Times New Roman" w:hAnsi="Times New Roman"/>
          <w:noProof/>
          <w:sz w:val="24"/>
          <w:szCs w:val="24"/>
        </w:rPr>
        <w:t xml:space="preserve"> informācijas sistēmā (turpmāk –</w:t>
      </w:r>
      <w:r w:rsidR="00E6530F" w:rsidRPr="00E27D9F">
        <w:rPr>
          <w:rFonts w:ascii="Times New Roman" w:hAnsi="Times New Roman"/>
          <w:noProof/>
          <w:sz w:val="24"/>
          <w:szCs w:val="24"/>
        </w:rPr>
        <w:t xml:space="preserve"> IS</w:t>
      </w:r>
      <w:r w:rsidR="00F037CA" w:rsidRPr="00E27D9F">
        <w:rPr>
          <w:rFonts w:ascii="Times New Roman" w:hAnsi="Times New Roman"/>
          <w:noProof/>
          <w:sz w:val="24"/>
          <w:szCs w:val="24"/>
        </w:rPr>
        <w:t>)</w:t>
      </w:r>
      <w:r w:rsidR="00E6530F" w:rsidRPr="00E27D9F">
        <w:rPr>
          <w:rFonts w:ascii="Times New Roman" w:hAnsi="Times New Roman"/>
          <w:noProof/>
          <w:sz w:val="24"/>
          <w:szCs w:val="24"/>
        </w:rPr>
        <w:t xml:space="preserve"> uzkrāto informāciju par</w:t>
      </w:r>
      <w:r w:rsidR="005F5CC4" w:rsidRPr="00E27D9F">
        <w:rPr>
          <w:rFonts w:ascii="Times New Roman" w:hAnsi="Times New Roman"/>
          <w:noProof/>
          <w:sz w:val="24"/>
          <w:szCs w:val="24"/>
        </w:rPr>
        <w:t xml:space="preserve"> </w:t>
      </w:r>
      <w:r w:rsidR="005F5CC4" w:rsidRPr="00E27D9F">
        <w:rPr>
          <w:rFonts w:ascii="Times New Roman" w:hAnsi="Times New Roman"/>
          <w:noProof/>
          <w:sz w:val="24"/>
          <w:szCs w:val="24"/>
          <w:lang w:val="lv-LV"/>
        </w:rPr>
        <w:t>pacie</w:t>
      </w:r>
      <w:r w:rsidR="005F0921">
        <w:rPr>
          <w:rFonts w:ascii="Times New Roman" w:hAnsi="Times New Roman"/>
          <w:noProof/>
          <w:sz w:val="24"/>
          <w:szCs w:val="24"/>
          <w:lang w:val="lv-LV"/>
        </w:rPr>
        <w:t>n</w:t>
      </w:r>
      <w:r w:rsidR="005F5CC4" w:rsidRPr="00E27D9F">
        <w:rPr>
          <w:rFonts w:ascii="Times New Roman" w:hAnsi="Times New Roman"/>
          <w:noProof/>
          <w:sz w:val="24"/>
          <w:szCs w:val="24"/>
          <w:lang w:val="lv-LV"/>
        </w:rPr>
        <w:t xml:space="preserve">tu noteiktā </w:t>
      </w:r>
      <w:r w:rsidR="005F5CC4"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kārtībā un apjomā ir tiesības apstrādāt</w:t>
      </w:r>
      <w:r w:rsidRPr="00E27D9F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="00983FF3" w:rsidRPr="00E27D9F">
        <w:rPr>
          <w:rFonts w:ascii="Times New Roman" w:hAnsi="Times New Roman"/>
          <w:noProof/>
          <w:sz w:val="24"/>
          <w:szCs w:val="24"/>
          <w:lang w:val="lv-LV"/>
        </w:rPr>
        <w:t>komisija</w:t>
      </w:r>
      <w:r w:rsidRPr="00E27D9F">
        <w:rPr>
          <w:rFonts w:ascii="Times New Roman" w:hAnsi="Times New Roman"/>
          <w:noProof/>
          <w:sz w:val="24"/>
          <w:szCs w:val="24"/>
          <w:lang w:val="lv-LV"/>
        </w:rPr>
        <w:t>i</w:t>
      </w:r>
      <w:r w:rsidR="00E27D9F" w:rsidRPr="00E27D9F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prognozējamas invaliditātes un invaliditātes ekspertīz</w:t>
      </w:r>
      <w:r w:rsidR="00CA5576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e</w:t>
      </w:r>
      <w:r w:rsidR="00DF06A3"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i</w:t>
      </w:r>
      <w:r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un darbspēju zaudējuma noteikšanai</w:t>
      </w:r>
      <w:r w:rsidR="00C73FC2" w:rsidRPr="00E27D9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</w:t>
      </w:r>
      <w:r w:rsidR="00983FF3" w:rsidRPr="00E27D9F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="00144431" w:rsidRPr="00E27D9F">
        <w:rPr>
          <w:rFonts w:ascii="Times New Roman" w:hAnsi="Times New Roman"/>
          <w:noProof/>
          <w:sz w:val="24"/>
          <w:szCs w:val="24"/>
          <w:lang w:val="lv-LV"/>
        </w:rPr>
        <w:t>Ņemot vērā, ka</w:t>
      </w:r>
      <w:r w:rsidRPr="007056C9">
        <w:rPr>
          <w:rFonts w:ascii="Times New Roman" w:hAnsi="Times New Roman"/>
          <w:noProof/>
          <w:sz w:val="24"/>
          <w:szCs w:val="24"/>
          <w:lang w:val="lv-LV"/>
        </w:rPr>
        <w:t xml:space="preserve"> komisija</w:t>
      </w:r>
      <w:r w:rsidR="00983FF3" w:rsidRPr="007056C9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="00B6452F" w:rsidRPr="007056C9">
        <w:rPr>
          <w:rFonts w:ascii="Times New Roman" w:hAnsi="Times New Roman"/>
          <w:noProof/>
          <w:sz w:val="24"/>
          <w:szCs w:val="24"/>
          <w:lang w:val="lv-LV"/>
        </w:rPr>
        <w:t>un Nacionālais veselības dienests</w:t>
      </w:r>
      <w:r w:rsidR="00983FF3" w:rsidRPr="007056C9">
        <w:rPr>
          <w:rFonts w:ascii="Times New Roman" w:hAnsi="Times New Roman"/>
          <w:noProof/>
          <w:sz w:val="24"/>
          <w:szCs w:val="24"/>
          <w:lang w:val="lv-LV"/>
        </w:rPr>
        <w:t xml:space="preserve"> šobrīd strādā pie tiešsaistes datu apmaiņas ieviešanas</w:t>
      </w:r>
      <w:r w:rsidR="009D0DB3" w:rsidRPr="007056C9">
        <w:rPr>
          <w:rFonts w:ascii="Times New Roman" w:hAnsi="Times New Roman"/>
          <w:noProof/>
          <w:sz w:val="24"/>
          <w:szCs w:val="24"/>
          <w:lang w:val="lv-LV"/>
        </w:rPr>
        <w:t xml:space="preserve"> starp veselības I</w:t>
      </w:r>
      <w:r w:rsidR="00CC79E1" w:rsidRPr="007056C9">
        <w:rPr>
          <w:rFonts w:ascii="Times New Roman" w:hAnsi="Times New Roman"/>
          <w:noProof/>
          <w:sz w:val="24"/>
          <w:szCs w:val="24"/>
          <w:lang w:val="lv-LV"/>
        </w:rPr>
        <w:t>S</w:t>
      </w:r>
      <w:r w:rsidR="009D0DB3" w:rsidRPr="007056C9">
        <w:rPr>
          <w:rFonts w:ascii="Times New Roman" w:hAnsi="Times New Roman"/>
          <w:noProof/>
          <w:sz w:val="24"/>
          <w:szCs w:val="24"/>
          <w:lang w:val="lv-LV"/>
        </w:rPr>
        <w:t xml:space="preserve"> un </w:t>
      </w:r>
      <w:r w:rsidR="00144431" w:rsidRPr="007056C9">
        <w:rPr>
          <w:rFonts w:ascii="Times New Roman" w:hAnsi="Times New Roman"/>
          <w:noProof/>
          <w:sz w:val="24"/>
          <w:szCs w:val="24"/>
          <w:lang w:val="lv-LV"/>
        </w:rPr>
        <w:t>Invaliditātes informatīvo sistēmu (turpmāk – IIS)</w:t>
      </w:r>
      <w:r w:rsidR="00983FF3" w:rsidRPr="007056C9">
        <w:rPr>
          <w:rFonts w:ascii="Times New Roman" w:hAnsi="Times New Roman"/>
          <w:noProof/>
          <w:sz w:val="24"/>
          <w:szCs w:val="24"/>
          <w:lang w:val="lv-LV"/>
        </w:rPr>
        <w:t>, a</w:t>
      </w:r>
      <w:r w:rsidR="004B131E" w:rsidRPr="007056C9">
        <w:rPr>
          <w:rFonts w:ascii="Times New Roman" w:hAnsi="Times New Roman"/>
          <w:noProof/>
          <w:sz w:val="24"/>
          <w:szCs w:val="24"/>
          <w:lang w:val="lv-LV"/>
        </w:rPr>
        <w:t>icinām Veselības ministriju papildināt MK noteikumus ar</w:t>
      </w:r>
      <w:r w:rsidR="00983FF3" w:rsidRPr="007056C9">
        <w:rPr>
          <w:rFonts w:ascii="Times New Roman" w:hAnsi="Times New Roman"/>
          <w:noProof/>
          <w:sz w:val="24"/>
          <w:szCs w:val="24"/>
          <w:lang w:val="lv-LV"/>
        </w:rPr>
        <w:t xml:space="preserve"> datu apjomu, kādu paredzēts saņemt </w:t>
      </w:r>
      <w:r w:rsidR="00144431" w:rsidRPr="007056C9">
        <w:rPr>
          <w:rFonts w:ascii="Times New Roman" w:hAnsi="Times New Roman"/>
          <w:noProof/>
          <w:sz w:val="24"/>
          <w:szCs w:val="24"/>
          <w:lang w:val="lv-LV"/>
        </w:rPr>
        <w:t>IIS</w:t>
      </w:r>
      <w:r w:rsidR="00983FF3" w:rsidRPr="007056C9">
        <w:rPr>
          <w:rFonts w:ascii="Times New Roman" w:hAnsi="Times New Roman"/>
          <w:noProof/>
          <w:sz w:val="24"/>
          <w:szCs w:val="24"/>
          <w:lang w:val="lv-LV"/>
        </w:rPr>
        <w:t xml:space="preserve">, </w:t>
      </w:r>
      <w:r w:rsidR="00B12B9D" w:rsidRPr="007056C9">
        <w:rPr>
          <w:rFonts w:ascii="Times New Roman" w:hAnsi="Times New Roman"/>
          <w:noProof/>
          <w:sz w:val="24"/>
          <w:szCs w:val="24"/>
          <w:lang w:val="lv-LV"/>
        </w:rPr>
        <w:t>ietverot</w:t>
      </w:r>
      <w:r w:rsidR="00983FF3" w:rsidRPr="007056C9">
        <w:rPr>
          <w:rFonts w:ascii="Times New Roman" w:hAnsi="Times New Roman"/>
          <w:noProof/>
          <w:sz w:val="24"/>
          <w:szCs w:val="24"/>
          <w:lang w:val="lv-LV"/>
        </w:rPr>
        <w:t xml:space="preserve"> nosūtījuma uz komisiju </w:t>
      </w:r>
      <w:r w:rsidR="007056C9" w:rsidRPr="007056C9">
        <w:rPr>
          <w:rFonts w:ascii="Times New Roman" w:hAnsi="Times New Roman"/>
          <w:sz w:val="24"/>
          <w:szCs w:val="24"/>
          <w:lang w:val="lv-LV"/>
        </w:rPr>
        <w:t>(</w:t>
      </w:r>
      <w:r w:rsidR="007056C9" w:rsidRPr="007056C9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veidlapa Nr. 088/u) </w:t>
      </w:r>
      <w:bookmarkStart w:id="0" w:name="_GoBack"/>
      <w:bookmarkEnd w:id="0"/>
      <w:r w:rsidR="00983FF3" w:rsidRPr="007056C9">
        <w:rPr>
          <w:rFonts w:ascii="Times New Roman" w:hAnsi="Times New Roman"/>
          <w:noProof/>
          <w:sz w:val="24"/>
          <w:szCs w:val="24"/>
          <w:lang w:val="lv-LV"/>
        </w:rPr>
        <w:t>saņemšanu.</w:t>
      </w:r>
    </w:p>
    <w:p w14:paraId="613718E2" w14:textId="334326D8" w:rsidR="0008502D" w:rsidRPr="007056C9" w:rsidRDefault="0008502D" w:rsidP="00983FF3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p w14:paraId="4E421CB8" w14:textId="2055AF46" w:rsidR="00742C20" w:rsidRPr="007056C9" w:rsidRDefault="00742C20" w:rsidP="00742C2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p w14:paraId="1231D511" w14:textId="77777777" w:rsidR="00742C20" w:rsidRPr="007056C9" w:rsidRDefault="00742C20" w:rsidP="00742C2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p w14:paraId="1C0253CD" w14:textId="77777777" w:rsidR="00742C20" w:rsidRPr="007056C9" w:rsidRDefault="00742C20" w:rsidP="00742C2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tbl>
      <w:tblPr>
        <w:tblW w:w="9630" w:type="dxa"/>
        <w:tblLayout w:type="fixed"/>
        <w:tblLook w:val="00A0" w:firstRow="1" w:lastRow="0" w:firstColumn="1" w:lastColumn="0" w:noHBand="0" w:noVBand="0"/>
      </w:tblPr>
      <w:tblGrid>
        <w:gridCol w:w="2428"/>
        <w:gridCol w:w="5468"/>
        <w:gridCol w:w="1734"/>
      </w:tblGrid>
      <w:tr w:rsidR="00966F65" w:rsidRPr="00E27D9F" w14:paraId="7BC9CC42" w14:textId="77777777" w:rsidTr="008A2AE8">
        <w:trPr>
          <w:trHeight w:val="930"/>
        </w:trPr>
        <w:tc>
          <w:tcPr>
            <w:tcW w:w="2428" w:type="dxa"/>
            <w:hideMark/>
          </w:tcPr>
          <w:p w14:paraId="1F917CA9" w14:textId="77777777" w:rsidR="00966F65" w:rsidRPr="00E27D9F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E27D9F">
              <w:rPr>
                <w:rFonts w:ascii="Times New Roman" w:hAnsi="Times New Roman"/>
                <w:sz w:val="24"/>
                <w:szCs w:val="24"/>
                <w:lang w:val="lv-LV" w:eastAsia="lv-LV"/>
              </w:rPr>
              <w:t>Valsts sekretārs</w:t>
            </w:r>
          </w:p>
        </w:tc>
        <w:tc>
          <w:tcPr>
            <w:tcW w:w="5468" w:type="dxa"/>
          </w:tcPr>
          <w:p w14:paraId="2F205253" w14:textId="77777777" w:rsidR="00966F65" w:rsidRPr="00E27D9F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E27D9F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Dokuments parakstīts ar drošu elektronisko parakstu un satur laika zīmogu</w:t>
            </w:r>
          </w:p>
        </w:tc>
        <w:tc>
          <w:tcPr>
            <w:tcW w:w="1734" w:type="dxa"/>
          </w:tcPr>
          <w:p w14:paraId="38ED1EF7" w14:textId="77777777" w:rsidR="00966F65" w:rsidRPr="00E27D9F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E27D9F">
              <w:rPr>
                <w:rFonts w:ascii="Times New Roman" w:hAnsi="Times New Roman"/>
                <w:sz w:val="24"/>
                <w:szCs w:val="24"/>
                <w:lang w:val="lv-LV" w:eastAsia="lv-LV"/>
              </w:rPr>
              <w:t>I.Alliks</w:t>
            </w:r>
          </w:p>
        </w:tc>
      </w:tr>
    </w:tbl>
    <w:p w14:paraId="07ADFAB6" w14:textId="77777777" w:rsidR="00966F65" w:rsidRPr="00E27D9F" w:rsidRDefault="00966F65" w:rsidP="00966F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948F220" w14:textId="77777777" w:rsidR="00966F65" w:rsidRPr="00E27D9F" w:rsidRDefault="00966F65" w:rsidP="00966F65">
      <w:pPr>
        <w:autoSpaceDE w:val="0"/>
        <w:autoSpaceDN w:val="0"/>
        <w:spacing w:after="0" w:line="240" w:lineRule="auto"/>
        <w:ind w:left="15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E7D66C7" w14:textId="4ED4A7CF" w:rsidR="00966F65" w:rsidRPr="00E27D9F" w:rsidRDefault="00742C20" w:rsidP="00966F65">
      <w:pPr>
        <w:autoSpaceDE w:val="0"/>
        <w:autoSpaceDN w:val="0"/>
        <w:spacing w:after="0" w:line="240" w:lineRule="auto"/>
        <w:ind w:left="15"/>
        <w:rPr>
          <w:rFonts w:ascii="Times New Roman" w:eastAsia="Times New Roman" w:hAnsi="Times New Roman"/>
          <w:sz w:val="20"/>
          <w:szCs w:val="20"/>
          <w:lang w:val="lv-LV"/>
        </w:rPr>
      </w:pPr>
      <w:r w:rsidRPr="00E27D9F">
        <w:rPr>
          <w:rFonts w:ascii="Times New Roman" w:eastAsia="Times New Roman" w:hAnsi="Times New Roman"/>
          <w:sz w:val="20"/>
          <w:szCs w:val="20"/>
          <w:lang w:val="lv-LV"/>
        </w:rPr>
        <w:t>Z</w:t>
      </w:r>
      <w:r w:rsidR="00841927" w:rsidRPr="00E27D9F">
        <w:rPr>
          <w:rFonts w:ascii="Times New Roman" w:eastAsia="Times New Roman" w:hAnsi="Times New Roman"/>
          <w:sz w:val="20"/>
          <w:szCs w:val="20"/>
          <w:lang w:val="lv-LV"/>
        </w:rPr>
        <w:t>.</w:t>
      </w:r>
      <w:r w:rsidRPr="00E27D9F">
        <w:rPr>
          <w:rFonts w:ascii="Times New Roman" w:eastAsia="Times New Roman" w:hAnsi="Times New Roman"/>
          <w:sz w:val="20"/>
          <w:szCs w:val="20"/>
          <w:lang w:val="lv-LV"/>
        </w:rPr>
        <w:t>Beinare</w:t>
      </w:r>
      <w:r w:rsidR="00966F65" w:rsidRPr="00E27D9F">
        <w:rPr>
          <w:rFonts w:ascii="Times New Roman" w:eastAsia="Times New Roman" w:hAnsi="Times New Roman"/>
          <w:sz w:val="20"/>
          <w:szCs w:val="20"/>
          <w:lang w:val="lv-LV"/>
        </w:rPr>
        <w:t>, 67021</w:t>
      </w:r>
      <w:r w:rsidRPr="00E27D9F">
        <w:rPr>
          <w:rFonts w:ascii="Times New Roman" w:eastAsia="Times New Roman" w:hAnsi="Times New Roman"/>
          <w:sz w:val="20"/>
          <w:szCs w:val="20"/>
          <w:lang w:val="lv-LV"/>
        </w:rPr>
        <w:t>619</w:t>
      </w:r>
    </w:p>
    <w:p w14:paraId="3BDCC020" w14:textId="27B5132F" w:rsidR="00966F65" w:rsidRPr="00E27D9F" w:rsidRDefault="007056C9" w:rsidP="00966F6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hyperlink r:id="rId8" w:history="1">
        <w:r w:rsidR="00742C20" w:rsidRPr="00E27D9F">
          <w:rPr>
            <w:rStyle w:val="Hyperlink"/>
            <w:rFonts w:ascii="Times New Roman" w:eastAsia="Times New Roman" w:hAnsi="Times New Roman"/>
            <w:sz w:val="20"/>
            <w:szCs w:val="20"/>
            <w:lang w:val="lv-LV"/>
          </w:rPr>
          <w:t>Zanda.Beinare@lm.gov.lv</w:t>
        </w:r>
      </w:hyperlink>
    </w:p>
    <w:p w14:paraId="7CC67E7B" w14:textId="60346057" w:rsidR="007D103A" w:rsidRPr="00E27D9F" w:rsidRDefault="00966F65" w:rsidP="004357F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bookmarkStart w:id="1" w:name="_Hlk48729406"/>
      <w:r w:rsidRPr="00E27D9F">
        <w:rPr>
          <w:rFonts w:ascii="Times New Roman" w:hAnsi="Times New Roman"/>
          <w:sz w:val="20"/>
          <w:szCs w:val="20"/>
          <w:lang w:val="lv-LV"/>
        </w:rPr>
        <w:t>2</w:t>
      </w:r>
      <w:r w:rsidR="00FA560C" w:rsidRPr="00E27D9F">
        <w:rPr>
          <w:rFonts w:ascii="Times New Roman" w:hAnsi="Times New Roman"/>
          <w:sz w:val="20"/>
          <w:szCs w:val="20"/>
          <w:lang w:val="lv-LV"/>
        </w:rPr>
        <w:t>1</w:t>
      </w:r>
      <w:r w:rsidRPr="00E27D9F">
        <w:rPr>
          <w:rFonts w:ascii="Times New Roman" w:hAnsi="Times New Roman"/>
          <w:sz w:val="20"/>
          <w:szCs w:val="20"/>
          <w:lang w:val="lv-LV"/>
        </w:rPr>
        <w:t>-N/</w:t>
      </w:r>
      <w:bookmarkEnd w:id="1"/>
      <w:r w:rsidR="00BD04A7">
        <w:rPr>
          <w:rFonts w:ascii="Times New Roman" w:hAnsi="Times New Roman"/>
          <w:sz w:val="20"/>
          <w:szCs w:val="20"/>
          <w:lang w:val="lv-LV"/>
        </w:rPr>
        <w:t>15991</w:t>
      </w:r>
    </w:p>
    <w:sectPr w:rsidR="007D103A" w:rsidRPr="00E27D9F" w:rsidSect="00966F65">
      <w:headerReference w:type="default" r:id="rId9"/>
      <w:headerReference w:type="first" r:id="rId10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85850" w16cex:dateUtc="2021-12-02T14:18:00Z"/>
  <w16cex:commentExtensible w16cex:durableId="2558584F" w16cex:dateUtc="2021-12-02T16:40:00Z"/>
  <w16cex:commentExtensible w16cex:durableId="2558584E" w16cex:dateUtc="2021-12-02T19:51:00Z"/>
  <w16cex:commentExtensible w16cex:durableId="25587274" w16cex:dateUtc="2021-12-06T09:28:00Z"/>
  <w16cex:commentExtensible w16cex:durableId="255875A6" w16cex:dateUtc="2021-12-06T09:42:00Z"/>
  <w16cex:commentExtensible w16cex:durableId="25536F24" w16cex:dateUtc="2021-12-02T14:13:00Z"/>
  <w16cex:commentExtensible w16cex:durableId="25536E9D" w16cex:dateUtc="2021-12-02T14:11:00Z"/>
  <w16cex:commentExtensible w16cex:durableId="2553705A" w16cex:dateUtc="2021-12-02T14:18:00Z"/>
  <w16cex:commentExtensible w16cex:durableId="255391AC" w16cex:dateUtc="2021-12-02T16:40:00Z"/>
  <w16cex:commentExtensible w16cex:durableId="2553BE4C" w16cex:dateUtc="2021-12-02T19:51:00Z"/>
  <w16cex:commentExtensible w16cex:durableId="2558786B" w16cex:dateUtc="2021-12-06T09:54:00Z"/>
  <w16cex:commentExtensible w16cex:durableId="25537192" w16cex:dateUtc="2021-12-02T14:23:00Z"/>
  <w16cex:commentExtensible w16cex:durableId="2553C497" w16cex:dateUtc="2021-12-02T20:1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B24E8" w14:textId="77777777" w:rsidR="00D56BAD" w:rsidRDefault="00D56BAD">
      <w:pPr>
        <w:spacing w:after="0" w:line="240" w:lineRule="auto"/>
      </w:pPr>
      <w:r>
        <w:separator/>
      </w:r>
    </w:p>
  </w:endnote>
  <w:endnote w:type="continuationSeparator" w:id="0">
    <w:p w14:paraId="2592FDD5" w14:textId="77777777" w:rsidR="00D56BAD" w:rsidRDefault="00D56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DD061" w14:textId="77777777" w:rsidR="00D56BAD" w:rsidRDefault="00D56BAD">
      <w:pPr>
        <w:spacing w:after="0" w:line="240" w:lineRule="auto"/>
      </w:pPr>
      <w:r>
        <w:separator/>
      </w:r>
    </w:p>
  </w:footnote>
  <w:footnote w:type="continuationSeparator" w:id="0">
    <w:p w14:paraId="7569C1D6" w14:textId="77777777" w:rsidR="00D56BAD" w:rsidRDefault="00D56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66BB7" w14:textId="77777777" w:rsidR="00444B6D" w:rsidRDefault="003242A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42F0C38" w14:textId="77777777" w:rsidR="00444B6D" w:rsidRDefault="007056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FDE59" w14:textId="77777777" w:rsidR="00236649" w:rsidRDefault="007056C9" w:rsidP="00236649">
    <w:pPr>
      <w:pStyle w:val="Header"/>
      <w:rPr>
        <w:rFonts w:ascii="Times New Roman" w:hAnsi="Times New Roman"/>
      </w:rPr>
    </w:pPr>
  </w:p>
  <w:p w14:paraId="1BB1DE7E" w14:textId="77777777" w:rsidR="00236649" w:rsidRDefault="007056C9" w:rsidP="00236649">
    <w:pPr>
      <w:pStyle w:val="Header"/>
      <w:rPr>
        <w:rFonts w:ascii="Times New Roman" w:hAnsi="Times New Roman"/>
      </w:rPr>
    </w:pPr>
  </w:p>
  <w:p w14:paraId="11B1394E" w14:textId="77777777" w:rsidR="00236649" w:rsidRDefault="007056C9" w:rsidP="00236649">
    <w:pPr>
      <w:pStyle w:val="Header"/>
      <w:rPr>
        <w:rFonts w:ascii="Times New Roman" w:hAnsi="Times New Roman"/>
      </w:rPr>
    </w:pPr>
  </w:p>
  <w:p w14:paraId="56F01B49" w14:textId="77777777" w:rsidR="00236649" w:rsidRDefault="007056C9" w:rsidP="00236649">
    <w:pPr>
      <w:pStyle w:val="Header"/>
      <w:rPr>
        <w:rFonts w:ascii="Times New Roman" w:hAnsi="Times New Roman"/>
      </w:rPr>
    </w:pPr>
  </w:p>
  <w:p w14:paraId="545390F7" w14:textId="77777777" w:rsidR="00236649" w:rsidRDefault="007056C9" w:rsidP="00236649">
    <w:pPr>
      <w:pStyle w:val="Header"/>
      <w:rPr>
        <w:rFonts w:ascii="Times New Roman" w:hAnsi="Times New Roman"/>
      </w:rPr>
    </w:pPr>
  </w:p>
  <w:p w14:paraId="24ED3E95" w14:textId="77777777" w:rsidR="00236649" w:rsidRDefault="007056C9" w:rsidP="00236649">
    <w:pPr>
      <w:pStyle w:val="Header"/>
      <w:rPr>
        <w:rFonts w:ascii="Times New Roman" w:hAnsi="Times New Roman"/>
      </w:rPr>
    </w:pPr>
  </w:p>
  <w:p w14:paraId="3C868E5B" w14:textId="77777777" w:rsidR="00236649" w:rsidRDefault="007056C9" w:rsidP="00236649">
    <w:pPr>
      <w:pStyle w:val="Header"/>
      <w:rPr>
        <w:rFonts w:ascii="Times New Roman" w:hAnsi="Times New Roman"/>
      </w:rPr>
    </w:pPr>
  </w:p>
  <w:p w14:paraId="111003B1" w14:textId="77777777" w:rsidR="00236649" w:rsidRDefault="007056C9" w:rsidP="00236649">
    <w:pPr>
      <w:pStyle w:val="Header"/>
      <w:rPr>
        <w:rFonts w:ascii="Times New Roman" w:hAnsi="Times New Roman"/>
      </w:rPr>
    </w:pPr>
  </w:p>
  <w:p w14:paraId="2E6A4D7B" w14:textId="77777777" w:rsidR="00236649" w:rsidRDefault="007056C9" w:rsidP="00236649">
    <w:pPr>
      <w:pStyle w:val="Header"/>
      <w:rPr>
        <w:rFonts w:ascii="Times New Roman" w:hAnsi="Times New Roman"/>
      </w:rPr>
    </w:pPr>
  </w:p>
  <w:p w14:paraId="3F2B39A8" w14:textId="77777777" w:rsidR="00236649" w:rsidRDefault="007056C9" w:rsidP="00236649">
    <w:pPr>
      <w:pStyle w:val="Header"/>
      <w:rPr>
        <w:rFonts w:ascii="Times New Roman" w:hAnsi="Times New Roman"/>
      </w:rPr>
    </w:pPr>
  </w:p>
  <w:p w14:paraId="784FB0ED" w14:textId="77777777" w:rsidR="00236649" w:rsidRPr="00815277" w:rsidRDefault="00966F65" w:rsidP="0023664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08AB09E0" wp14:editId="24A688F4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3E0C36C" wp14:editId="00B5C45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CB4367" w14:textId="77777777" w:rsidR="00236649" w:rsidRDefault="003242AF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28,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 - 1331,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67021600,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0C3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8hrAIAAKk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" filled="f" stroked="f">
              <v:textbox inset="0,0,0,0">
                <w:txbxContent>
                  <w:p w14:paraId="7ECB4367" w14:textId="77777777" w:rsidR="00236649" w:rsidRDefault="003242AF" w:rsidP="0023664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28,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 - 1331,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67021600,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83A7A6C" wp14:editId="5677773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4F5FCD04" id="Group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VOYQMAAOM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XJSVTmED&#10;AADjBwAADgAAAAAAAAAAAAAAAAAuAgAAZHJzL2Uyb0RvYy54bWxQSwECLQAUAAYACAAAACEAPuPb&#10;eu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4437E91" w14:textId="77777777" w:rsidR="00236649" w:rsidRDefault="007056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2695"/>
    <w:multiLevelType w:val="hybridMultilevel"/>
    <w:tmpl w:val="5B9273A4"/>
    <w:lvl w:ilvl="0" w:tplc="D0BC36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2D753E"/>
    <w:multiLevelType w:val="hybridMultilevel"/>
    <w:tmpl w:val="6F72D3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F65"/>
    <w:rsid w:val="00016B5E"/>
    <w:rsid w:val="0002014D"/>
    <w:rsid w:val="0008502D"/>
    <w:rsid w:val="00091F03"/>
    <w:rsid w:val="000F5465"/>
    <w:rsid w:val="001123AF"/>
    <w:rsid w:val="001252E4"/>
    <w:rsid w:val="00133A80"/>
    <w:rsid w:val="00144431"/>
    <w:rsid w:val="00167866"/>
    <w:rsid w:val="00167E4B"/>
    <w:rsid w:val="00184F12"/>
    <w:rsid w:val="001A2C65"/>
    <w:rsid w:val="001D5977"/>
    <w:rsid w:val="001E4CB3"/>
    <w:rsid w:val="002010A0"/>
    <w:rsid w:val="00203DA2"/>
    <w:rsid w:val="002127AA"/>
    <w:rsid w:val="0022586D"/>
    <w:rsid w:val="00237B74"/>
    <w:rsid w:val="00243E7A"/>
    <w:rsid w:val="00267BA6"/>
    <w:rsid w:val="002B252D"/>
    <w:rsid w:val="002B399A"/>
    <w:rsid w:val="002D41BD"/>
    <w:rsid w:val="002E1470"/>
    <w:rsid w:val="00311EA6"/>
    <w:rsid w:val="00315B2D"/>
    <w:rsid w:val="0031718E"/>
    <w:rsid w:val="003242AF"/>
    <w:rsid w:val="0036264C"/>
    <w:rsid w:val="003632A3"/>
    <w:rsid w:val="00373F38"/>
    <w:rsid w:val="003B33CF"/>
    <w:rsid w:val="003C4E6B"/>
    <w:rsid w:val="003C5B8E"/>
    <w:rsid w:val="003D1A1B"/>
    <w:rsid w:val="00400434"/>
    <w:rsid w:val="00415EEE"/>
    <w:rsid w:val="0042021D"/>
    <w:rsid w:val="004357F7"/>
    <w:rsid w:val="00484FA5"/>
    <w:rsid w:val="00496D04"/>
    <w:rsid w:val="004B131E"/>
    <w:rsid w:val="004B43B5"/>
    <w:rsid w:val="004C1DF5"/>
    <w:rsid w:val="004C4955"/>
    <w:rsid w:val="004E1D67"/>
    <w:rsid w:val="00527E34"/>
    <w:rsid w:val="005B6251"/>
    <w:rsid w:val="005D008A"/>
    <w:rsid w:val="005E154A"/>
    <w:rsid w:val="005E1B2E"/>
    <w:rsid w:val="005F0921"/>
    <w:rsid w:val="005F578A"/>
    <w:rsid w:val="005F5CC4"/>
    <w:rsid w:val="00615C3B"/>
    <w:rsid w:val="00637763"/>
    <w:rsid w:val="00652BB0"/>
    <w:rsid w:val="00654582"/>
    <w:rsid w:val="00672265"/>
    <w:rsid w:val="00685192"/>
    <w:rsid w:val="006B3D23"/>
    <w:rsid w:val="006B78F1"/>
    <w:rsid w:val="006D73A9"/>
    <w:rsid w:val="006E0B98"/>
    <w:rsid w:val="006E36F9"/>
    <w:rsid w:val="007056C9"/>
    <w:rsid w:val="00742C20"/>
    <w:rsid w:val="00752025"/>
    <w:rsid w:val="00764E43"/>
    <w:rsid w:val="007D103A"/>
    <w:rsid w:val="007E1A9A"/>
    <w:rsid w:val="007F0D93"/>
    <w:rsid w:val="008214F0"/>
    <w:rsid w:val="00841927"/>
    <w:rsid w:val="0089774E"/>
    <w:rsid w:val="008A35A3"/>
    <w:rsid w:val="008A7279"/>
    <w:rsid w:val="008D0627"/>
    <w:rsid w:val="008F4C61"/>
    <w:rsid w:val="009008C0"/>
    <w:rsid w:val="00903817"/>
    <w:rsid w:val="00926149"/>
    <w:rsid w:val="00931411"/>
    <w:rsid w:val="00942711"/>
    <w:rsid w:val="00966F65"/>
    <w:rsid w:val="00983FF3"/>
    <w:rsid w:val="00992010"/>
    <w:rsid w:val="009B6D01"/>
    <w:rsid w:val="009C6D57"/>
    <w:rsid w:val="009D0DB3"/>
    <w:rsid w:val="009D5EE4"/>
    <w:rsid w:val="009D7C8E"/>
    <w:rsid w:val="00A053A1"/>
    <w:rsid w:val="00A728EC"/>
    <w:rsid w:val="00A81E86"/>
    <w:rsid w:val="00A83111"/>
    <w:rsid w:val="00AA2488"/>
    <w:rsid w:val="00AD21F6"/>
    <w:rsid w:val="00AE02DF"/>
    <w:rsid w:val="00AE20AD"/>
    <w:rsid w:val="00AE3FBC"/>
    <w:rsid w:val="00B12B9D"/>
    <w:rsid w:val="00B161DC"/>
    <w:rsid w:val="00B20BA1"/>
    <w:rsid w:val="00B6452F"/>
    <w:rsid w:val="00B8103D"/>
    <w:rsid w:val="00BC7665"/>
    <w:rsid w:val="00BD04A7"/>
    <w:rsid w:val="00BE21E0"/>
    <w:rsid w:val="00C20F47"/>
    <w:rsid w:val="00C2414E"/>
    <w:rsid w:val="00C73FC2"/>
    <w:rsid w:val="00CA5576"/>
    <w:rsid w:val="00CB007C"/>
    <w:rsid w:val="00CB6530"/>
    <w:rsid w:val="00CC79E1"/>
    <w:rsid w:val="00CD5C7E"/>
    <w:rsid w:val="00CD7991"/>
    <w:rsid w:val="00D53A39"/>
    <w:rsid w:val="00D56BAD"/>
    <w:rsid w:val="00D64FBA"/>
    <w:rsid w:val="00D92ADC"/>
    <w:rsid w:val="00DA78E5"/>
    <w:rsid w:val="00DF06A3"/>
    <w:rsid w:val="00E27D9F"/>
    <w:rsid w:val="00E475D8"/>
    <w:rsid w:val="00E52522"/>
    <w:rsid w:val="00E55F0B"/>
    <w:rsid w:val="00E6530F"/>
    <w:rsid w:val="00E81CB5"/>
    <w:rsid w:val="00EB0CB9"/>
    <w:rsid w:val="00EE1BF3"/>
    <w:rsid w:val="00EE6E36"/>
    <w:rsid w:val="00F037CA"/>
    <w:rsid w:val="00F20365"/>
    <w:rsid w:val="00F30E3E"/>
    <w:rsid w:val="00F705B4"/>
    <w:rsid w:val="00F80391"/>
    <w:rsid w:val="00F821D6"/>
    <w:rsid w:val="00F945A3"/>
    <w:rsid w:val="00FA560C"/>
    <w:rsid w:val="00FB2B2E"/>
    <w:rsid w:val="00FB5D82"/>
    <w:rsid w:val="00FF15CB"/>
    <w:rsid w:val="00FF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9C255AF"/>
  <w15:chartTrackingRefBased/>
  <w15:docId w15:val="{ED8BB8BE-C16E-475D-82C9-1449BDD6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F65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6F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F65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unhideWhenUsed/>
    <w:rsid w:val="00966F6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F65"/>
    <w:rPr>
      <w:rFonts w:ascii="Segoe UI" w:eastAsia="Calibr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E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E6B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E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E6B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192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718E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da.Beinare@l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7E862-3973-494E-AF5B-F1BE7FC1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1281</Words>
  <Characters>731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Grabe</dc:creator>
  <cp:keywords/>
  <dc:description/>
  <cp:lastModifiedBy>Zanda Beinare</cp:lastModifiedBy>
  <cp:revision>3</cp:revision>
  <dcterms:created xsi:type="dcterms:W3CDTF">2021-12-07T10:09:00Z</dcterms:created>
  <dcterms:modified xsi:type="dcterms:W3CDTF">2021-12-07T10:11:00Z</dcterms:modified>
</cp:coreProperties>
</file>