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34D5" w14:textId="77777777" w:rsidR="009A4E8A" w:rsidRPr="005949C8" w:rsidRDefault="009A4E8A" w:rsidP="006B56B0">
      <w:pPr>
        <w:pStyle w:val="NoSpacing"/>
        <w:jc w:val="both"/>
        <w:rPr>
          <w:rFonts w:ascii="Times New Roman" w:hAnsi="Times New Roman"/>
          <w:b/>
          <w:bCs/>
          <w:sz w:val="24"/>
          <w:szCs w:val="24"/>
        </w:rPr>
      </w:pPr>
    </w:p>
    <w:p w14:paraId="53B10EEE" w14:textId="613A84AB" w:rsidR="009A4E8A" w:rsidRPr="009A4E8A" w:rsidRDefault="009A4E8A" w:rsidP="006B56B0">
      <w:pPr>
        <w:pStyle w:val="NoSpacing"/>
        <w:numPr>
          <w:ilvl w:val="0"/>
          <w:numId w:val="4"/>
        </w:numPr>
        <w:tabs>
          <w:tab w:val="left" w:pos="851"/>
        </w:tabs>
        <w:autoSpaceDN/>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p</w:t>
      </w:r>
      <w:r w:rsidRPr="009A4E8A">
        <w:rPr>
          <w:rFonts w:ascii="Times New Roman" w:eastAsia="Times New Roman" w:hAnsi="Times New Roman"/>
          <w:i/>
          <w:iCs/>
          <w:sz w:val="24"/>
          <w:szCs w:val="24"/>
          <w:lang w:eastAsia="lv-LV"/>
        </w:rPr>
        <w:t>ielikums</w:t>
      </w:r>
    </w:p>
    <w:p w14:paraId="5CE94DF0" w14:textId="77777777" w:rsidR="009A4E8A" w:rsidRDefault="009A4E8A" w:rsidP="006B56B0">
      <w:pPr>
        <w:pStyle w:val="NoSpacing"/>
        <w:tabs>
          <w:tab w:val="left" w:pos="851"/>
        </w:tabs>
        <w:autoSpaceDN/>
        <w:ind w:left="720"/>
        <w:jc w:val="both"/>
        <w:rPr>
          <w:rFonts w:ascii="Times New Roman" w:eastAsia="Times New Roman" w:hAnsi="Times New Roman"/>
          <w:b/>
          <w:bCs/>
          <w:sz w:val="24"/>
          <w:szCs w:val="24"/>
          <w:lang w:eastAsia="lv-LV"/>
        </w:rPr>
      </w:pPr>
    </w:p>
    <w:p w14:paraId="4B3C40D6" w14:textId="78EE8B1A" w:rsidR="009A4E8A" w:rsidRDefault="009A4E8A" w:rsidP="006B56B0">
      <w:pPr>
        <w:pStyle w:val="NoSpacing"/>
        <w:tabs>
          <w:tab w:val="left" w:pos="851"/>
        </w:tabs>
        <w:autoSpaceDN/>
        <w:ind w:left="720"/>
        <w:jc w:val="center"/>
        <w:rPr>
          <w:rFonts w:ascii="Times New Roman" w:eastAsia="Times New Roman" w:hAnsi="Times New Roman"/>
          <w:b/>
          <w:bCs/>
          <w:sz w:val="24"/>
          <w:szCs w:val="24"/>
          <w:lang w:eastAsia="lv-LV"/>
        </w:rPr>
      </w:pPr>
      <w:r w:rsidRPr="005949C8">
        <w:rPr>
          <w:rFonts w:ascii="Times New Roman" w:hAnsi="Times New Roman"/>
          <w:b/>
          <w:bCs/>
          <w:sz w:val="24"/>
          <w:szCs w:val="24"/>
        </w:rPr>
        <w:t>EU4Health projekts “</w:t>
      </w:r>
      <w:r w:rsidRPr="005949C8">
        <w:rPr>
          <w:rFonts w:ascii="Times New Roman" w:eastAsia="Times New Roman" w:hAnsi="Times New Roman"/>
          <w:b/>
          <w:bCs/>
          <w:color w:val="000000" w:themeColor="text1"/>
          <w:sz w:val="24"/>
          <w:szCs w:val="24"/>
        </w:rPr>
        <w:t>Kopīga rīcība elpceļu slimību jomā</w:t>
      </w:r>
      <w:r w:rsidRPr="005949C8">
        <w:rPr>
          <w:rFonts w:ascii="Times New Roman" w:eastAsia="Times New Roman" w:hAnsi="Times New Roman"/>
          <w:b/>
          <w:bCs/>
          <w:sz w:val="24"/>
          <w:szCs w:val="24"/>
          <w:lang w:eastAsia="lv-LV"/>
        </w:rPr>
        <w:t>” (</w:t>
      </w:r>
      <w:r w:rsidRPr="005949C8">
        <w:rPr>
          <w:rFonts w:ascii="Times New Roman" w:eastAsia="Times New Roman" w:hAnsi="Times New Roman"/>
          <w:b/>
          <w:bCs/>
          <w:sz w:val="24"/>
          <w:szCs w:val="24"/>
        </w:rPr>
        <w:t>JARED</w:t>
      </w:r>
      <w:r w:rsidRPr="005949C8">
        <w:rPr>
          <w:rFonts w:ascii="Times New Roman" w:eastAsia="Times New Roman" w:hAnsi="Times New Roman"/>
          <w:b/>
          <w:bCs/>
          <w:sz w:val="24"/>
          <w:szCs w:val="24"/>
          <w:lang w:eastAsia="lv-LV"/>
        </w:rPr>
        <w:t>)</w:t>
      </w:r>
    </w:p>
    <w:p w14:paraId="640568BE" w14:textId="77777777" w:rsidR="00C47D59" w:rsidRPr="005949C8" w:rsidRDefault="00C47D59" w:rsidP="006B56B0">
      <w:pPr>
        <w:pStyle w:val="NoSpacing"/>
        <w:tabs>
          <w:tab w:val="left" w:pos="851"/>
        </w:tabs>
        <w:autoSpaceDN/>
        <w:ind w:left="720"/>
        <w:jc w:val="center"/>
        <w:rPr>
          <w:rFonts w:ascii="Times New Roman" w:eastAsia="Times New Roman" w:hAnsi="Times New Roman"/>
          <w:b/>
          <w:bCs/>
          <w:sz w:val="24"/>
          <w:szCs w:val="24"/>
          <w:lang w:eastAsia="lv-LV"/>
        </w:rPr>
      </w:pPr>
    </w:p>
    <w:p w14:paraId="619024C3" w14:textId="4998A49A" w:rsidR="009A4E8A" w:rsidRPr="005949C8" w:rsidRDefault="009A4E8A" w:rsidP="006B56B0">
      <w:pPr>
        <w:spacing w:after="0" w:line="240" w:lineRule="auto"/>
        <w:ind w:firstLine="567"/>
        <w:jc w:val="both"/>
        <w:rPr>
          <w:rStyle w:val="normaltextrun"/>
          <w:rFonts w:ascii="Times New Roman" w:eastAsia="Times New Roman" w:hAnsi="Times New Roman"/>
          <w:color w:val="000000" w:themeColor="text1"/>
          <w:sz w:val="24"/>
          <w:szCs w:val="24"/>
          <w:lang w:eastAsia="lv-LV"/>
        </w:rPr>
      </w:pPr>
      <w:r w:rsidRPr="005949C8">
        <w:rPr>
          <w:rFonts w:ascii="Times New Roman" w:hAnsi="Times New Roman"/>
          <w:sz w:val="24"/>
          <w:szCs w:val="24"/>
        </w:rPr>
        <w:t xml:space="preserve">2024.gadā </w:t>
      </w:r>
      <w:r w:rsidR="00C47D59">
        <w:rPr>
          <w:rFonts w:ascii="Times New Roman" w:hAnsi="Times New Roman"/>
          <w:sz w:val="24"/>
          <w:szCs w:val="24"/>
        </w:rPr>
        <w:t xml:space="preserve">Slimību profilakses un kontroles centrs (turpmāk – </w:t>
      </w:r>
      <w:r w:rsidRPr="005949C8">
        <w:rPr>
          <w:rFonts w:ascii="Times New Roman" w:hAnsi="Times New Roman"/>
          <w:sz w:val="24"/>
          <w:szCs w:val="24"/>
        </w:rPr>
        <w:t>SPKC</w:t>
      </w:r>
      <w:r w:rsidR="00C47D59">
        <w:rPr>
          <w:rFonts w:ascii="Times New Roman" w:hAnsi="Times New Roman"/>
          <w:sz w:val="24"/>
          <w:szCs w:val="24"/>
        </w:rPr>
        <w:t>)</w:t>
      </w:r>
      <w:r w:rsidRPr="005949C8">
        <w:rPr>
          <w:rFonts w:ascii="Times New Roman" w:hAnsi="Times New Roman"/>
          <w:sz w:val="24"/>
          <w:szCs w:val="24"/>
        </w:rPr>
        <w:t xml:space="preserve"> kā projekta partneris sadarbībā ar partneriem no 14 dažādām valstīm (tajā skaitā 12 ES dalībvalstīm) finansējuma piesaist</w:t>
      </w:r>
      <w:r w:rsidRPr="005949C8">
        <w:rPr>
          <w:rFonts w:ascii="Times New Roman" w:hAnsi="Times New Roman"/>
          <w:color w:val="000000" w:themeColor="text1"/>
          <w:sz w:val="24"/>
          <w:szCs w:val="24"/>
        </w:rPr>
        <w:t xml:space="preserve">ei ES programmas “ES-veselībai” projektu konkursa Nr. </w:t>
      </w:r>
      <w:r w:rsidRPr="005949C8">
        <w:rPr>
          <w:rFonts w:ascii="Times New Roman" w:eastAsia="Times New Roman" w:hAnsi="Times New Roman"/>
          <w:sz w:val="24"/>
          <w:szCs w:val="24"/>
          <w:lang w:val="lv"/>
        </w:rPr>
        <w:t>DP-g-23-31-01</w:t>
      </w:r>
      <w:r w:rsidRPr="005949C8">
        <w:rPr>
          <w:rFonts w:ascii="Times New Roman" w:eastAsia="Times New Roman" w:hAnsi="Times New Roman"/>
          <w:color w:val="000000" w:themeColor="text1"/>
          <w:sz w:val="24"/>
          <w:szCs w:val="24"/>
        </w:rPr>
        <w:t xml:space="preserve"> </w:t>
      </w:r>
      <w:r w:rsidRPr="005949C8">
        <w:rPr>
          <w:rStyle w:val="normaltextrun"/>
          <w:rFonts w:ascii="Times New Roman" w:eastAsia="Times New Roman" w:hAnsi="Times New Roman"/>
          <w:color w:val="000000" w:themeColor="text1"/>
          <w:sz w:val="24"/>
          <w:szCs w:val="24"/>
          <w:lang w:eastAsia="lv-LV"/>
        </w:rPr>
        <w:t xml:space="preserve">ietvaros iesniedza projekta </w:t>
      </w:r>
      <w:r w:rsidRPr="005949C8">
        <w:rPr>
          <w:rFonts w:ascii="Times New Roman" w:eastAsia="Times New Roman" w:hAnsi="Times New Roman"/>
          <w:color w:val="000000" w:themeColor="text1"/>
          <w:sz w:val="24"/>
          <w:szCs w:val="24"/>
          <w:lang w:eastAsia="lv-LV"/>
        </w:rPr>
        <w:t>“</w:t>
      </w:r>
      <w:r w:rsidRPr="005949C8">
        <w:rPr>
          <w:rFonts w:ascii="Times New Roman" w:eastAsia="Times New Roman" w:hAnsi="Times New Roman"/>
          <w:color w:val="000000" w:themeColor="text1"/>
          <w:sz w:val="24"/>
          <w:szCs w:val="24"/>
        </w:rPr>
        <w:t>Kopīga rīcība elpceļu slimību jomā</w:t>
      </w:r>
      <w:r w:rsidRPr="005949C8">
        <w:rPr>
          <w:rFonts w:ascii="Times New Roman" w:eastAsia="Times New Roman" w:hAnsi="Times New Roman"/>
          <w:color w:val="000000" w:themeColor="text1"/>
          <w:sz w:val="24"/>
          <w:szCs w:val="24"/>
          <w:lang w:eastAsia="lv-LV"/>
        </w:rPr>
        <w:t>” (</w:t>
      </w:r>
      <w:r>
        <w:rPr>
          <w:rFonts w:ascii="Times New Roman" w:eastAsia="Times New Roman" w:hAnsi="Times New Roman"/>
          <w:color w:val="000000" w:themeColor="text1"/>
          <w:sz w:val="24"/>
          <w:szCs w:val="24"/>
          <w:lang w:eastAsia="lv-LV"/>
        </w:rPr>
        <w:t>“</w:t>
      </w:r>
      <w:proofErr w:type="spellStart"/>
      <w:r w:rsidRPr="005949C8">
        <w:rPr>
          <w:rFonts w:ascii="Times New Roman" w:eastAsia="Times New Roman" w:hAnsi="Times New Roman"/>
          <w:color w:val="000000" w:themeColor="text1"/>
          <w:sz w:val="24"/>
          <w:szCs w:val="24"/>
          <w:lang w:eastAsia="lv-LV"/>
        </w:rPr>
        <w:t>J</w:t>
      </w:r>
      <w:r w:rsidRPr="005949C8">
        <w:rPr>
          <w:rFonts w:ascii="Times New Roman" w:eastAsia="Times New Roman" w:hAnsi="Times New Roman"/>
          <w:i/>
          <w:iCs/>
          <w:sz w:val="24"/>
          <w:szCs w:val="24"/>
        </w:rPr>
        <w:t>o</w:t>
      </w:r>
      <w:r w:rsidRPr="005949C8">
        <w:rPr>
          <w:rFonts w:ascii="Times New Roman" w:eastAsia="Times New Roman" w:hAnsi="Times New Roman"/>
          <w:i/>
          <w:iCs/>
          <w:color w:val="000000" w:themeColor="text1"/>
          <w:sz w:val="24"/>
          <w:szCs w:val="24"/>
        </w:rPr>
        <w:t>int</w:t>
      </w:r>
      <w:proofErr w:type="spellEnd"/>
      <w:r w:rsidRPr="005949C8">
        <w:rPr>
          <w:rFonts w:ascii="Times New Roman" w:eastAsia="Times New Roman" w:hAnsi="Times New Roman"/>
          <w:i/>
          <w:iCs/>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Action</w:t>
      </w:r>
      <w:proofErr w:type="spellEnd"/>
      <w:r w:rsidRPr="005949C8">
        <w:rPr>
          <w:rFonts w:ascii="Times New Roman" w:eastAsia="Times New Roman" w:hAnsi="Times New Roman"/>
          <w:i/>
          <w:iCs/>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on</w:t>
      </w:r>
      <w:proofErr w:type="spellEnd"/>
      <w:r w:rsidRPr="005949C8">
        <w:rPr>
          <w:rFonts w:ascii="Times New Roman" w:eastAsia="Times New Roman" w:hAnsi="Times New Roman"/>
          <w:i/>
          <w:iCs/>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REspiratory</w:t>
      </w:r>
      <w:proofErr w:type="spellEnd"/>
      <w:r w:rsidRPr="005949C8">
        <w:rPr>
          <w:rFonts w:ascii="Times New Roman" w:eastAsia="Times New Roman" w:hAnsi="Times New Roman"/>
          <w:i/>
          <w:iCs/>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Diseases</w:t>
      </w:r>
      <w:proofErr w:type="spellEnd"/>
      <w:r w:rsidRPr="005949C8">
        <w:rPr>
          <w:rFonts w:ascii="Times New Roman" w:eastAsia="Times New Roman" w:hAnsi="Times New Roman"/>
          <w:i/>
          <w:iCs/>
          <w:color w:val="000000" w:themeColor="text1"/>
          <w:sz w:val="24"/>
          <w:szCs w:val="24"/>
          <w:lang w:val="lv"/>
        </w:rPr>
        <w:t xml:space="preserve">, </w:t>
      </w:r>
      <w:proofErr w:type="spellStart"/>
      <w:r w:rsidRPr="005949C8">
        <w:rPr>
          <w:rFonts w:ascii="Times New Roman" w:eastAsia="Times New Roman" w:hAnsi="Times New Roman"/>
          <w:i/>
          <w:iCs/>
          <w:color w:val="000000" w:themeColor="text1"/>
          <w:sz w:val="24"/>
          <w:szCs w:val="24"/>
          <w:lang w:val="lv"/>
        </w:rPr>
        <w:t>Proposal</w:t>
      </w:r>
      <w:proofErr w:type="spellEnd"/>
      <w:r w:rsidRPr="005949C8">
        <w:rPr>
          <w:rFonts w:ascii="Times New Roman" w:eastAsia="Times New Roman" w:hAnsi="Times New Roman"/>
          <w:i/>
          <w:iCs/>
          <w:color w:val="000000" w:themeColor="text1"/>
          <w:sz w:val="24"/>
          <w:szCs w:val="24"/>
          <w:lang w:val="lv"/>
        </w:rPr>
        <w:t xml:space="preserve"> </w:t>
      </w:r>
      <w:proofErr w:type="spellStart"/>
      <w:r w:rsidRPr="005949C8">
        <w:rPr>
          <w:rFonts w:ascii="Times New Roman" w:eastAsia="Times New Roman" w:hAnsi="Times New Roman"/>
          <w:i/>
          <w:iCs/>
          <w:color w:val="000000" w:themeColor="text1"/>
          <w:sz w:val="24"/>
          <w:szCs w:val="24"/>
          <w:lang w:val="lv"/>
        </w:rPr>
        <w:t>acronym</w:t>
      </w:r>
      <w:proofErr w:type="spellEnd"/>
      <w:r w:rsidRPr="005949C8">
        <w:rPr>
          <w:rFonts w:ascii="Times New Roman" w:eastAsia="Times New Roman" w:hAnsi="Times New Roman"/>
          <w:i/>
          <w:iCs/>
          <w:color w:val="000000" w:themeColor="text1"/>
          <w:sz w:val="24"/>
          <w:szCs w:val="24"/>
          <w:lang w:val="lv"/>
        </w:rPr>
        <w:t>: JARED</w:t>
      </w:r>
      <w:r>
        <w:rPr>
          <w:rFonts w:ascii="Times New Roman" w:eastAsia="Times New Roman" w:hAnsi="Times New Roman"/>
          <w:i/>
          <w:iCs/>
          <w:color w:val="000000" w:themeColor="text1"/>
          <w:sz w:val="24"/>
          <w:szCs w:val="24"/>
          <w:lang w:val="lv"/>
        </w:rPr>
        <w:t>”</w:t>
      </w:r>
      <w:r w:rsidRPr="005949C8">
        <w:rPr>
          <w:rFonts w:ascii="Times New Roman" w:eastAsia="Times New Roman" w:hAnsi="Times New Roman"/>
          <w:i/>
          <w:iCs/>
          <w:color w:val="000000" w:themeColor="text1"/>
          <w:sz w:val="24"/>
          <w:szCs w:val="24"/>
          <w:lang w:val="lv"/>
        </w:rPr>
        <w:t>)</w:t>
      </w:r>
      <w:r w:rsidRPr="005949C8">
        <w:rPr>
          <w:rFonts w:ascii="Times New Roman" w:eastAsia="Times New Roman" w:hAnsi="Times New Roman"/>
          <w:color w:val="000000" w:themeColor="text1"/>
          <w:sz w:val="24"/>
          <w:szCs w:val="24"/>
          <w:lang w:eastAsia="lv-LV"/>
        </w:rPr>
        <w:t xml:space="preserve">  (turpmāk – JARED projekts) pieteikumu. </w:t>
      </w:r>
    </w:p>
    <w:p w14:paraId="1C267EF7" w14:textId="770CA8A3" w:rsidR="00386DB0" w:rsidRPr="00386DB0" w:rsidRDefault="009A4E8A" w:rsidP="00386DB0">
      <w:pPr>
        <w:spacing w:after="0" w:line="240" w:lineRule="auto"/>
        <w:ind w:firstLine="709"/>
        <w:jc w:val="both"/>
        <w:rPr>
          <w:rFonts w:ascii="Times New Roman" w:hAnsi="Times New Roman"/>
          <w:sz w:val="24"/>
          <w:szCs w:val="24"/>
          <w:highlight w:val="yellow"/>
        </w:rPr>
      </w:pPr>
      <w:r w:rsidRPr="005949C8">
        <w:rPr>
          <w:rStyle w:val="normaltextrun"/>
          <w:rFonts w:ascii="Times New Roman" w:eastAsia="Times New Roman" w:hAnsi="Times New Roman"/>
          <w:color w:val="000000" w:themeColor="text1"/>
          <w:sz w:val="24"/>
          <w:szCs w:val="24"/>
          <w:lang w:eastAsia="lv-LV"/>
        </w:rPr>
        <w:t xml:space="preserve">JARED </w:t>
      </w:r>
      <w:r>
        <w:rPr>
          <w:rStyle w:val="normaltextrun"/>
          <w:rFonts w:ascii="Times New Roman" w:eastAsia="Times New Roman" w:hAnsi="Times New Roman"/>
          <w:color w:val="000000" w:themeColor="text1"/>
          <w:sz w:val="24"/>
          <w:szCs w:val="24"/>
          <w:lang w:eastAsia="lv-LV"/>
        </w:rPr>
        <w:t>p</w:t>
      </w:r>
      <w:r w:rsidRPr="005949C8">
        <w:rPr>
          <w:rStyle w:val="normaltextrun"/>
          <w:rFonts w:ascii="Times New Roman" w:eastAsia="Times New Roman" w:hAnsi="Times New Roman"/>
          <w:color w:val="000000" w:themeColor="text1"/>
          <w:sz w:val="24"/>
          <w:szCs w:val="24"/>
          <w:lang w:eastAsia="lv-LV"/>
        </w:rPr>
        <w:t xml:space="preserve">rojektā </w:t>
      </w:r>
      <w:r w:rsidRPr="005949C8">
        <w:rPr>
          <w:rFonts w:ascii="Times New Roman" w:hAnsi="Times New Roman"/>
          <w:color w:val="000000" w:themeColor="text1"/>
          <w:sz w:val="24"/>
          <w:szCs w:val="24"/>
        </w:rPr>
        <w:t>kā Latvijas vadošā iestāde (</w:t>
      </w:r>
      <w:proofErr w:type="spellStart"/>
      <w:r w:rsidRPr="005949C8">
        <w:rPr>
          <w:rFonts w:ascii="Times New Roman" w:hAnsi="Times New Roman"/>
          <w:i/>
          <w:iCs/>
          <w:color w:val="000000" w:themeColor="text1"/>
          <w:sz w:val="24"/>
          <w:szCs w:val="24"/>
        </w:rPr>
        <w:t>Competent</w:t>
      </w:r>
      <w:proofErr w:type="spellEnd"/>
      <w:r w:rsidRPr="005949C8">
        <w:rPr>
          <w:rFonts w:ascii="Times New Roman" w:hAnsi="Times New Roman"/>
          <w:i/>
          <w:iCs/>
          <w:color w:val="000000" w:themeColor="text1"/>
          <w:sz w:val="24"/>
          <w:szCs w:val="24"/>
        </w:rPr>
        <w:t xml:space="preserve"> </w:t>
      </w:r>
      <w:proofErr w:type="spellStart"/>
      <w:r w:rsidRPr="005949C8">
        <w:rPr>
          <w:rFonts w:ascii="Times New Roman" w:hAnsi="Times New Roman"/>
          <w:i/>
          <w:iCs/>
          <w:color w:val="000000" w:themeColor="text1"/>
          <w:sz w:val="24"/>
          <w:szCs w:val="24"/>
        </w:rPr>
        <w:t>Authority</w:t>
      </w:r>
      <w:proofErr w:type="spellEnd"/>
      <w:r w:rsidRPr="005949C8">
        <w:rPr>
          <w:rFonts w:ascii="Times New Roman" w:hAnsi="Times New Roman"/>
          <w:color w:val="000000" w:themeColor="text1"/>
          <w:sz w:val="24"/>
          <w:szCs w:val="24"/>
        </w:rPr>
        <w:t xml:space="preserve">) ir nominēta SPKC, savukārt, </w:t>
      </w:r>
      <w:r w:rsidRPr="00332EA0">
        <w:rPr>
          <w:rFonts w:ascii="Times New Roman" w:eastAsia="Times New Roman" w:hAnsi="Times New Roman"/>
          <w:color w:val="000000" w:themeColor="text1"/>
          <w:sz w:val="24"/>
          <w:szCs w:val="24"/>
          <w:lang w:val="lv"/>
        </w:rPr>
        <w:t>valst</w:t>
      </w:r>
      <w:r w:rsidRPr="00332EA0">
        <w:rPr>
          <w:rFonts w:ascii="Times New Roman" w:eastAsia="Times New Roman" w:hAnsi="Times New Roman"/>
          <w:sz w:val="24"/>
          <w:szCs w:val="24"/>
          <w:lang w:val="lv"/>
        </w:rPr>
        <w:t xml:space="preserve">s sabiedrība ar ierobežotu atbildību “Paula Stradiņa klīniskā universitātes slimnīca” (turpmāk – PSKUS) un Rīgas Stradiņa universitāte (turpmāk – RSU) </w:t>
      </w:r>
      <w:r w:rsidRPr="00332EA0">
        <w:rPr>
          <w:rFonts w:ascii="Times New Roman" w:hAnsi="Times New Roman"/>
          <w:sz w:val="24"/>
          <w:szCs w:val="24"/>
        </w:rPr>
        <w:t>ir saistītās iestādes (</w:t>
      </w:r>
      <w:proofErr w:type="spellStart"/>
      <w:r w:rsidRPr="00332EA0">
        <w:rPr>
          <w:rFonts w:ascii="Times New Roman" w:hAnsi="Times New Roman"/>
          <w:i/>
          <w:iCs/>
          <w:sz w:val="24"/>
          <w:szCs w:val="24"/>
        </w:rPr>
        <w:t>Affiliated</w:t>
      </w:r>
      <w:proofErr w:type="spellEnd"/>
      <w:r w:rsidRPr="00332EA0">
        <w:rPr>
          <w:rFonts w:ascii="Times New Roman" w:hAnsi="Times New Roman"/>
          <w:i/>
          <w:iCs/>
          <w:sz w:val="24"/>
          <w:szCs w:val="24"/>
        </w:rPr>
        <w:t xml:space="preserve"> </w:t>
      </w:r>
      <w:proofErr w:type="spellStart"/>
      <w:r w:rsidRPr="00332EA0">
        <w:rPr>
          <w:rFonts w:ascii="Times New Roman" w:hAnsi="Times New Roman"/>
          <w:i/>
          <w:iCs/>
          <w:sz w:val="24"/>
          <w:szCs w:val="24"/>
        </w:rPr>
        <w:t>Entities</w:t>
      </w:r>
      <w:proofErr w:type="spellEnd"/>
      <w:r w:rsidRPr="00332EA0">
        <w:rPr>
          <w:rFonts w:ascii="Times New Roman" w:hAnsi="Times New Roman"/>
          <w:sz w:val="24"/>
          <w:szCs w:val="24"/>
        </w:rPr>
        <w:t>).</w:t>
      </w:r>
      <w:r w:rsidR="00332EA0" w:rsidRPr="00332EA0">
        <w:rPr>
          <w:rFonts w:ascii="Times New Roman" w:hAnsi="Times New Roman"/>
          <w:sz w:val="24"/>
          <w:szCs w:val="24"/>
        </w:rPr>
        <w:t xml:space="preserve"> </w:t>
      </w:r>
      <w:r w:rsidR="00386DB0" w:rsidRPr="00332EA0">
        <w:rPr>
          <w:rFonts w:ascii="Times New Roman" w:hAnsi="Times New Roman"/>
          <w:sz w:val="24"/>
          <w:szCs w:val="24"/>
        </w:rPr>
        <w:t xml:space="preserve">Pēc projekta apstiprināšanas, ar 2024.gada 15.novembri ir stājies spēkā starp </w:t>
      </w:r>
      <w:proofErr w:type="spellStart"/>
      <w:r w:rsidR="00386DB0" w:rsidRPr="00332EA0">
        <w:rPr>
          <w:rFonts w:ascii="Times New Roman" w:hAnsi="Times New Roman"/>
          <w:sz w:val="24"/>
          <w:szCs w:val="24"/>
        </w:rPr>
        <w:t>European</w:t>
      </w:r>
      <w:proofErr w:type="spellEnd"/>
      <w:r w:rsidR="00386DB0" w:rsidRPr="00332EA0">
        <w:rPr>
          <w:rFonts w:ascii="Times New Roman" w:hAnsi="Times New Roman"/>
          <w:sz w:val="24"/>
          <w:szCs w:val="24"/>
        </w:rPr>
        <w:t xml:space="preserve"> Health </w:t>
      </w:r>
      <w:proofErr w:type="spellStart"/>
      <w:r w:rsidR="00386DB0" w:rsidRPr="00332EA0">
        <w:rPr>
          <w:rFonts w:ascii="Times New Roman" w:hAnsi="Times New Roman"/>
          <w:sz w:val="24"/>
          <w:szCs w:val="24"/>
        </w:rPr>
        <w:t>and</w:t>
      </w:r>
      <w:proofErr w:type="spellEnd"/>
      <w:r w:rsidR="00386DB0" w:rsidRPr="00332EA0">
        <w:rPr>
          <w:rFonts w:ascii="Times New Roman" w:hAnsi="Times New Roman"/>
          <w:sz w:val="24"/>
          <w:szCs w:val="24"/>
        </w:rPr>
        <w:t xml:space="preserve"> </w:t>
      </w:r>
      <w:proofErr w:type="spellStart"/>
      <w:r w:rsidR="00386DB0" w:rsidRPr="00332EA0">
        <w:rPr>
          <w:rFonts w:ascii="Times New Roman" w:hAnsi="Times New Roman"/>
          <w:sz w:val="24"/>
          <w:szCs w:val="24"/>
        </w:rPr>
        <w:t>Digital</w:t>
      </w:r>
      <w:proofErr w:type="spellEnd"/>
      <w:r w:rsidR="00386DB0" w:rsidRPr="00332EA0">
        <w:rPr>
          <w:rFonts w:ascii="Times New Roman" w:hAnsi="Times New Roman"/>
          <w:sz w:val="24"/>
          <w:szCs w:val="24"/>
        </w:rPr>
        <w:t xml:space="preserve"> </w:t>
      </w:r>
      <w:proofErr w:type="spellStart"/>
      <w:r w:rsidR="00386DB0" w:rsidRPr="00332EA0">
        <w:rPr>
          <w:rFonts w:ascii="Times New Roman" w:hAnsi="Times New Roman"/>
          <w:sz w:val="24"/>
          <w:szCs w:val="24"/>
        </w:rPr>
        <w:t>Executive</w:t>
      </w:r>
      <w:proofErr w:type="spellEnd"/>
      <w:r w:rsidR="00386DB0" w:rsidRPr="00332EA0">
        <w:rPr>
          <w:rFonts w:ascii="Times New Roman" w:hAnsi="Times New Roman"/>
          <w:sz w:val="24"/>
          <w:szCs w:val="24"/>
        </w:rPr>
        <w:t xml:space="preserve"> </w:t>
      </w:r>
      <w:proofErr w:type="spellStart"/>
      <w:r w:rsidR="00386DB0" w:rsidRPr="00332EA0">
        <w:rPr>
          <w:rFonts w:ascii="Times New Roman" w:hAnsi="Times New Roman"/>
          <w:sz w:val="24"/>
          <w:szCs w:val="24"/>
        </w:rPr>
        <w:t>Agency</w:t>
      </w:r>
      <w:proofErr w:type="spellEnd"/>
      <w:r w:rsidR="00386DB0" w:rsidRPr="00332EA0">
        <w:rPr>
          <w:rFonts w:ascii="Times New Roman" w:hAnsi="Times New Roman"/>
          <w:sz w:val="24"/>
          <w:szCs w:val="24"/>
        </w:rPr>
        <w:t xml:space="preserve"> (HADEA) un galveno projekta koordinatoru ORSZAGOS KORANYI PULMONOLOGIAI INTEZET (NKIP) un pārējo dalībvalstu pārstāvjiem (kopumā - 13) noslēgtais Granta līgums Nr. 101183391 — JARED — EU4H-2023-JA-3-IBA.</w:t>
      </w:r>
    </w:p>
    <w:p w14:paraId="1A5721D0" w14:textId="77777777" w:rsidR="009A4E8A" w:rsidRPr="005949C8" w:rsidRDefault="009A4E8A" w:rsidP="006B56B0">
      <w:pPr>
        <w:spacing w:after="0" w:line="240" w:lineRule="auto"/>
        <w:ind w:firstLine="709"/>
        <w:jc w:val="both"/>
        <w:rPr>
          <w:rFonts w:ascii="Times New Roman" w:hAnsi="Times New Roman"/>
          <w:b/>
          <w:bCs/>
          <w:sz w:val="24"/>
          <w:szCs w:val="24"/>
        </w:rPr>
      </w:pPr>
      <w:r w:rsidRPr="005949C8">
        <w:rPr>
          <w:rFonts w:ascii="Times New Roman" w:hAnsi="Times New Roman"/>
          <w:b/>
          <w:bCs/>
          <w:sz w:val="24"/>
          <w:szCs w:val="24"/>
        </w:rPr>
        <w:t>Īss projekta apraksts</w:t>
      </w:r>
    </w:p>
    <w:p w14:paraId="1BB8FB36" w14:textId="77777777" w:rsidR="009A4E8A" w:rsidRPr="005949C8" w:rsidRDefault="009A4E8A" w:rsidP="006B56B0">
      <w:pPr>
        <w:spacing w:after="0" w:line="240" w:lineRule="auto"/>
        <w:ind w:firstLine="709"/>
        <w:jc w:val="both"/>
        <w:rPr>
          <w:rFonts w:ascii="Times New Roman" w:hAnsi="Times New Roman"/>
          <w:i/>
          <w:iCs/>
          <w:sz w:val="24"/>
          <w:szCs w:val="24"/>
        </w:rPr>
      </w:pPr>
      <w:r w:rsidRPr="005949C8">
        <w:rPr>
          <w:rFonts w:ascii="Times New Roman" w:hAnsi="Times New Roman"/>
          <w:i/>
          <w:iCs/>
          <w:sz w:val="24"/>
          <w:szCs w:val="24"/>
        </w:rPr>
        <w:t>Problēmas aktualitātes pamatojums:</w:t>
      </w:r>
    </w:p>
    <w:p w14:paraId="228A0782" w14:textId="77777777" w:rsidR="009A4E8A" w:rsidRPr="005949C8" w:rsidRDefault="009A4E8A" w:rsidP="006B56B0">
      <w:pPr>
        <w:spacing w:after="0" w:line="240" w:lineRule="auto"/>
        <w:ind w:firstLine="709"/>
        <w:jc w:val="both"/>
        <w:rPr>
          <w:rFonts w:ascii="Times New Roman" w:eastAsia="Times New Roman" w:hAnsi="Times New Roman"/>
          <w:sz w:val="24"/>
          <w:szCs w:val="24"/>
          <w:lang w:val="lv"/>
        </w:rPr>
      </w:pPr>
      <w:r w:rsidRPr="005949C8">
        <w:rPr>
          <w:rFonts w:ascii="Times New Roman" w:eastAsia="Times New Roman" w:hAnsi="Times New Roman"/>
          <w:color w:val="000000" w:themeColor="text1"/>
          <w:sz w:val="24"/>
          <w:szCs w:val="24"/>
          <w:lang w:val="lv"/>
        </w:rPr>
        <w:t xml:space="preserve">Hroniskās elpceļu slimības, kas ir elpceļu un citu plaušu struktūru slimības, ir viens no galvenajiem priekšlaicīgas nāves un saslimstības cēloņiem ES, piemēram, no hroniskas </w:t>
      </w:r>
      <w:proofErr w:type="spellStart"/>
      <w:r w:rsidRPr="005949C8">
        <w:rPr>
          <w:rFonts w:ascii="Times New Roman" w:eastAsia="Times New Roman" w:hAnsi="Times New Roman"/>
          <w:color w:val="000000" w:themeColor="text1"/>
          <w:sz w:val="24"/>
          <w:szCs w:val="24"/>
          <w:lang w:val="lv"/>
        </w:rPr>
        <w:t>obstruktīvas</w:t>
      </w:r>
      <w:proofErr w:type="spellEnd"/>
      <w:r w:rsidRPr="005949C8">
        <w:rPr>
          <w:rFonts w:ascii="Times New Roman" w:eastAsia="Times New Roman" w:hAnsi="Times New Roman"/>
          <w:color w:val="000000" w:themeColor="text1"/>
          <w:sz w:val="24"/>
          <w:szCs w:val="24"/>
          <w:lang w:val="lv"/>
        </w:rPr>
        <w:t xml:space="preserve"> plaušu slimības (turpmāk </w:t>
      </w:r>
      <w:r w:rsidRPr="005949C8">
        <w:rPr>
          <w:rFonts w:ascii="Times New Roman" w:eastAsia="Times New Roman" w:hAnsi="Times New Roman"/>
          <w:color w:val="000000" w:themeColor="text1"/>
          <w:sz w:val="24"/>
          <w:szCs w:val="24"/>
          <w:lang w:eastAsia="lv-LV"/>
        </w:rPr>
        <w:t>–</w:t>
      </w:r>
      <w:r w:rsidRPr="005949C8">
        <w:rPr>
          <w:rFonts w:ascii="Times New Roman" w:eastAsia="Times New Roman" w:hAnsi="Times New Roman"/>
          <w:color w:val="000000" w:themeColor="text1"/>
          <w:sz w:val="24"/>
          <w:szCs w:val="24"/>
          <w:lang w:val="lv"/>
        </w:rPr>
        <w:t xml:space="preserve"> HOPS), astmas, plaušu arodslimības un plaušu hipertensijas. Tostarp uzmanība jāpievērš arī </w:t>
      </w:r>
      <w:proofErr w:type="spellStart"/>
      <w:r w:rsidRPr="005949C8">
        <w:rPr>
          <w:rFonts w:ascii="Times New Roman" w:eastAsia="Times New Roman" w:hAnsi="Times New Roman"/>
          <w:color w:val="000000" w:themeColor="text1"/>
          <w:sz w:val="24"/>
          <w:szCs w:val="24"/>
          <w:lang w:val="lv"/>
        </w:rPr>
        <w:t>intersticiālajai</w:t>
      </w:r>
      <w:proofErr w:type="spellEnd"/>
      <w:r w:rsidRPr="005949C8">
        <w:rPr>
          <w:rFonts w:ascii="Times New Roman" w:eastAsia="Times New Roman" w:hAnsi="Times New Roman"/>
          <w:color w:val="000000" w:themeColor="text1"/>
          <w:sz w:val="24"/>
          <w:szCs w:val="24"/>
          <w:lang w:val="lv"/>
        </w:rPr>
        <w:t xml:space="preserve"> plaušu slimībai, kas aptver lielu hronisku plaušu slimību grupu, kas izraisa rētaudu veidošanos plaušās un plaušu fibrozi pēc COVID-19 infekcijas. Hroniskās elpceļu slimības izraisa ap 8% no visiem priekšlaicīgas nāves gadījumiem ES un ap 3% no visiem nāves gadījumiem attiecināmi tieši uz HOPS. Turklāt daudzas hroniskās elpceļu slimības ir ārstējamas un lielā mērā novēršamas. Papildus ģenētikai, galvenie hronisko elpceļu slimību cēloņi ir tabakas smēķēšana, hroniska gaisa piesārņotāju un elpceļu alergēnu iedarbība, darba un vides ķīmiskās vielas un putekļi, kā arī biežas apakšējo elpceļu infekcijas bērnībā. Tāpat minama arī pasīvā smēķēšana kā hronisko elpceļu slimību riska faktors, jo īpaši attiecībā uz bērniem un pusaudžiem, saistībā ar to, ka šīm grupām ir lielāks risks ciest no regulāras tabakas dūmu nelabvēlīgas iedarbības, salīdzinot ar pieaugušajiem. ES iniciatīva “Veselīgāki kopā” (</w:t>
      </w:r>
      <w:proofErr w:type="spellStart"/>
      <w:r w:rsidRPr="005949C8">
        <w:rPr>
          <w:rFonts w:ascii="Times New Roman" w:eastAsia="Times New Roman" w:hAnsi="Times New Roman"/>
          <w:i/>
          <w:iCs/>
          <w:color w:val="000000" w:themeColor="text1"/>
          <w:sz w:val="24"/>
          <w:szCs w:val="24"/>
          <w:lang w:val="lv"/>
        </w:rPr>
        <w:t>Healthier</w:t>
      </w:r>
      <w:proofErr w:type="spellEnd"/>
      <w:r w:rsidRPr="005949C8">
        <w:rPr>
          <w:rFonts w:ascii="Times New Roman" w:eastAsia="Times New Roman" w:hAnsi="Times New Roman"/>
          <w:i/>
          <w:iCs/>
          <w:color w:val="000000" w:themeColor="text1"/>
          <w:sz w:val="24"/>
          <w:szCs w:val="24"/>
          <w:lang w:val="lv"/>
        </w:rPr>
        <w:t xml:space="preserve"> </w:t>
      </w:r>
      <w:proofErr w:type="spellStart"/>
      <w:r w:rsidRPr="005949C8">
        <w:rPr>
          <w:rFonts w:ascii="Times New Roman" w:eastAsia="Times New Roman" w:hAnsi="Times New Roman"/>
          <w:i/>
          <w:iCs/>
          <w:color w:val="000000" w:themeColor="text1"/>
          <w:sz w:val="24"/>
          <w:szCs w:val="24"/>
          <w:lang w:val="lv"/>
        </w:rPr>
        <w:t>Together</w:t>
      </w:r>
      <w:proofErr w:type="spellEnd"/>
      <w:r w:rsidRPr="005949C8">
        <w:rPr>
          <w:rFonts w:ascii="Times New Roman" w:eastAsia="Times New Roman" w:hAnsi="Times New Roman"/>
          <w:color w:val="000000" w:themeColor="text1"/>
          <w:sz w:val="24"/>
          <w:szCs w:val="24"/>
          <w:lang w:val="lv"/>
        </w:rPr>
        <w:t xml:space="preserve">) paredz noteiktas prioritāras darbības attiecībā uz hroniskām elpceļu slimībām, kas ietver arī HOPS rašanās un attīstības novēršanu, atbilstošas vakcinācijas programmas, hronisko elpceļu slimību agrīnu atklāšanu un to paškontroles atbalsta uzlabošanu, kā arī sinerģiju ar  </w:t>
      </w:r>
      <w:r w:rsidRPr="005949C8">
        <w:rPr>
          <w:rFonts w:ascii="Times New Roman" w:eastAsia="Times New Roman" w:hAnsi="Times New Roman"/>
          <w:sz w:val="24"/>
          <w:szCs w:val="24"/>
          <w:lang w:val="lv"/>
        </w:rPr>
        <w:t>Nulles piesārņojuma rīcības plānu (</w:t>
      </w:r>
      <w:proofErr w:type="spellStart"/>
      <w:r w:rsidRPr="005949C8">
        <w:rPr>
          <w:rFonts w:ascii="Times New Roman" w:eastAsia="Times New Roman" w:hAnsi="Times New Roman"/>
          <w:i/>
          <w:iCs/>
          <w:sz w:val="24"/>
          <w:szCs w:val="24"/>
          <w:lang w:val="lv"/>
        </w:rPr>
        <w:t>Zero</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Pollution</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Action</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Plan</w:t>
      </w:r>
      <w:proofErr w:type="spellEnd"/>
      <w:r w:rsidRPr="005949C8">
        <w:rPr>
          <w:rFonts w:ascii="Times New Roman" w:eastAsia="Times New Roman" w:hAnsi="Times New Roman"/>
          <w:sz w:val="24"/>
          <w:szCs w:val="24"/>
          <w:lang w:val="lv"/>
        </w:rPr>
        <w:t>), ES Ķīmisko vielu ilgtspējības stratēģiju (</w:t>
      </w:r>
      <w:proofErr w:type="spellStart"/>
      <w:r w:rsidRPr="005949C8">
        <w:rPr>
          <w:rFonts w:ascii="Times New Roman" w:eastAsia="Times New Roman" w:hAnsi="Times New Roman"/>
          <w:i/>
          <w:iCs/>
          <w:sz w:val="24"/>
          <w:szCs w:val="24"/>
          <w:lang w:val="lv"/>
        </w:rPr>
        <w:t>EU’s</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Chemicals</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Strategy</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for</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Sustainability</w:t>
      </w:r>
      <w:proofErr w:type="spellEnd"/>
      <w:r w:rsidRPr="005949C8">
        <w:rPr>
          <w:rFonts w:ascii="Times New Roman" w:eastAsia="Times New Roman" w:hAnsi="Times New Roman"/>
          <w:sz w:val="24"/>
          <w:szCs w:val="24"/>
          <w:lang w:val="lv"/>
        </w:rPr>
        <w:t>)</w:t>
      </w:r>
      <w:r w:rsidRPr="005949C8">
        <w:rPr>
          <w:rFonts w:ascii="Times New Roman" w:eastAsia="Times New Roman" w:hAnsi="Times New Roman"/>
          <w:i/>
          <w:iCs/>
          <w:sz w:val="24"/>
          <w:szCs w:val="24"/>
          <w:lang w:val="lv"/>
        </w:rPr>
        <w:t xml:space="preserve"> </w:t>
      </w:r>
      <w:r w:rsidRPr="005949C8">
        <w:rPr>
          <w:rFonts w:ascii="Times New Roman" w:eastAsia="Times New Roman" w:hAnsi="Times New Roman"/>
          <w:sz w:val="24"/>
          <w:szCs w:val="24"/>
          <w:lang w:val="lv"/>
        </w:rPr>
        <w:t>un Eiropas plānu cīņai pret vēzi (</w:t>
      </w:r>
      <w:proofErr w:type="spellStart"/>
      <w:r w:rsidRPr="005949C8">
        <w:rPr>
          <w:rFonts w:ascii="Times New Roman" w:eastAsia="Times New Roman" w:hAnsi="Times New Roman"/>
          <w:i/>
          <w:iCs/>
          <w:sz w:val="24"/>
          <w:szCs w:val="24"/>
          <w:lang w:val="lv"/>
        </w:rPr>
        <w:t>Europe’s</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Beating</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Cancer</w:t>
      </w:r>
      <w:proofErr w:type="spellEnd"/>
      <w:r w:rsidRPr="005949C8">
        <w:rPr>
          <w:rFonts w:ascii="Times New Roman" w:eastAsia="Times New Roman" w:hAnsi="Times New Roman"/>
          <w:i/>
          <w:iCs/>
          <w:sz w:val="24"/>
          <w:szCs w:val="24"/>
          <w:lang w:val="lv"/>
        </w:rPr>
        <w:t xml:space="preserve"> </w:t>
      </w:r>
      <w:proofErr w:type="spellStart"/>
      <w:r w:rsidRPr="005949C8">
        <w:rPr>
          <w:rFonts w:ascii="Times New Roman" w:eastAsia="Times New Roman" w:hAnsi="Times New Roman"/>
          <w:i/>
          <w:iCs/>
          <w:sz w:val="24"/>
          <w:szCs w:val="24"/>
          <w:lang w:val="lv"/>
        </w:rPr>
        <w:t>Plan</w:t>
      </w:r>
      <w:proofErr w:type="spellEnd"/>
      <w:r w:rsidRPr="005949C8">
        <w:rPr>
          <w:rFonts w:ascii="Times New Roman" w:eastAsia="Times New Roman" w:hAnsi="Times New Roman"/>
          <w:sz w:val="24"/>
          <w:szCs w:val="24"/>
          <w:lang w:val="lv"/>
        </w:rPr>
        <w:t>).</w:t>
      </w:r>
    </w:p>
    <w:p w14:paraId="244EC53E" w14:textId="77777777" w:rsidR="009A4E8A" w:rsidRPr="005949C8" w:rsidRDefault="009A4E8A" w:rsidP="006B56B0">
      <w:pPr>
        <w:spacing w:after="0" w:line="240" w:lineRule="auto"/>
        <w:ind w:firstLine="709"/>
        <w:jc w:val="both"/>
        <w:rPr>
          <w:rFonts w:ascii="Times New Roman" w:eastAsia="Times New Roman" w:hAnsi="Times New Roman"/>
          <w:sz w:val="24"/>
          <w:szCs w:val="24"/>
          <w:highlight w:val="yellow"/>
          <w:lang w:val="lv"/>
        </w:rPr>
      </w:pPr>
      <w:r w:rsidRPr="005949C8">
        <w:rPr>
          <w:rFonts w:ascii="Times New Roman" w:hAnsi="Times New Roman"/>
          <w:i/>
          <w:iCs/>
          <w:color w:val="000000" w:themeColor="text1"/>
          <w:sz w:val="24"/>
          <w:szCs w:val="24"/>
        </w:rPr>
        <w:t xml:space="preserve">JARED projekta mērķis </w:t>
      </w:r>
      <w:r w:rsidRPr="005949C8">
        <w:rPr>
          <w:rFonts w:ascii="Times New Roman" w:eastAsia="Times New Roman" w:hAnsi="Times New Roman"/>
          <w:color w:val="000000" w:themeColor="text1"/>
          <w:sz w:val="24"/>
          <w:szCs w:val="24"/>
          <w:lang w:val="lv"/>
        </w:rPr>
        <w:t xml:space="preserve">ir </w:t>
      </w:r>
      <w:r w:rsidRPr="005949C8">
        <w:rPr>
          <w:rFonts w:ascii="Times New Roman" w:eastAsia="Times New Roman" w:hAnsi="Times New Roman"/>
          <w:sz w:val="24"/>
          <w:szCs w:val="24"/>
          <w:lang w:val="lv"/>
        </w:rPr>
        <w:t xml:space="preserve">samazināt hronisko elpceļu slimību izplatību un ar to radīto slogu </w:t>
      </w:r>
      <w:r w:rsidRPr="005949C8">
        <w:rPr>
          <w:rFonts w:ascii="Times New Roman" w:eastAsia="Times New Roman" w:hAnsi="Times New Roman"/>
          <w:color w:val="000000" w:themeColor="text1"/>
          <w:sz w:val="24"/>
          <w:szCs w:val="24"/>
          <w:lang w:val="lv"/>
        </w:rPr>
        <w:t>ES</w:t>
      </w:r>
      <w:r w:rsidRPr="005949C8">
        <w:rPr>
          <w:rFonts w:ascii="Times New Roman" w:eastAsia="Times New Roman" w:hAnsi="Times New Roman"/>
          <w:sz w:val="24"/>
          <w:szCs w:val="24"/>
          <w:lang w:val="lv"/>
        </w:rPr>
        <w:t xml:space="preserve">, tostarp veicināt izpratni par hroniskajām elpceļu slimībām un to agrīnu atklāšanu, uzlabot </w:t>
      </w:r>
      <w:r w:rsidRPr="005949C8">
        <w:rPr>
          <w:rFonts w:ascii="Times New Roman" w:eastAsia="Times New Roman" w:hAnsi="Times New Roman"/>
          <w:color w:val="000000" w:themeColor="text1"/>
          <w:sz w:val="24"/>
          <w:szCs w:val="24"/>
          <w:lang w:val="lv"/>
        </w:rPr>
        <w:t xml:space="preserve">sistēmisku veselības aprūpes pieeju un pārveidot </w:t>
      </w:r>
      <w:proofErr w:type="spellStart"/>
      <w:r w:rsidRPr="005949C8">
        <w:rPr>
          <w:rFonts w:ascii="Times New Roman" w:eastAsia="Times New Roman" w:hAnsi="Times New Roman"/>
          <w:color w:val="000000" w:themeColor="text1"/>
          <w:sz w:val="24"/>
          <w:szCs w:val="24"/>
          <w:lang w:val="lv"/>
        </w:rPr>
        <w:t>ilgtremiņa</w:t>
      </w:r>
      <w:proofErr w:type="spellEnd"/>
      <w:r w:rsidRPr="005949C8">
        <w:rPr>
          <w:rFonts w:ascii="Times New Roman" w:eastAsia="Times New Roman" w:hAnsi="Times New Roman"/>
          <w:color w:val="000000" w:themeColor="text1"/>
          <w:sz w:val="24"/>
          <w:szCs w:val="24"/>
          <w:lang w:val="lv"/>
        </w:rPr>
        <w:t xml:space="preserve"> veselības politikas ietvaru hronisko elpceļu slimību jomā, paplašinot sabiedrības veselības aizsardzības pasākumus un uzlabojot pacientu dzīves kvalitāti, kā arī samazināt ar </w:t>
      </w:r>
      <w:r w:rsidRPr="005949C8">
        <w:rPr>
          <w:rFonts w:ascii="Times New Roman" w:eastAsia="Times New Roman" w:hAnsi="Times New Roman"/>
          <w:sz w:val="24"/>
          <w:szCs w:val="24"/>
          <w:lang w:val="lv"/>
        </w:rPr>
        <w:t>HOPS saistīto priekšlaicīgo nāves gadījumu skaita pieaugumu Eiropā.</w:t>
      </w:r>
    </w:p>
    <w:p w14:paraId="7CF1AC25" w14:textId="77777777" w:rsidR="009A4E8A" w:rsidRPr="005949C8" w:rsidRDefault="009A4E8A" w:rsidP="006B56B0">
      <w:pPr>
        <w:tabs>
          <w:tab w:val="left" w:pos="851"/>
        </w:tabs>
        <w:spacing w:after="0" w:line="240" w:lineRule="auto"/>
        <w:ind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i/>
          <w:iCs/>
          <w:color w:val="000000" w:themeColor="text1"/>
          <w:sz w:val="24"/>
          <w:szCs w:val="24"/>
          <w:lang w:val="lv"/>
        </w:rPr>
        <w:t>JARED projekta aktivitātes</w:t>
      </w:r>
      <w:r w:rsidRPr="005949C8">
        <w:rPr>
          <w:rFonts w:ascii="Times New Roman" w:eastAsia="Times New Roman" w:hAnsi="Times New Roman"/>
          <w:color w:val="000000" w:themeColor="text1"/>
          <w:sz w:val="24"/>
          <w:szCs w:val="24"/>
          <w:lang w:val="lv"/>
        </w:rPr>
        <w:t>:</w:t>
      </w:r>
    </w:p>
    <w:p w14:paraId="5E65F25D"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sz w:val="24"/>
          <w:szCs w:val="24"/>
          <w:lang w:val="lv"/>
        </w:rPr>
      </w:pPr>
      <w:r w:rsidRPr="005949C8">
        <w:rPr>
          <w:rFonts w:ascii="Times New Roman" w:eastAsia="Times New Roman" w:hAnsi="Times New Roman"/>
          <w:color w:val="000000" w:themeColor="text1"/>
          <w:sz w:val="24"/>
          <w:szCs w:val="24"/>
          <w:lang w:val="lv"/>
        </w:rPr>
        <w:t>Izpētīt un apkopot informāciju par valstīs esošo situāciju saistībā ar hroniskām elpceļu slimībām (tai skaitā datu avotiem un veidiem, diagnostikas un ārstēšanas metodēm, ilgtermiņa stratēģijām un starptautisko partnerību, ieinteresēto personu identificēšanu u.c.)</w:t>
      </w:r>
      <w:r>
        <w:rPr>
          <w:rFonts w:ascii="Times New Roman" w:eastAsia="Times New Roman" w:hAnsi="Times New Roman"/>
          <w:color w:val="000000" w:themeColor="text1"/>
          <w:sz w:val="24"/>
          <w:szCs w:val="24"/>
          <w:lang w:val="lv"/>
        </w:rPr>
        <w:t>;</w:t>
      </w:r>
    </w:p>
    <w:p w14:paraId="080FBB6C"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sz w:val="24"/>
          <w:szCs w:val="24"/>
          <w:lang w:val="lv"/>
        </w:rPr>
        <w:t>Sniegt risinājumus vakcinācijas veicināšanai, paaugstinot veselības aprūpes speciālistu k</w:t>
      </w:r>
      <w:r w:rsidRPr="005949C8">
        <w:rPr>
          <w:rFonts w:ascii="Times New Roman" w:eastAsia="Times New Roman" w:hAnsi="Times New Roman"/>
          <w:color w:val="000000" w:themeColor="text1"/>
          <w:sz w:val="24"/>
          <w:szCs w:val="24"/>
          <w:lang w:val="lv"/>
        </w:rPr>
        <w:t xml:space="preserve">apacitāti vakcinācijas komunikācijā, roku mazgāšanā un sejas masku pareizā lietošanā, kā arī </w:t>
      </w:r>
      <w:r w:rsidRPr="005949C8">
        <w:rPr>
          <w:rFonts w:ascii="Times New Roman" w:eastAsia="Times New Roman" w:hAnsi="Times New Roman"/>
          <w:color w:val="000000" w:themeColor="text1"/>
          <w:sz w:val="24"/>
          <w:szCs w:val="24"/>
          <w:lang w:val="lv"/>
        </w:rPr>
        <w:lastRenderedPageBreak/>
        <w:t xml:space="preserve">veicinot sabiedrības </w:t>
      </w:r>
      <w:proofErr w:type="spellStart"/>
      <w:r w:rsidRPr="005949C8">
        <w:rPr>
          <w:rFonts w:ascii="Times New Roman" w:eastAsia="Times New Roman" w:hAnsi="Times New Roman"/>
          <w:color w:val="000000" w:themeColor="text1"/>
          <w:sz w:val="24"/>
          <w:szCs w:val="24"/>
          <w:lang w:val="lv"/>
        </w:rPr>
        <w:t>veselībpratību</w:t>
      </w:r>
      <w:proofErr w:type="spellEnd"/>
      <w:r w:rsidRPr="005949C8">
        <w:rPr>
          <w:rFonts w:ascii="Times New Roman" w:eastAsia="Times New Roman" w:hAnsi="Times New Roman"/>
          <w:color w:val="000000" w:themeColor="text1"/>
          <w:sz w:val="24"/>
          <w:szCs w:val="24"/>
          <w:lang w:val="lv"/>
        </w:rPr>
        <w:t>, sniedzot atbalstu veselības aprūpes speciālistiem un izglītības iestādēm, piedāvājot metodisko palīdzību un apmācības par smēķēšanas profilaksi un atmešanu, sniegs risinājumus, lai samazinātu risku agrīnā dzīves laikā saskarties ar gaisa piesārņotājiem un novērstu hronisku elpceļu slimību saasināšanos, ko izraisa gaisa piesārņotāju iedarbība</w:t>
      </w:r>
      <w:r>
        <w:rPr>
          <w:rFonts w:ascii="Times New Roman" w:eastAsia="Times New Roman" w:hAnsi="Times New Roman"/>
          <w:color w:val="000000" w:themeColor="text1"/>
          <w:sz w:val="24"/>
          <w:szCs w:val="24"/>
          <w:lang w:val="lv"/>
        </w:rPr>
        <w:t>;</w:t>
      </w:r>
    </w:p>
    <w:p w14:paraId="5E95C558"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Meklēt risinājumus un labāko praksi, lai uzlabotu astmas un HOPS agrīnu atklāšanu un agrīnu un efektīvu ārstēšanu, jo īpaši primārajā veselības aprūpē, palielinot veselības aprūpes speciālistu izpratni par </w:t>
      </w:r>
      <w:proofErr w:type="spellStart"/>
      <w:r w:rsidRPr="005949C8">
        <w:rPr>
          <w:rFonts w:ascii="Times New Roman" w:eastAsia="Times New Roman" w:hAnsi="Times New Roman"/>
          <w:color w:val="000000" w:themeColor="text1"/>
          <w:sz w:val="24"/>
          <w:szCs w:val="24"/>
          <w:lang w:val="lv"/>
        </w:rPr>
        <w:t>obstruktīvām</w:t>
      </w:r>
      <w:proofErr w:type="spellEnd"/>
      <w:r w:rsidRPr="005949C8">
        <w:rPr>
          <w:rFonts w:ascii="Times New Roman" w:eastAsia="Times New Roman" w:hAnsi="Times New Roman"/>
          <w:color w:val="000000" w:themeColor="text1"/>
          <w:sz w:val="24"/>
          <w:szCs w:val="24"/>
          <w:lang w:val="lv"/>
        </w:rPr>
        <w:t xml:space="preserve"> plaušu slimībām, uzlabojot diagnostikas prasmes un </w:t>
      </w:r>
      <w:proofErr w:type="spellStart"/>
      <w:r w:rsidRPr="005949C8">
        <w:rPr>
          <w:rFonts w:ascii="Times New Roman" w:eastAsia="Times New Roman" w:hAnsi="Times New Roman"/>
          <w:color w:val="000000" w:themeColor="text1"/>
          <w:sz w:val="24"/>
          <w:szCs w:val="24"/>
          <w:lang w:val="lv"/>
        </w:rPr>
        <w:t>spirometrijas</w:t>
      </w:r>
      <w:proofErr w:type="spellEnd"/>
      <w:r w:rsidRPr="005949C8">
        <w:rPr>
          <w:rFonts w:ascii="Times New Roman" w:eastAsia="Times New Roman" w:hAnsi="Times New Roman"/>
          <w:color w:val="000000" w:themeColor="text1"/>
          <w:sz w:val="24"/>
          <w:szCs w:val="24"/>
          <w:lang w:val="lv"/>
        </w:rPr>
        <w:t xml:space="preserve"> izmantošanu primārajā veselības aprūpē, izveidojot un aprakstot jaunus pacientu ceļus u.c</w:t>
      </w:r>
      <w:r>
        <w:rPr>
          <w:rFonts w:ascii="Times New Roman" w:eastAsia="Times New Roman" w:hAnsi="Times New Roman"/>
          <w:color w:val="000000" w:themeColor="text1"/>
          <w:sz w:val="24"/>
          <w:szCs w:val="24"/>
          <w:lang w:val="lv"/>
        </w:rPr>
        <w:t>.;</w:t>
      </w:r>
    </w:p>
    <w:p w14:paraId="32C0BA21"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Koncentrēties uz inovatīvām un uz pacientu vērstām pieejām, cīnīties ar izpratnes trūkumu, saziņas plaisām un </w:t>
      </w:r>
      <w:proofErr w:type="spellStart"/>
      <w:r w:rsidRPr="005949C8">
        <w:rPr>
          <w:rFonts w:ascii="Times New Roman" w:eastAsia="Times New Roman" w:hAnsi="Times New Roman"/>
          <w:color w:val="000000" w:themeColor="text1"/>
          <w:sz w:val="24"/>
          <w:szCs w:val="24"/>
          <w:lang w:val="lv"/>
        </w:rPr>
        <w:t>stigmatizāciju</w:t>
      </w:r>
      <w:proofErr w:type="spellEnd"/>
      <w:r w:rsidRPr="005949C8">
        <w:rPr>
          <w:rFonts w:ascii="Times New Roman" w:eastAsia="Times New Roman" w:hAnsi="Times New Roman"/>
          <w:color w:val="000000" w:themeColor="text1"/>
          <w:sz w:val="24"/>
          <w:szCs w:val="24"/>
          <w:lang w:val="lv"/>
        </w:rPr>
        <w:t>, nodrošinot sociālo mijiedarbību</w:t>
      </w:r>
      <w:r>
        <w:rPr>
          <w:rFonts w:ascii="Times New Roman" w:eastAsia="Times New Roman" w:hAnsi="Times New Roman"/>
          <w:color w:val="000000" w:themeColor="text1"/>
          <w:sz w:val="24"/>
          <w:szCs w:val="24"/>
          <w:lang w:val="lv"/>
        </w:rPr>
        <w:t>;</w:t>
      </w:r>
    </w:p>
    <w:p w14:paraId="26B152D1"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Uzlabot augsta riska neaizsargāto personu (t.i., sociāli maznodrošināto, migrantu, etnisko grupu) informētību par hroniskajām elpceļu slimībām un to agrīnu atklāšanu, t.sk., veicinot </w:t>
      </w:r>
      <w:proofErr w:type="spellStart"/>
      <w:r w:rsidRPr="005949C8">
        <w:rPr>
          <w:rFonts w:ascii="Times New Roman" w:eastAsia="Times New Roman" w:hAnsi="Times New Roman"/>
          <w:color w:val="000000" w:themeColor="text1"/>
          <w:sz w:val="24"/>
          <w:szCs w:val="24"/>
          <w:lang w:val="lv"/>
        </w:rPr>
        <w:t>veselībpratību</w:t>
      </w:r>
      <w:proofErr w:type="spellEnd"/>
      <w:r w:rsidRPr="005949C8">
        <w:rPr>
          <w:rFonts w:ascii="Times New Roman" w:eastAsia="Times New Roman" w:hAnsi="Times New Roman"/>
          <w:color w:val="000000" w:themeColor="text1"/>
          <w:sz w:val="24"/>
          <w:szCs w:val="24"/>
          <w:lang w:val="lv"/>
        </w:rPr>
        <w:t xml:space="preserve"> un pašaprūpi</w:t>
      </w:r>
      <w:r>
        <w:rPr>
          <w:rFonts w:ascii="Times New Roman" w:eastAsia="Times New Roman" w:hAnsi="Times New Roman"/>
          <w:color w:val="000000" w:themeColor="text1"/>
          <w:sz w:val="24"/>
          <w:szCs w:val="24"/>
          <w:lang w:val="lv"/>
        </w:rPr>
        <w:t>;</w:t>
      </w:r>
    </w:p>
    <w:p w14:paraId="7BC2D2B2" w14:textId="77777777" w:rsidR="009A4E8A" w:rsidRPr="005949C8" w:rsidRDefault="009A4E8A" w:rsidP="006B56B0">
      <w:pPr>
        <w:pStyle w:val="ListParagraph"/>
        <w:numPr>
          <w:ilvl w:val="0"/>
          <w:numId w:val="2"/>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Nodrošināt sadarbību un sinerģiju ar citiem saistītiem ES programmu finansētajiem projektiem.</w:t>
      </w:r>
    </w:p>
    <w:p w14:paraId="7C19EE65" w14:textId="77777777" w:rsidR="009A4E8A" w:rsidRPr="005949C8" w:rsidRDefault="009A4E8A" w:rsidP="006B56B0">
      <w:pPr>
        <w:pStyle w:val="ListParagraph"/>
        <w:tabs>
          <w:tab w:val="left" w:pos="851"/>
        </w:tabs>
        <w:spacing w:after="0" w:line="240" w:lineRule="auto"/>
        <w:ind w:left="0" w:firstLine="567"/>
        <w:jc w:val="both"/>
        <w:rPr>
          <w:rFonts w:ascii="Times New Roman" w:hAnsi="Times New Roman"/>
          <w:i/>
          <w:iCs/>
          <w:color w:val="000000" w:themeColor="text1"/>
          <w:sz w:val="24"/>
          <w:szCs w:val="24"/>
        </w:rPr>
      </w:pPr>
      <w:r w:rsidRPr="005949C8">
        <w:rPr>
          <w:rFonts w:ascii="Times New Roman" w:hAnsi="Times New Roman"/>
          <w:i/>
          <w:iCs/>
          <w:color w:val="000000" w:themeColor="text1"/>
          <w:sz w:val="24"/>
          <w:szCs w:val="24"/>
        </w:rPr>
        <w:t>JARED projekta sasniedzamie rezultāti ietver:</w:t>
      </w:r>
    </w:p>
    <w:p w14:paraId="09DBA316" w14:textId="77777777" w:rsidR="009A4E8A" w:rsidRPr="005949C8" w:rsidRDefault="009A4E8A" w:rsidP="006B56B0">
      <w:pPr>
        <w:pStyle w:val="ListParagraph"/>
        <w:numPr>
          <w:ilvl w:val="0"/>
          <w:numId w:val="1"/>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Atbalstīt labo prakšu definēšanu un īstenošanu, izmantojot populācijas līmeņa slimību profilakses un veselības veicināšanas pasākumu ieviešanā, kā arī citas aktivitātes, kuru mērķis ir informēt par iespējamiem riskiem un samazināt hronisko elpceļu slimību radīto slogu dalībvalstīs</w:t>
      </w:r>
      <w:r>
        <w:rPr>
          <w:rFonts w:ascii="Times New Roman" w:eastAsia="Times New Roman" w:hAnsi="Times New Roman"/>
          <w:color w:val="000000" w:themeColor="text1"/>
          <w:sz w:val="24"/>
          <w:szCs w:val="24"/>
          <w:lang w:val="lv"/>
        </w:rPr>
        <w:t>;</w:t>
      </w:r>
    </w:p>
    <w:p w14:paraId="4A0C4959" w14:textId="77777777" w:rsidR="009A4E8A" w:rsidRPr="005949C8" w:rsidRDefault="009A4E8A" w:rsidP="006B56B0">
      <w:pPr>
        <w:pStyle w:val="ListParagraph"/>
        <w:numPr>
          <w:ilvl w:val="0"/>
          <w:numId w:val="1"/>
        </w:numPr>
        <w:tabs>
          <w:tab w:val="left" w:pos="851"/>
        </w:tabs>
        <w:spacing w:after="0" w:line="240" w:lineRule="auto"/>
        <w:ind w:left="0"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 xml:space="preserve">Palielināt sabiedrības veselības intervenču pasākumu skaitu visās dalībvalstīs, uzlabot veselības veicināšanas un slimību profilakses pasākumus dažādām </w:t>
      </w:r>
      <w:proofErr w:type="spellStart"/>
      <w:r w:rsidRPr="005949C8">
        <w:rPr>
          <w:rFonts w:ascii="Times New Roman" w:eastAsia="Times New Roman" w:hAnsi="Times New Roman"/>
          <w:color w:val="000000" w:themeColor="text1"/>
          <w:sz w:val="24"/>
          <w:szCs w:val="24"/>
          <w:lang w:val="lv"/>
        </w:rPr>
        <w:t>mērķgrupām</w:t>
      </w:r>
      <w:proofErr w:type="spellEnd"/>
      <w:r w:rsidRPr="005949C8">
        <w:rPr>
          <w:rFonts w:ascii="Times New Roman" w:eastAsia="Times New Roman" w:hAnsi="Times New Roman"/>
          <w:color w:val="000000" w:themeColor="text1"/>
          <w:sz w:val="24"/>
          <w:szCs w:val="24"/>
          <w:lang w:val="lv"/>
        </w:rPr>
        <w:t xml:space="preserve"> (piemēram, iedzīvotājiem, pacientiem, ārstniecības personām, ārstniecības iestāžu palīgpersonālam, darba devējiem, darba aizsardzības speciālistiem u.tml.), kā arī pārvaldības politiku saistībā ar hroniskajām elpceļu slimībām (īpaši ar HOPS), piem., izstrādājot nacionālo hronisko elpceļu slimību programmas, vadlīnijas u.tml.</w:t>
      </w:r>
      <w:r>
        <w:rPr>
          <w:rFonts w:ascii="Times New Roman" w:eastAsia="Times New Roman" w:hAnsi="Times New Roman"/>
          <w:color w:val="000000" w:themeColor="text1"/>
          <w:sz w:val="24"/>
          <w:szCs w:val="24"/>
          <w:lang w:val="lv"/>
        </w:rPr>
        <w:t>;</w:t>
      </w:r>
    </w:p>
    <w:p w14:paraId="5466CAAD" w14:textId="77777777" w:rsidR="009A4E8A" w:rsidRPr="005949C8" w:rsidRDefault="009A4E8A" w:rsidP="006B56B0">
      <w:pPr>
        <w:pStyle w:val="NoSpacing"/>
        <w:numPr>
          <w:ilvl w:val="0"/>
          <w:numId w:val="1"/>
        </w:numPr>
        <w:tabs>
          <w:tab w:val="left" w:pos="851"/>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Veicināt zināšanu apmaiņu un dalīšanos ar veiksmīgākajiem piemēriem, kas balstās uz zinātniskiem pierādījumiem (tas ir starptautiski pieņemtajām vadlīnijām, standartiem, ziņojumiem, iniciatīvām, pētījumiem un labās prakses piemēriem u.c.)</w:t>
      </w:r>
      <w:r>
        <w:rPr>
          <w:rFonts w:ascii="Times New Roman" w:eastAsia="Times New Roman" w:hAnsi="Times New Roman"/>
          <w:color w:val="000000" w:themeColor="text1"/>
          <w:sz w:val="24"/>
          <w:szCs w:val="24"/>
          <w:lang w:val="lv"/>
        </w:rPr>
        <w:t>;</w:t>
      </w:r>
    </w:p>
    <w:p w14:paraId="067A258B" w14:textId="77777777" w:rsidR="009A4E8A" w:rsidRDefault="009A4E8A" w:rsidP="006B56B0">
      <w:pPr>
        <w:pStyle w:val="NoSpacing"/>
        <w:numPr>
          <w:ilvl w:val="0"/>
          <w:numId w:val="1"/>
        </w:numPr>
        <w:tabs>
          <w:tab w:val="left" w:pos="851"/>
        </w:tabs>
        <w:ind w:left="0" w:right="158" w:firstLine="567"/>
        <w:jc w:val="both"/>
        <w:rPr>
          <w:rFonts w:ascii="Times New Roman" w:eastAsia="Times New Roman" w:hAnsi="Times New Roman"/>
          <w:color w:val="000000" w:themeColor="text1"/>
          <w:sz w:val="24"/>
          <w:szCs w:val="24"/>
          <w:lang w:val="lv"/>
        </w:rPr>
      </w:pPr>
      <w:r w:rsidRPr="005949C8">
        <w:rPr>
          <w:rFonts w:ascii="Times New Roman" w:eastAsia="Times New Roman" w:hAnsi="Times New Roman"/>
          <w:color w:val="000000" w:themeColor="text1"/>
          <w:sz w:val="24"/>
          <w:szCs w:val="24"/>
          <w:lang w:val="lv"/>
        </w:rPr>
        <w:t>Ilgtermiņā izmantot digitāl</w:t>
      </w:r>
      <w:r>
        <w:rPr>
          <w:rFonts w:ascii="Times New Roman" w:eastAsia="Times New Roman" w:hAnsi="Times New Roman"/>
          <w:color w:val="000000" w:themeColor="text1"/>
          <w:sz w:val="24"/>
          <w:szCs w:val="24"/>
          <w:lang w:val="lv"/>
        </w:rPr>
        <w:t>os</w:t>
      </w:r>
      <w:r w:rsidRPr="005949C8">
        <w:rPr>
          <w:rFonts w:ascii="Times New Roman" w:eastAsia="Times New Roman" w:hAnsi="Times New Roman"/>
          <w:color w:val="000000" w:themeColor="text1"/>
          <w:sz w:val="24"/>
          <w:szCs w:val="24"/>
          <w:lang w:val="lv"/>
        </w:rPr>
        <w:t xml:space="preserve"> veselības risinājumus, kas mainīs ārstēšanas pieejas, tādējādi uzlabojot veselības stāvokli personām, kuras </w:t>
      </w:r>
      <w:proofErr w:type="spellStart"/>
      <w:r w:rsidRPr="005949C8">
        <w:rPr>
          <w:rFonts w:ascii="Times New Roman" w:eastAsia="Times New Roman" w:hAnsi="Times New Roman"/>
          <w:color w:val="000000" w:themeColor="text1"/>
          <w:sz w:val="24"/>
          <w:szCs w:val="24"/>
          <w:lang w:val="lv"/>
        </w:rPr>
        <w:t>s</w:t>
      </w:r>
      <w:r>
        <w:rPr>
          <w:rFonts w:ascii="Times New Roman" w:eastAsia="Times New Roman" w:hAnsi="Times New Roman"/>
          <w:color w:val="000000" w:themeColor="text1"/>
          <w:sz w:val="24"/>
          <w:szCs w:val="24"/>
          <w:lang w:val="lv"/>
        </w:rPr>
        <w:t>ask</w:t>
      </w:r>
      <w:r w:rsidRPr="005949C8">
        <w:rPr>
          <w:rFonts w:ascii="Times New Roman" w:eastAsia="Times New Roman" w:hAnsi="Times New Roman"/>
          <w:color w:val="000000" w:themeColor="text1"/>
          <w:sz w:val="24"/>
          <w:szCs w:val="24"/>
          <w:lang w:val="lv"/>
        </w:rPr>
        <w:t>āruš</w:t>
      </w:r>
      <w:r>
        <w:rPr>
          <w:rFonts w:ascii="Times New Roman" w:eastAsia="Times New Roman" w:hAnsi="Times New Roman"/>
          <w:color w:val="000000" w:themeColor="text1"/>
          <w:sz w:val="24"/>
          <w:szCs w:val="24"/>
          <w:lang w:val="lv"/>
        </w:rPr>
        <w:t>ā</w:t>
      </w:r>
      <w:r w:rsidRPr="005949C8">
        <w:rPr>
          <w:rFonts w:ascii="Times New Roman" w:eastAsia="Times New Roman" w:hAnsi="Times New Roman"/>
          <w:color w:val="000000" w:themeColor="text1"/>
          <w:sz w:val="24"/>
          <w:szCs w:val="24"/>
          <w:lang w:val="lv"/>
        </w:rPr>
        <w:t>s</w:t>
      </w:r>
      <w:proofErr w:type="spellEnd"/>
      <w:r w:rsidRPr="005949C8">
        <w:rPr>
          <w:rFonts w:ascii="Times New Roman" w:eastAsia="Times New Roman" w:hAnsi="Times New Roman"/>
          <w:color w:val="000000" w:themeColor="text1"/>
          <w:sz w:val="24"/>
          <w:szCs w:val="24"/>
          <w:lang w:val="lv"/>
        </w:rPr>
        <w:t xml:space="preserve"> ar hroniskajām elpceļu slimībām visā Eiropā</w:t>
      </w:r>
      <w:r>
        <w:rPr>
          <w:rFonts w:ascii="Times New Roman" w:eastAsia="Times New Roman" w:hAnsi="Times New Roman"/>
          <w:color w:val="000000" w:themeColor="text1"/>
          <w:sz w:val="24"/>
          <w:szCs w:val="24"/>
          <w:lang w:val="lv"/>
        </w:rPr>
        <w:t>;</w:t>
      </w:r>
    </w:p>
    <w:p w14:paraId="7DDD9147" w14:textId="7FEB5C72" w:rsidR="009D2886" w:rsidRDefault="009D2886" w:rsidP="009D2886">
      <w:pPr>
        <w:pStyle w:val="NoSpacing"/>
        <w:tabs>
          <w:tab w:val="left" w:pos="851"/>
        </w:tabs>
        <w:ind w:right="158"/>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b/>
        <w:t xml:space="preserve">Dalība JARED projektā Latvijai sniegs iespēju uzlabot ārstniecības personu izpratni un prasmes veidot komunikāciju ar pacientiem par vakcinācijas nepieciešamību, veicot analīzi par ārstniecības personām nepieciešamo informatīvo atbalstu, veidojot atbilstošus apmācību materiālus, kā arī veicot apmācības, kas pielāgotas Latvijas situācijai un vajadzībām, izmantojot arī citu valstu labās prakses un zinātnisko kapacitāti. Vienlaikus PSKUS izstrādās skaidru pacientu ceļu no ģimenes ārsta līdz speciālistam, risinot ilgstošās aizkavēšanās pacientu ar </w:t>
      </w:r>
      <w:proofErr w:type="spellStart"/>
      <w:r>
        <w:rPr>
          <w:rFonts w:ascii="Times New Roman" w:eastAsia="Times New Roman" w:hAnsi="Times New Roman"/>
          <w:color w:val="000000" w:themeColor="text1"/>
          <w:sz w:val="24"/>
          <w:szCs w:val="24"/>
        </w:rPr>
        <w:t>intersticiālajām</w:t>
      </w:r>
      <w:proofErr w:type="spellEnd"/>
      <w:r>
        <w:rPr>
          <w:rFonts w:ascii="Times New Roman" w:eastAsia="Times New Roman" w:hAnsi="Times New Roman"/>
          <w:color w:val="000000" w:themeColor="text1"/>
          <w:sz w:val="24"/>
          <w:szCs w:val="24"/>
        </w:rPr>
        <w:t xml:space="preserve"> plaušu slimībām nosūtīšanā. Tāpat tiks uzlabota ārstniecības personu izpratne un prasmes komunikācijā ar pacientiem par smēķēšanas atmešanu. Tiks celta izglītības iestāžu personāla (pedagogu) zināšanu kapacitāte par smēķēšanas profilakses jautājumiem izglītības iestādēs, veidojot Latvijas apstākļiem un vajadzībām pielāgotas apmācības un materiālus pedagogiem par to, kā runāt ar bērniem par smēķēšanas neuzsākšanu. Tiks īstenots pilotprojekts par roku higiēnas ievērošanu sociālās aprūpes centros, apmācot seniorus un sociālo centru darbiniekus par roku higiēnu, kā arī sejas masku lietošanu un klepus higiēnas ievērošanu, kā rezultātā potenciāli varētu samazināties elpceļu infekciju izplatība riska grupas – senioru vidū. Šī projekta aktivitātes atbilst Latvijas Sabiedrības veselības pamatnostādnēs 2021.-2027.gadam noteiktajiem prioritārajiem virzieniem – profilakses pasākumu stiprināšanai, veselības aprūpes kvalitātes uzlabošanai un sabiedrības veselības stiprināšanai. </w:t>
      </w:r>
    </w:p>
    <w:p w14:paraId="3F8B969A" w14:textId="77777777" w:rsidR="00412DD0" w:rsidRPr="005949C8" w:rsidRDefault="00412DD0" w:rsidP="00412DD0">
      <w:pPr>
        <w:pStyle w:val="NoSpacing"/>
        <w:tabs>
          <w:tab w:val="left" w:pos="851"/>
        </w:tabs>
        <w:ind w:left="567" w:right="158"/>
        <w:jc w:val="both"/>
        <w:rPr>
          <w:rFonts w:ascii="Times New Roman" w:eastAsia="Times New Roman" w:hAnsi="Times New Roman"/>
          <w:color w:val="000000" w:themeColor="text1"/>
          <w:sz w:val="24"/>
          <w:szCs w:val="24"/>
          <w:lang w:val="lv"/>
        </w:rPr>
      </w:pPr>
    </w:p>
    <w:p w14:paraId="16FEFF0B" w14:textId="12551F9B" w:rsidR="009A4E8A" w:rsidRPr="005949C8" w:rsidRDefault="009A4E8A" w:rsidP="006B56B0">
      <w:pPr>
        <w:pStyle w:val="BodyA"/>
        <w:ind w:firstLine="709"/>
        <w:jc w:val="both"/>
        <w:rPr>
          <w:rFonts w:eastAsia="Calibri" w:cs="Times New Roman"/>
          <w:color w:val="000000" w:themeColor="text1"/>
          <w:lang w:val="lv-LV" w:eastAsia="en-US"/>
        </w:rPr>
      </w:pPr>
      <w:r w:rsidRPr="52AEE4FE">
        <w:rPr>
          <w:rStyle w:val="normaltextrun"/>
          <w:color w:val="000000" w:themeColor="text1"/>
          <w:lang w:val="lv-LV"/>
        </w:rPr>
        <w:lastRenderedPageBreak/>
        <w:t xml:space="preserve">JARED </w:t>
      </w:r>
      <w:r w:rsidRPr="005949C8">
        <w:rPr>
          <w:rFonts w:eastAsia="Calibri" w:cs="Times New Roman"/>
          <w:color w:val="000000" w:themeColor="text1"/>
          <w:lang w:val="lv-LV" w:eastAsia="en-US"/>
        </w:rPr>
        <w:t>projekta kopējās plānotās izmaksas ir 5 999 999,93</w:t>
      </w:r>
      <w:r w:rsidRPr="005949C8">
        <w:rPr>
          <w:rFonts w:eastAsia="Times New Roman" w:cs="Times New Roman"/>
          <w:color w:val="000000" w:themeColor="text1"/>
          <w:lang w:val="lv"/>
        </w:rPr>
        <w:t xml:space="preserve">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color w:val="000000" w:themeColor="text1"/>
          <w:lang w:val="lv-LV" w:eastAsia="en-US"/>
        </w:rPr>
        <w:t xml:space="preserve">, tai skaitā Latvijas plānotās kopējās izmaksas veido </w:t>
      </w:r>
      <w:r w:rsidRPr="005949C8">
        <w:rPr>
          <w:rFonts w:eastAsia="Calibri" w:cs="Times New Roman"/>
          <w:b/>
          <w:bCs/>
          <w:color w:val="000000" w:themeColor="text1"/>
          <w:lang w:val="lv-LV" w:eastAsia="en-US"/>
        </w:rPr>
        <w:t xml:space="preserve">640 154,31 </w:t>
      </w:r>
      <w:proofErr w:type="spellStart"/>
      <w:r w:rsidRPr="005949C8">
        <w:rPr>
          <w:rFonts w:eastAsia="Calibri" w:cs="Times New Roman"/>
          <w:b/>
          <w:bCs/>
          <w:i/>
          <w:iCs/>
          <w:color w:val="000000" w:themeColor="text1"/>
          <w:lang w:val="lv-LV" w:eastAsia="en-US"/>
        </w:rPr>
        <w:t>euro</w:t>
      </w:r>
      <w:proofErr w:type="spellEnd"/>
      <w:r w:rsidRPr="005949C8">
        <w:rPr>
          <w:rFonts w:eastAsia="Calibri" w:cs="Times New Roman"/>
          <w:color w:val="000000" w:themeColor="text1"/>
          <w:lang w:val="lv-LV" w:eastAsia="en-US"/>
        </w:rPr>
        <w:t xml:space="preserve">. Atbilstoši </w:t>
      </w:r>
      <w:r w:rsidRPr="005949C8">
        <w:rPr>
          <w:rFonts w:eastAsia="Times New Roman" w:cs="Times New Roman"/>
          <w:color w:val="000000" w:themeColor="text1"/>
          <w:lang w:val="lv-LV"/>
        </w:rPr>
        <w:t>projektu konkurs</w:t>
      </w:r>
      <w:r w:rsidRPr="005949C8">
        <w:rPr>
          <w:rFonts w:eastAsia="Calibri" w:cs="Times New Roman"/>
          <w:color w:val="000000" w:themeColor="text1"/>
          <w:lang w:val="lv-LV" w:eastAsia="en-US"/>
        </w:rPr>
        <w:t xml:space="preserve">a nolikumā noteiktajam, JARED projekta ietvaros EK piešķir atbalsta finansējumu likmi 80% apmērā jeb </w:t>
      </w:r>
      <w:r w:rsidR="00D3033A">
        <w:rPr>
          <w:rFonts w:eastAsia="Calibri" w:cs="Times New Roman"/>
          <w:color w:val="000000" w:themeColor="text1"/>
          <w:lang w:val="lv-LV" w:eastAsia="en-US"/>
        </w:rPr>
        <w:t>512</w:t>
      </w:r>
      <w:r w:rsidRPr="005949C8">
        <w:rPr>
          <w:rFonts w:eastAsia="Calibri" w:cs="Times New Roman"/>
          <w:color w:val="000000" w:themeColor="text1"/>
          <w:lang w:val="lv-LV" w:eastAsia="en-US"/>
        </w:rPr>
        <w:t xml:space="preserve"> </w:t>
      </w:r>
      <w:r w:rsidR="00D3033A">
        <w:rPr>
          <w:rFonts w:eastAsia="Calibri" w:cs="Times New Roman"/>
          <w:color w:val="000000" w:themeColor="text1"/>
          <w:lang w:val="lv-LV" w:eastAsia="en-US"/>
        </w:rPr>
        <w:t>123</w:t>
      </w:r>
      <w:r w:rsidRPr="005949C8">
        <w:rPr>
          <w:rFonts w:eastAsia="Calibri" w:cs="Times New Roman"/>
          <w:color w:val="000000" w:themeColor="text1"/>
          <w:lang w:val="lv-LV" w:eastAsia="en-US"/>
        </w:rPr>
        <w:t>,</w:t>
      </w:r>
      <w:r w:rsidR="00D3033A">
        <w:rPr>
          <w:rFonts w:eastAsia="Calibri" w:cs="Times New Roman"/>
          <w:color w:val="000000" w:themeColor="text1"/>
          <w:lang w:val="lv-LV" w:eastAsia="en-US"/>
        </w:rPr>
        <w:t>4</w:t>
      </w:r>
      <w:r w:rsidR="00A66287">
        <w:rPr>
          <w:rFonts w:eastAsia="Calibri" w:cs="Times New Roman"/>
          <w:color w:val="000000" w:themeColor="text1"/>
          <w:lang w:val="lv-LV" w:eastAsia="en-US"/>
        </w:rPr>
        <w:t>4</w:t>
      </w:r>
      <w:r w:rsidRPr="005949C8">
        <w:rPr>
          <w:rFonts w:eastAsia="Calibri" w:cs="Times New Roman"/>
          <w:color w:val="000000" w:themeColor="text1"/>
          <w:lang w:val="lv-LV" w:eastAsia="en-US"/>
        </w:rPr>
        <w:t xml:space="preserve">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no JARED projekta attiecināmajām izmaksām, savukārt, nacionālais līdzfinansējums ir </w:t>
      </w:r>
      <w:r w:rsidR="00241769">
        <w:rPr>
          <w:rFonts w:eastAsia="Calibri" w:cs="Times New Roman"/>
          <w:color w:val="000000" w:themeColor="text1"/>
          <w:lang w:val="lv-LV" w:eastAsia="en-US"/>
        </w:rPr>
        <w:t> 128 030</w:t>
      </w:r>
      <w:r w:rsidRPr="005949C8">
        <w:rPr>
          <w:rFonts w:eastAsia="Calibri" w:cs="Times New Roman"/>
          <w:color w:val="000000" w:themeColor="text1"/>
          <w:lang w:val="lv-LV" w:eastAsia="en-US"/>
        </w:rPr>
        <w:t>,8</w:t>
      </w:r>
      <w:r w:rsidR="00241769">
        <w:rPr>
          <w:rFonts w:eastAsia="Calibri" w:cs="Times New Roman"/>
          <w:color w:val="000000" w:themeColor="text1"/>
          <w:lang w:val="lv-LV" w:eastAsia="en-US"/>
        </w:rPr>
        <w:t>6</w:t>
      </w:r>
      <w:r w:rsidRPr="005949C8">
        <w:rPr>
          <w:rFonts w:eastAsia="Calibri" w:cs="Times New Roman"/>
          <w:color w:val="000000" w:themeColor="text1"/>
          <w:lang w:val="lv-LV" w:eastAsia="en-US"/>
        </w:rPr>
        <w:t xml:space="preserve"> </w:t>
      </w:r>
      <w:proofErr w:type="spellStart"/>
      <w:r w:rsidRPr="005949C8">
        <w:rPr>
          <w:rFonts w:eastAsia="Calibri" w:cs="Times New Roman"/>
          <w:i/>
          <w:iCs/>
          <w:color w:val="000000" w:themeColor="text1"/>
          <w:lang w:val="lv-LV" w:eastAsia="en-US"/>
        </w:rPr>
        <w:t>euro</w:t>
      </w:r>
      <w:proofErr w:type="spellEnd"/>
      <w:r w:rsidRPr="005949C8">
        <w:rPr>
          <w:rFonts w:eastAsia="Calibri" w:cs="Times New Roman"/>
          <w:i/>
          <w:iCs/>
          <w:color w:val="000000" w:themeColor="text1"/>
          <w:lang w:val="lv-LV" w:eastAsia="en-US"/>
        </w:rPr>
        <w:t xml:space="preserve">. </w:t>
      </w:r>
      <w:r w:rsidRPr="005949C8">
        <w:rPr>
          <w:rFonts w:eastAsia="Calibri" w:cs="Times New Roman"/>
          <w:color w:val="000000" w:themeColor="text1"/>
          <w:lang w:val="lv-LV" w:eastAsia="en-US"/>
        </w:rPr>
        <w:t xml:space="preserve">JARED projekta īstenošanas laiks ir no </w:t>
      </w:r>
      <w:r w:rsidRPr="005949C8">
        <w:rPr>
          <w:rFonts w:eastAsia="Times New Roman" w:cs="Times New Roman"/>
          <w:color w:val="000000" w:themeColor="text1"/>
          <w:lang w:val="lv"/>
        </w:rPr>
        <w:t xml:space="preserve">2024.gada 1.decembra līdz 2027.gada 30.novembrim </w:t>
      </w:r>
      <w:r w:rsidRPr="005949C8">
        <w:rPr>
          <w:rFonts w:eastAsia="Calibri" w:cs="Times New Roman"/>
          <w:color w:val="000000" w:themeColor="text1"/>
          <w:lang w:val="lv-LV" w:eastAsia="en-US"/>
        </w:rPr>
        <w:t xml:space="preserve">(36 mēneši no </w:t>
      </w:r>
      <w:proofErr w:type="spellStart"/>
      <w:r w:rsidRPr="005949C8">
        <w:rPr>
          <w:rFonts w:eastAsia="Calibri" w:cs="Times New Roman"/>
          <w:color w:val="000000" w:themeColor="text1"/>
          <w:lang w:val="lv-LV" w:eastAsia="en-US"/>
        </w:rPr>
        <w:t>granta</w:t>
      </w:r>
      <w:proofErr w:type="spellEnd"/>
      <w:r w:rsidRPr="005949C8">
        <w:rPr>
          <w:rFonts w:eastAsia="Calibri" w:cs="Times New Roman"/>
          <w:color w:val="000000" w:themeColor="text1"/>
          <w:lang w:val="lv-LV" w:eastAsia="en-US"/>
        </w:rPr>
        <w:t xml:space="preserve"> līguma stāšanās spēkā). </w:t>
      </w:r>
    </w:p>
    <w:p w14:paraId="4F8B0FA7" w14:textId="1D007229" w:rsidR="009A4E8A" w:rsidRPr="005949C8" w:rsidRDefault="009A4E8A" w:rsidP="006B56B0">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1</w:t>
      </w:r>
    </w:p>
    <w:p w14:paraId="24E45E86" w14:textId="77777777" w:rsidR="009A4E8A" w:rsidRPr="005949C8" w:rsidRDefault="009A4E8A" w:rsidP="006B56B0">
      <w:pPr>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Paredzētie JARED projekta izmaksu veidi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p>
    <w:tbl>
      <w:tblPr>
        <w:tblStyle w:val="GridTable4-Accent2"/>
        <w:tblW w:w="0" w:type="auto"/>
        <w:tblInd w:w="-5" w:type="dxa"/>
        <w:tblLook w:val="0480" w:firstRow="0" w:lastRow="0" w:firstColumn="1" w:lastColumn="0" w:noHBand="0" w:noVBand="1"/>
      </w:tblPr>
      <w:tblGrid>
        <w:gridCol w:w="797"/>
        <w:gridCol w:w="1319"/>
        <w:gridCol w:w="799"/>
        <w:gridCol w:w="1381"/>
        <w:gridCol w:w="1335"/>
        <w:gridCol w:w="1136"/>
        <w:gridCol w:w="1259"/>
        <w:gridCol w:w="1320"/>
      </w:tblGrid>
      <w:tr w:rsidR="009A4E8A" w:rsidRPr="005949C8" w14:paraId="047F94EA"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80B00E3" w14:textId="77777777" w:rsidR="009A4E8A" w:rsidRPr="005949C8" w:rsidRDefault="009A4E8A" w:rsidP="006B56B0">
            <w:pPr>
              <w:spacing w:after="0" w:line="240" w:lineRule="auto"/>
              <w:jc w:val="center"/>
              <w:rPr>
                <w:rFonts w:ascii="Times New Roman" w:hAnsi="Times New Roman"/>
                <w:sz w:val="20"/>
                <w:szCs w:val="20"/>
              </w:rPr>
            </w:pPr>
            <w:proofErr w:type="spellStart"/>
            <w:r w:rsidRPr="005949C8">
              <w:rPr>
                <w:rFonts w:ascii="Times New Roman" w:hAnsi="Times New Roman"/>
                <w:sz w:val="20"/>
                <w:szCs w:val="20"/>
              </w:rPr>
              <w:t>N.p.k</w:t>
            </w:r>
            <w:proofErr w:type="spellEnd"/>
            <w:r w:rsidRPr="005949C8">
              <w:rPr>
                <w:rFonts w:ascii="Times New Roman" w:hAnsi="Times New Roman"/>
                <w:sz w:val="20"/>
                <w:szCs w:val="20"/>
              </w:rPr>
              <w:t>.</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92DE5E0"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0D87AF2"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 līgumi</w:t>
            </w:r>
          </w:p>
        </w:tc>
        <w:tc>
          <w:tcPr>
            <w:tcW w:w="14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BF17513"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4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925279B"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16D26A5"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5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037070C5"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BA2ED8B" w14:textId="77777777" w:rsidR="009A4E8A" w:rsidRPr="005949C8" w:rsidRDefault="009A4E8A" w:rsidP="006B56B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(80%)</w:t>
            </w:r>
          </w:p>
        </w:tc>
      </w:tr>
      <w:tr w:rsidR="009A4E8A" w:rsidRPr="005949C8" w14:paraId="34877DEC"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D8076F4" w14:textId="77777777" w:rsidR="009A4E8A" w:rsidRPr="005949C8" w:rsidRDefault="009A4E8A" w:rsidP="006B56B0">
            <w:pPr>
              <w:spacing w:after="0" w:line="240" w:lineRule="auto"/>
              <w:jc w:val="center"/>
              <w:rPr>
                <w:rFonts w:ascii="Times New Roman" w:hAnsi="Times New Roman"/>
                <w:sz w:val="20"/>
                <w:szCs w:val="20"/>
              </w:rPr>
            </w:pPr>
            <w:r w:rsidRPr="005949C8">
              <w:rPr>
                <w:rFonts w:ascii="Times New Roman" w:hAnsi="Times New Roman"/>
                <w:sz w:val="20"/>
                <w:szCs w:val="20"/>
              </w:rPr>
              <w:t>1.</w:t>
            </w:r>
          </w:p>
        </w:tc>
        <w:tc>
          <w:tcPr>
            <w:tcW w:w="13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4602CFB" w14:textId="77777777"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516 315,05</w:t>
            </w:r>
          </w:p>
        </w:tc>
        <w:tc>
          <w:tcPr>
            <w:tcW w:w="81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8AA77D1" w14:textId="77777777"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4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EC37692" w14:textId="77777777"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4 870,00</w:t>
            </w:r>
          </w:p>
        </w:tc>
        <w:tc>
          <w:tcPr>
            <w:tcW w:w="144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BA8C396" w14:textId="77777777"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77 090,00</w:t>
            </w:r>
          </w:p>
        </w:tc>
        <w:tc>
          <w:tcPr>
            <w:tcW w:w="117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46437C4" w14:textId="77777777"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41 879,26</w:t>
            </w:r>
          </w:p>
        </w:tc>
        <w:tc>
          <w:tcPr>
            <w:tcW w:w="135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43BC5815" w14:textId="4F9EBE2F"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640 154,3</w:t>
            </w:r>
            <w:r w:rsidR="009F1CF3">
              <w:rPr>
                <w:rFonts w:ascii="Times New Roman" w:hAnsi="Times New Roman"/>
                <w:b/>
                <w:bCs/>
                <w:sz w:val="20"/>
                <w:szCs w:val="20"/>
              </w:rPr>
              <w:t>1</w:t>
            </w:r>
          </w:p>
        </w:tc>
        <w:tc>
          <w:tcPr>
            <w:tcW w:w="135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2B8BFD77" w14:textId="094F1539" w:rsidR="009A4E8A" w:rsidRPr="005949C8" w:rsidRDefault="009A4E8A" w:rsidP="006B56B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512 123,4</w:t>
            </w:r>
            <w:r w:rsidR="00751584">
              <w:rPr>
                <w:rFonts w:ascii="Times New Roman" w:hAnsi="Times New Roman"/>
                <w:sz w:val="20"/>
                <w:szCs w:val="20"/>
              </w:rPr>
              <w:t>4</w:t>
            </w:r>
          </w:p>
        </w:tc>
      </w:tr>
    </w:tbl>
    <w:p w14:paraId="0BD18E0A" w14:textId="77777777" w:rsidR="002E0118" w:rsidRDefault="002E0118" w:rsidP="006B56B0">
      <w:pPr>
        <w:spacing w:after="0" w:line="240" w:lineRule="auto"/>
        <w:ind w:firstLine="720"/>
        <w:jc w:val="both"/>
        <w:rPr>
          <w:rFonts w:ascii="Times New Roman" w:hAnsi="Times New Roman"/>
          <w:sz w:val="24"/>
          <w:szCs w:val="24"/>
        </w:rPr>
      </w:pPr>
    </w:p>
    <w:p w14:paraId="4CF68958" w14:textId="06AB7BF4" w:rsidR="009A4E8A" w:rsidRDefault="009A4E8A" w:rsidP="006B56B0">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SPKC attiecināmās JARED projekta kopējās izmaksas plānotas </w:t>
      </w:r>
      <w:r w:rsidRPr="009B01C3">
        <w:rPr>
          <w:rFonts w:ascii="Times New Roman" w:hAnsi="Times New Roman"/>
          <w:sz w:val="24"/>
          <w:szCs w:val="24"/>
        </w:rPr>
        <w:t xml:space="preserve">259 689,54 </w:t>
      </w:r>
      <w:proofErr w:type="spellStart"/>
      <w:r w:rsidRPr="009B01C3">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207 751,62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w:t>
      </w:r>
      <w:r w:rsidR="00493DA7">
        <w:rPr>
          <w:rFonts w:ascii="Times New Roman" w:hAnsi="Times New Roman"/>
          <w:sz w:val="24"/>
          <w:szCs w:val="24"/>
        </w:rPr>
        <w:t>valsts budžeta</w:t>
      </w:r>
      <w:r w:rsidR="00493DA7" w:rsidRPr="005949C8">
        <w:rPr>
          <w:rFonts w:ascii="Times New Roman" w:hAnsi="Times New Roman"/>
          <w:sz w:val="24"/>
          <w:szCs w:val="24"/>
        </w:rPr>
        <w:t xml:space="preserve"> </w:t>
      </w:r>
      <w:r w:rsidRPr="005949C8">
        <w:rPr>
          <w:rFonts w:ascii="Times New Roman" w:hAnsi="Times New Roman"/>
          <w:sz w:val="24"/>
          <w:szCs w:val="24"/>
        </w:rPr>
        <w:t xml:space="preserve">līdzfinansējums ir </w:t>
      </w:r>
      <w:r w:rsidRPr="005949C8">
        <w:rPr>
          <w:rFonts w:ascii="Times New Roman" w:hAnsi="Times New Roman"/>
          <w:b/>
          <w:bCs/>
          <w:sz w:val="24"/>
          <w:szCs w:val="24"/>
        </w:rPr>
        <w:t>51 937,9</w:t>
      </w:r>
      <w:r w:rsidR="003A37B4">
        <w:rPr>
          <w:rFonts w:ascii="Times New Roman" w:hAnsi="Times New Roman"/>
          <w:b/>
          <w:bCs/>
          <w:sz w:val="24"/>
          <w:szCs w:val="24"/>
        </w:rPr>
        <w:t>1</w:t>
      </w:r>
      <w:r w:rsidRPr="005949C8">
        <w:rPr>
          <w:rFonts w:ascii="Times New Roman" w:hAnsi="Times New Roman"/>
          <w:b/>
          <w:b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apmērā, savukārt, uz PSKUS attiecināmās JARED projekta kopējās izmaksas plānotas 156 598,03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125 278,42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w:t>
      </w:r>
      <w:r w:rsidR="00493DA7">
        <w:rPr>
          <w:rFonts w:ascii="Times New Roman" w:hAnsi="Times New Roman"/>
          <w:sz w:val="24"/>
          <w:szCs w:val="24"/>
        </w:rPr>
        <w:t>valsts budžeta</w:t>
      </w:r>
      <w:r w:rsidR="00493DA7" w:rsidRPr="005949C8">
        <w:rPr>
          <w:rFonts w:ascii="Times New Roman" w:hAnsi="Times New Roman"/>
          <w:sz w:val="24"/>
          <w:szCs w:val="24"/>
        </w:rPr>
        <w:t xml:space="preserve"> </w:t>
      </w:r>
      <w:r w:rsidRPr="005949C8">
        <w:rPr>
          <w:rFonts w:ascii="Times New Roman" w:hAnsi="Times New Roman"/>
          <w:sz w:val="24"/>
          <w:szCs w:val="24"/>
        </w:rPr>
        <w:t xml:space="preserve">līdzfinansējums ir </w:t>
      </w:r>
      <w:r w:rsidRPr="005949C8">
        <w:rPr>
          <w:rFonts w:ascii="Times New Roman" w:hAnsi="Times New Roman"/>
          <w:b/>
          <w:bCs/>
          <w:sz w:val="24"/>
          <w:szCs w:val="24"/>
        </w:rPr>
        <w:t>31 319,61</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sz w:val="24"/>
          <w:szCs w:val="24"/>
        </w:rPr>
        <w:t xml:space="preserve">, bet uz RSU attiecināmās JARED projekta kopējās izmaksas plānotas 223 866,74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179 093,3</w:t>
      </w:r>
      <w:r w:rsidR="003A37B4">
        <w:rPr>
          <w:rFonts w:ascii="Times New Roman" w:hAnsi="Times New Roman"/>
          <w:sz w:val="24"/>
          <w:szCs w:val="24"/>
        </w:rPr>
        <w:t>9</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i/>
          <w:iCs/>
          <w:sz w:val="24"/>
          <w:szCs w:val="24"/>
        </w:rPr>
        <w:t xml:space="preserve"> </w:t>
      </w:r>
      <w:r w:rsidRPr="005949C8">
        <w:rPr>
          <w:rFonts w:ascii="Times New Roman" w:hAnsi="Times New Roman"/>
          <w:sz w:val="24"/>
          <w:szCs w:val="24"/>
        </w:rPr>
        <w:t xml:space="preserve">un </w:t>
      </w:r>
      <w:r w:rsidR="00493DA7">
        <w:rPr>
          <w:rFonts w:ascii="Times New Roman" w:hAnsi="Times New Roman"/>
          <w:sz w:val="24"/>
          <w:szCs w:val="24"/>
        </w:rPr>
        <w:t>valsts budžeta</w:t>
      </w:r>
      <w:r w:rsidR="00493DA7" w:rsidRPr="005949C8">
        <w:rPr>
          <w:rFonts w:ascii="Times New Roman" w:hAnsi="Times New Roman"/>
          <w:sz w:val="24"/>
          <w:szCs w:val="24"/>
        </w:rPr>
        <w:t xml:space="preserve"> </w:t>
      </w:r>
      <w:r w:rsidRPr="005949C8">
        <w:rPr>
          <w:rFonts w:ascii="Times New Roman" w:hAnsi="Times New Roman"/>
          <w:sz w:val="24"/>
          <w:szCs w:val="24"/>
        </w:rPr>
        <w:t xml:space="preserve">līdzfinansējums ir </w:t>
      </w:r>
      <w:r w:rsidRPr="005949C8">
        <w:rPr>
          <w:rFonts w:ascii="Times New Roman" w:hAnsi="Times New Roman"/>
          <w:b/>
          <w:bCs/>
          <w:sz w:val="24"/>
          <w:szCs w:val="24"/>
        </w:rPr>
        <w:t>44 773,3</w:t>
      </w:r>
      <w:r w:rsidR="003A37B4">
        <w:rPr>
          <w:rFonts w:ascii="Times New Roman" w:hAnsi="Times New Roman"/>
          <w:b/>
          <w:bCs/>
          <w:sz w:val="24"/>
          <w:szCs w:val="24"/>
        </w:rPr>
        <w:t>5</w:t>
      </w:r>
      <w:r w:rsidRPr="005949C8">
        <w:rPr>
          <w:rFonts w:ascii="Times New Roman" w:hAnsi="Times New Roman"/>
          <w:b/>
          <w:bCs/>
          <w:i/>
          <w:iCs/>
          <w:sz w:val="24"/>
          <w:szCs w:val="24"/>
        </w:rPr>
        <w:t xml:space="preserve"> </w:t>
      </w:r>
      <w:proofErr w:type="spellStart"/>
      <w:r w:rsidRPr="005949C8">
        <w:rPr>
          <w:rFonts w:ascii="Times New Roman" w:hAnsi="Times New Roman"/>
          <w:b/>
          <w:bCs/>
          <w:i/>
          <w:iCs/>
          <w:sz w:val="24"/>
          <w:szCs w:val="24"/>
        </w:rPr>
        <w:t>euro</w:t>
      </w:r>
      <w:proofErr w:type="spellEnd"/>
      <w:r w:rsidRPr="005949C8">
        <w:rPr>
          <w:rFonts w:ascii="Times New Roman" w:hAnsi="Times New Roman"/>
          <w:i/>
          <w:iCs/>
          <w:sz w:val="24"/>
          <w:szCs w:val="24"/>
        </w:rPr>
        <w:t xml:space="preserve">. </w:t>
      </w:r>
      <w:r>
        <w:rPr>
          <w:rFonts w:ascii="Times New Roman" w:hAnsi="Times New Roman"/>
          <w:sz w:val="24"/>
          <w:szCs w:val="24"/>
        </w:rPr>
        <w:t>T</w:t>
      </w:r>
      <w:r w:rsidRPr="005949C8">
        <w:rPr>
          <w:rFonts w:ascii="Times New Roman" w:hAnsi="Times New Roman"/>
          <w:sz w:val="24"/>
          <w:szCs w:val="24"/>
        </w:rPr>
        <w:t>abulā Nr. 2 norādīts finansējums</w:t>
      </w:r>
      <w:r>
        <w:rPr>
          <w:rFonts w:ascii="Times New Roman" w:hAnsi="Times New Roman"/>
          <w:sz w:val="24"/>
          <w:szCs w:val="24"/>
        </w:rPr>
        <w:t xml:space="preserve"> </w:t>
      </w:r>
      <w:r w:rsidRPr="005949C8">
        <w:rPr>
          <w:rFonts w:ascii="Times New Roman" w:hAnsi="Times New Roman"/>
          <w:sz w:val="24"/>
          <w:szCs w:val="24"/>
        </w:rPr>
        <w:t xml:space="preserve">JARED projektā sadalījumā pa gadiem un iesaistītajām institūcijām. </w:t>
      </w:r>
    </w:p>
    <w:p w14:paraId="2555D6E1" w14:textId="77777777" w:rsidR="00412DD0" w:rsidRDefault="00412DD0" w:rsidP="006B56B0">
      <w:pPr>
        <w:spacing w:after="0" w:line="240" w:lineRule="auto"/>
        <w:ind w:firstLine="720"/>
        <w:jc w:val="both"/>
        <w:rPr>
          <w:rFonts w:ascii="Times New Roman" w:hAnsi="Times New Roman"/>
          <w:sz w:val="24"/>
          <w:szCs w:val="24"/>
        </w:rPr>
      </w:pPr>
    </w:p>
    <w:p w14:paraId="3B4D7117" w14:textId="77777777" w:rsidR="00412DD0" w:rsidRPr="005949C8" w:rsidRDefault="00412DD0" w:rsidP="006B56B0">
      <w:pPr>
        <w:spacing w:after="0" w:line="240" w:lineRule="auto"/>
        <w:ind w:firstLine="720"/>
        <w:jc w:val="both"/>
        <w:rPr>
          <w:rFonts w:ascii="Times New Roman" w:hAnsi="Times New Roman"/>
          <w:sz w:val="24"/>
          <w:szCs w:val="24"/>
        </w:rPr>
      </w:pPr>
    </w:p>
    <w:p w14:paraId="28FFE12B" w14:textId="6F8DADEB" w:rsidR="009A4E8A" w:rsidRPr="005949C8" w:rsidRDefault="009A4E8A" w:rsidP="006B56B0">
      <w:pPr>
        <w:spacing w:after="0" w:line="240" w:lineRule="auto"/>
        <w:jc w:val="right"/>
        <w:rPr>
          <w:rFonts w:ascii="Times New Roman" w:hAnsi="Times New Roman"/>
          <w:i/>
          <w:iCs/>
          <w:sz w:val="24"/>
          <w:szCs w:val="24"/>
        </w:rPr>
      </w:pPr>
      <w:r w:rsidRPr="005949C8">
        <w:rPr>
          <w:rFonts w:ascii="Times New Roman" w:hAnsi="Times New Roman"/>
          <w:i/>
          <w:iCs/>
          <w:sz w:val="24"/>
          <w:szCs w:val="24"/>
        </w:rPr>
        <w:t>Tabula Nr. 2</w:t>
      </w:r>
    </w:p>
    <w:p w14:paraId="7B6DED2F" w14:textId="77777777" w:rsidR="009A4E8A" w:rsidRPr="005949C8" w:rsidRDefault="009A4E8A" w:rsidP="006B56B0">
      <w:pPr>
        <w:tabs>
          <w:tab w:val="center" w:pos="4854"/>
          <w:tab w:val="right" w:pos="9709"/>
        </w:tabs>
        <w:spacing w:after="0" w:line="240" w:lineRule="auto"/>
        <w:jc w:val="center"/>
        <w:rPr>
          <w:rFonts w:ascii="Times New Roman" w:hAnsi="Times New Roman"/>
          <w:b/>
          <w:bCs/>
          <w:sz w:val="24"/>
          <w:szCs w:val="24"/>
        </w:rPr>
      </w:pPr>
      <w:r w:rsidRPr="005949C8">
        <w:rPr>
          <w:rFonts w:ascii="Times New Roman" w:hAnsi="Times New Roman"/>
          <w:b/>
          <w:bCs/>
          <w:sz w:val="24"/>
          <w:szCs w:val="24"/>
        </w:rPr>
        <w:t xml:space="preserve">Nepieciešamais finansējums JARED projektam </w:t>
      </w:r>
      <w:r w:rsidRPr="005949C8">
        <w:rPr>
          <w:rFonts w:ascii="Times New Roman" w:hAnsi="Times New Roman"/>
          <w:b/>
          <w:bCs/>
          <w:i/>
          <w:iCs/>
          <w:sz w:val="24"/>
          <w:szCs w:val="24"/>
        </w:rPr>
        <w:t>(</w:t>
      </w:r>
      <w:proofErr w:type="spellStart"/>
      <w:r w:rsidRPr="005949C8">
        <w:rPr>
          <w:rFonts w:ascii="Times New Roman" w:hAnsi="Times New Roman"/>
          <w:b/>
          <w:bCs/>
          <w:i/>
          <w:iCs/>
          <w:sz w:val="24"/>
          <w:szCs w:val="24"/>
        </w:rPr>
        <w:t>euro</w:t>
      </w:r>
      <w:proofErr w:type="spellEnd"/>
      <w:r w:rsidRPr="005949C8">
        <w:rPr>
          <w:rFonts w:ascii="Times New Roman" w:hAnsi="Times New Roman"/>
          <w:b/>
          <w:bCs/>
          <w:i/>
          <w:iCs/>
          <w:sz w:val="24"/>
          <w:szCs w:val="24"/>
        </w:rPr>
        <w:t>)</w:t>
      </w:r>
      <w:r w:rsidRPr="005949C8">
        <w:rPr>
          <w:rStyle w:val="FootnoteReference"/>
          <w:rFonts w:ascii="Times New Roman" w:hAnsi="Times New Roman"/>
          <w:b/>
          <w:bCs/>
          <w:i/>
          <w:iCs/>
          <w:sz w:val="24"/>
          <w:szCs w:val="24"/>
        </w:rPr>
        <w:footnoteReference w:id="1"/>
      </w:r>
    </w:p>
    <w:tbl>
      <w:tblPr>
        <w:tblStyle w:val="TableGrid"/>
        <w:tblW w:w="9381" w:type="dxa"/>
        <w:tblLook w:val="04A0" w:firstRow="1" w:lastRow="0" w:firstColumn="1" w:lastColumn="0" w:noHBand="0" w:noVBand="1"/>
      </w:tblPr>
      <w:tblGrid>
        <w:gridCol w:w="4221"/>
        <w:gridCol w:w="1341"/>
        <w:gridCol w:w="1248"/>
        <w:gridCol w:w="1226"/>
        <w:gridCol w:w="1345"/>
      </w:tblGrid>
      <w:tr w:rsidR="009A4E8A" w:rsidRPr="006B56B0" w14:paraId="1980324A" w14:textId="77777777" w:rsidTr="006B56B0">
        <w:trPr>
          <w:trHeight w:val="514"/>
        </w:trPr>
        <w:tc>
          <w:tcPr>
            <w:tcW w:w="4221" w:type="dxa"/>
            <w:shd w:val="clear" w:color="auto" w:fill="F7CAAC" w:themeFill="accent2" w:themeFillTint="66"/>
          </w:tcPr>
          <w:p w14:paraId="4331179D" w14:textId="77777777" w:rsidR="009A4E8A" w:rsidRPr="006B56B0" w:rsidRDefault="009A4E8A" w:rsidP="006B56B0">
            <w:pPr>
              <w:spacing w:after="0" w:line="240" w:lineRule="auto"/>
              <w:jc w:val="center"/>
              <w:rPr>
                <w:rFonts w:ascii="Times New Roman" w:hAnsi="Times New Roman"/>
                <w:b/>
                <w:bCs/>
                <w:sz w:val="20"/>
                <w:szCs w:val="20"/>
                <w:lang w:val="en-GB"/>
              </w:rPr>
            </w:pPr>
            <w:proofErr w:type="spellStart"/>
            <w:r w:rsidRPr="006B56B0">
              <w:rPr>
                <w:rFonts w:ascii="Times New Roman" w:hAnsi="Times New Roman"/>
                <w:b/>
                <w:bCs/>
                <w:sz w:val="20"/>
                <w:szCs w:val="20"/>
                <w:lang w:val="en-GB"/>
              </w:rPr>
              <w:t>Iesaistītā</w:t>
            </w:r>
            <w:proofErr w:type="spellEnd"/>
            <w:r w:rsidRPr="006B56B0">
              <w:rPr>
                <w:rFonts w:ascii="Times New Roman" w:hAnsi="Times New Roman"/>
                <w:b/>
                <w:bCs/>
                <w:sz w:val="20"/>
                <w:szCs w:val="20"/>
                <w:lang w:val="en-GB"/>
              </w:rPr>
              <w:t xml:space="preserve"> </w:t>
            </w:r>
            <w:proofErr w:type="spellStart"/>
            <w:r w:rsidRPr="006B56B0">
              <w:rPr>
                <w:rFonts w:ascii="Times New Roman" w:hAnsi="Times New Roman"/>
                <w:b/>
                <w:bCs/>
                <w:sz w:val="20"/>
                <w:szCs w:val="20"/>
                <w:lang w:val="en-GB"/>
              </w:rPr>
              <w:t>institūcija</w:t>
            </w:r>
            <w:proofErr w:type="spellEnd"/>
            <w:r w:rsidRPr="006B56B0">
              <w:rPr>
                <w:rFonts w:ascii="Times New Roman" w:hAnsi="Times New Roman"/>
                <w:b/>
                <w:bCs/>
                <w:sz w:val="20"/>
                <w:szCs w:val="20"/>
                <w:lang w:val="en-GB"/>
              </w:rPr>
              <w:t xml:space="preserve">/ </w:t>
            </w:r>
            <w:proofErr w:type="spellStart"/>
            <w:r w:rsidRPr="006B56B0">
              <w:rPr>
                <w:rFonts w:ascii="Times New Roman" w:hAnsi="Times New Roman"/>
                <w:b/>
                <w:bCs/>
                <w:sz w:val="20"/>
                <w:szCs w:val="20"/>
                <w:lang w:val="en-GB"/>
              </w:rPr>
              <w:t>izmaksu</w:t>
            </w:r>
            <w:proofErr w:type="spellEnd"/>
            <w:r w:rsidRPr="006B56B0">
              <w:rPr>
                <w:rFonts w:ascii="Times New Roman" w:hAnsi="Times New Roman"/>
                <w:b/>
                <w:bCs/>
                <w:sz w:val="20"/>
                <w:szCs w:val="20"/>
                <w:lang w:val="en-GB"/>
              </w:rPr>
              <w:t xml:space="preserve"> </w:t>
            </w:r>
            <w:proofErr w:type="spellStart"/>
            <w:r w:rsidRPr="006B56B0">
              <w:rPr>
                <w:rFonts w:ascii="Times New Roman" w:hAnsi="Times New Roman"/>
                <w:b/>
                <w:bCs/>
                <w:sz w:val="20"/>
                <w:szCs w:val="20"/>
                <w:lang w:val="en-GB"/>
              </w:rPr>
              <w:t>pozīcija</w:t>
            </w:r>
            <w:proofErr w:type="spellEnd"/>
          </w:p>
        </w:tc>
        <w:tc>
          <w:tcPr>
            <w:tcW w:w="1341"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D63BF78" w14:textId="77777777"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2025.g</w:t>
            </w:r>
          </w:p>
        </w:tc>
        <w:tc>
          <w:tcPr>
            <w:tcW w:w="124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6B54BD8" w14:textId="77777777"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2026.g</w:t>
            </w:r>
          </w:p>
        </w:tc>
        <w:tc>
          <w:tcPr>
            <w:tcW w:w="122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42B4A7F" w14:textId="77777777"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2027.g</w:t>
            </w:r>
          </w:p>
        </w:tc>
        <w:tc>
          <w:tcPr>
            <w:tcW w:w="1345" w:type="dxa"/>
            <w:tcBorders>
              <w:left w:val="single" w:sz="4" w:space="0" w:color="auto"/>
              <w:right w:val="single" w:sz="4" w:space="0" w:color="auto"/>
            </w:tcBorders>
            <w:shd w:val="clear" w:color="auto" w:fill="F7CAAC" w:themeFill="accent2" w:themeFillTint="66"/>
          </w:tcPr>
          <w:p w14:paraId="3BD5F0B5" w14:textId="77777777" w:rsidR="009A4E8A" w:rsidRPr="006B56B0" w:rsidRDefault="009A4E8A" w:rsidP="006B56B0">
            <w:pPr>
              <w:spacing w:after="0" w:line="240" w:lineRule="auto"/>
              <w:jc w:val="center"/>
              <w:rPr>
                <w:rFonts w:ascii="Times New Roman" w:hAnsi="Times New Roman"/>
                <w:b/>
                <w:bCs/>
                <w:sz w:val="20"/>
                <w:szCs w:val="20"/>
                <w:lang w:val="en-GB"/>
              </w:rPr>
            </w:pPr>
            <w:proofErr w:type="spellStart"/>
            <w:r w:rsidRPr="006B56B0">
              <w:rPr>
                <w:rFonts w:ascii="Times New Roman" w:hAnsi="Times New Roman"/>
                <w:b/>
                <w:bCs/>
                <w:sz w:val="20"/>
                <w:szCs w:val="20"/>
                <w:lang w:val="en-GB"/>
              </w:rPr>
              <w:t>Kopā</w:t>
            </w:r>
            <w:proofErr w:type="spellEnd"/>
            <w:r w:rsidRPr="006B56B0">
              <w:rPr>
                <w:rFonts w:ascii="Times New Roman" w:hAnsi="Times New Roman"/>
                <w:b/>
                <w:bCs/>
                <w:sz w:val="20"/>
                <w:szCs w:val="20"/>
                <w:lang w:val="en-GB"/>
              </w:rPr>
              <w:t>, EUR</w:t>
            </w:r>
          </w:p>
        </w:tc>
      </w:tr>
      <w:tr w:rsidR="009A4E8A" w:rsidRPr="006B56B0" w14:paraId="4C81AA02" w14:textId="77777777" w:rsidTr="006B56B0">
        <w:trPr>
          <w:trHeight w:val="514"/>
        </w:trPr>
        <w:tc>
          <w:tcPr>
            <w:tcW w:w="4221" w:type="dxa"/>
            <w:shd w:val="clear" w:color="auto" w:fill="auto"/>
            <w:vAlign w:val="center"/>
          </w:tcPr>
          <w:p w14:paraId="6615EEE3" w14:textId="7777777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SPKC</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727A6888" w14:textId="107922D5"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sz w:val="20"/>
                <w:szCs w:val="20"/>
                <w:lang w:val="en-GB"/>
              </w:rPr>
              <w:t>129 844,7</w:t>
            </w:r>
            <w:r w:rsidR="009A0D15">
              <w:rPr>
                <w:rFonts w:ascii="Times New Roman" w:hAnsi="Times New Roman"/>
                <w:sz w:val="20"/>
                <w:szCs w:val="20"/>
                <w:lang w:val="en-GB"/>
              </w:rPr>
              <w:t>6</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D092317" w14:textId="77777777"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sz w:val="20"/>
                <w:szCs w:val="20"/>
                <w:lang w:val="en-GB"/>
              </w:rPr>
              <w:t>77 906,86</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42940298" w14:textId="7666D66E"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sz w:val="20"/>
                <w:szCs w:val="20"/>
                <w:lang w:val="en-GB"/>
              </w:rPr>
              <w:t>51 937,9</w:t>
            </w:r>
            <w:r w:rsidR="00751584">
              <w:rPr>
                <w:rFonts w:ascii="Times New Roman" w:hAnsi="Times New Roman"/>
                <w:sz w:val="20"/>
                <w:szCs w:val="20"/>
                <w:lang w:val="en-GB"/>
              </w:rPr>
              <w:t>2</w:t>
            </w:r>
          </w:p>
        </w:tc>
        <w:tc>
          <w:tcPr>
            <w:tcW w:w="1345" w:type="dxa"/>
            <w:tcBorders>
              <w:left w:val="single" w:sz="4" w:space="0" w:color="auto"/>
              <w:right w:val="single" w:sz="4" w:space="0" w:color="auto"/>
            </w:tcBorders>
            <w:shd w:val="clear" w:color="auto" w:fill="auto"/>
            <w:vAlign w:val="center"/>
          </w:tcPr>
          <w:p w14:paraId="433467DF" w14:textId="1FC0221A"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259 689,5</w:t>
            </w:r>
            <w:r w:rsidR="009A0D15">
              <w:rPr>
                <w:rFonts w:ascii="Times New Roman" w:hAnsi="Times New Roman"/>
                <w:sz w:val="20"/>
                <w:szCs w:val="20"/>
                <w:lang w:val="en-GB"/>
              </w:rPr>
              <w:t>4</w:t>
            </w:r>
          </w:p>
        </w:tc>
      </w:tr>
      <w:tr w:rsidR="009A4E8A" w:rsidRPr="006B56B0" w14:paraId="1AC040C9" w14:textId="77777777" w:rsidTr="006B56B0">
        <w:trPr>
          <w:trHeight w:val="514"/>
        </w:trPr>
        <w:tc>
          <w:tcPr>
            <w:tcW w:w="4221" w:type="dxa"/>
            <w:shd w:val="clear" w:color="auto" w:fill="auto"/>
            <w:vAlign w:val="center"/>
          </w:tcPr>
          <w:p w14:paraId="2563D9F5" w14:textId="7777777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PSKUS</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2AD4D92" w14:textId="7777777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78 299,02</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D858B0B" w14:textId="58D28FC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46 979,4</w:t>
            </w:r>
            <w:r w:rsidR="009A0D15">
              <w:rPr>
                <w:rFonts w:ascii="Times New Roman" w:hAnsi="Times New Roman"/>
                <w:sz w:val="20"/>
                <w:szCs w:val="20"/>
                <w:lang w:val="en-GB"/>
              </w:rPr>
              <w:t>0</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1733F6E6" w14:textId="6362DE31"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31 319,6</w:t>
            </w:r>
            <w:r w:rsidR="00751584">
              <w:rPr>
                <w:rFonts w:ascii="Times New Roman" w:hAnsi="Times New Roman"/>
                <w:sz w:val="20"/>
                <w:szCs w:val="20"/>
                <w:lang w:val="en-GB"/>
              </w:rPr>
              <w:t>1</w:t>
            </w:r>
          </w:p>
        </w:tc>
        <w:tc>
          <w:tcPr>
            <w:tcW w:w="1345" w:type="dxa"/>
            <w:tcBorders>
              <w:left w:val="single" w:sz="4" w:space="0" w:color="auto"/>
              <w:right w:val="single" w:sz="4" w:space="0" w:color="auto"/>
            </w:tcBorders>
            <w:shd w:val="clear" w:color="auto" w:fill="auto"/>
            <w:vAlign w:val="center"/>
          </w:tcPr>
          <w:p w14:paraId="3F938E20" w14:textId="35F37903"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eastAsiaTheme="minorEastAsia" w:hAnsi="Times New Roman"/>
                <w:sz w:val="20"/>
                <w:szCs w:val="20"/>
              </w:rPr>
              <w:t>156 598,0</w:t>
            </w:r>
            <w:r w:rsidR="00751584">
              <w:rPr>
                <w:rFonts w:ascii="Times New Roman" w:eastAsiaTheme="minorEastAsia" w:hAnsi="Times New Roman"/>
                <w:sz w:val="20"/>
                <w:szCs w:val="20"/>
              </w:rPr>
              <w:t>3</w:t>
            </w:r>
          </w:p>
        </w:tc>
      </w:tr>
      <w:tr w:rsidR="009A4E8A" w:rsidRPr="006B56B0" w14:paraId="547DD1E8" w14:textId="77777777" w:rsidTr="006B56B0">
        <w:trPr>
          <w:trHeight w:val="514"/>
        </w:trPr>
        <w:tc>
          <w:tcPr>
            <w:tcW w:w="4221" w:type="dxa"/>
            <w:shd w:val="clear" w:color="auto" w:fill="auto"/>
            <w:vAlign w:val="center"/>
          </w:tcPr>
          <w:p w14:paraId="5C822CB8" w14:textId="7777777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RSU</w:t>
            </w:r>
          </w:p>
        </w:tc>
        <w:tc>
          <w:tcPr>
            <w:tcW w:w="1341" w:type="dxa"/>
            <w:tcBorders>
              <w:top w:val="single" w:sz="4" w:space="0" w:color="auto"/>
              <w:left w:val="single" w:sz="4" w:space="0" w:color="auto"/>
              <w:bottom w:val="single" w:sz="4" w:space="0" w:color="auto"/>
              <w:right w:val="single" w:sz="4" w:space="0" w:color="auto"/>
            </w:tcBorders>
            <w:shd w:val="clear" w:color="auto" w:fill="auto"/>
            <w:vAlign w:val="center"/>
          </w:tcPr>
          <w:p w14:paraId="08FA768C" w14:textId="30647402"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111 933,3</w:t>
            </w:r>
            <w:r w:rsidR="009A0D15">
              <w:rPr>
                <w:rFonts w:ascii="Times New Roman" w:hAnsi="Times New Roman"/>
                <w:sz w:val="20"/>
                <w:szCs w:val="20"/>
                <w:lang w:val="en-GB"/>
              </w:rPr>
              <w:t>6</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0BA29B53" w14:textId="77777777"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67 160,02</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14:paraId="782D770C" w14:textId="1A7552AC"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hAnsi="Times New Roman"/>
                <w:sz w:val="20"/>
                <w:szCs w:val="20"/>
                <w:lang w:val="en-GB"/>
              </w:rPr>
              <w:t>44 773,3</w:t>
            </w:r>
            <w:r w:rsidR="00751584">
              <w:rPr>
                <w:rFonts w:ascii="Times New Roman" w:hAnsi="Times New Roman"/>
                <w:sz w:val="20"/>
                <w:szCs w:val="20"/>
                <w:lang w:val="en-GB"/>
              </w:rPr>
              <w:t>6</w:t>
            </w:r>
          </w:p>
        </w:tc>
        <w:tc>
          <w:tcPr>
            <w:tcW w:w="1345" w:type="dxa"/>
            <w:tcBorders>
              <w:left w:val="single" w:sz="4" w:space="0" w:color="auto"/>
              <w:right w:val="single" w:sz="4" w:space="0" w:color="auto"/>
            </w:tcBorders>
            <w:shd w:val="clear" w:color="auto" w:fill="auto"/>
            <w:vAlign w:val="center"/>
          </w:tcPr>
          <w:p w14:paraId="033CF489" w14:textId="780D3A1F" w:rsidR="009A4E8A" w:rsidRPr="006B56B0" w:rsidRDefault="009A4E8A" w:rsidP="006B56B0">
            <w:pPr>
              <w:spacing w:after="0" w:line="240" w:lineRule="auto"/>
              <w:jc w:val="center"/>
              <w:rPr>
                <w:rFonts w:ascii="Times New Roman" w:hAnsi="Times New Roman"/>
                <w:sz w:val="20"/>
                <w:szCs w:val="20"/>
                <w:lang w:val="en-GB"/>
              </w:rPr>
            </w:pPr>
            <w:r w:rsidRPr="006B56B0">
              <w:rPr>
                <w:rFonts w:ascii="Times New Roman" w:eastAsiaTheme="minorEastAsia" w:hAnsi="Times New Roman"/>
                <w:sz w:val="20"/>
                <w:szCs w:val="20"/>
              </w:rPr>
              <w:t>223 866,7</w:t>
            </w:r>
            <w:r w:rsidR="00D9010F">
              <w:rPr>
                <w:rFonts w:ascii="Times New Roman" w:eastAsiaTheme="minorEastAsia" w:hAnsi="Times New Roman"/>
                <w:sz w:val="20"/>
                <w:szCs w:val="20"/>
              </w:rPr>
              <w:t>4</w:t>
            </w:r>
          </w:p>
        </w:tc>
      </w:tr>
      <w:tr w:rsidR="009A4E8A" w:rsidRPr="006B56B0" w14:paraId="46495EFA"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9EA9C94" w14:textId="77777777" w:rsidR="009A4E8A" w:rsidRPr="006B56B0" w:rsidRDefault="009A4E8A" w:rsidP="006B56B0">
            <w:pPr>
              <w:spacing w:after="0" w:line="240" w:lineRule="auto"/>
              <w:jc w:val="center"/>
              <w:rPr>
                <w:rFonts w:ascii="Times New Roman" w:hAnsi="Times New Roman"/>
                <w:b/>
                <w:bCs/>
                <w:sz w:val="20"/>
                <w:szCs w:val="20"/>
                <w:lang w:val="en-GB"/>
              </w:rPr>
            </w:pPr>
            <w:proofErr w:type="spellStart"/>
            <w:r w:rsidRPr="006B56B0">
              <w:rPr>
                <w:rFonts w:ascii="Times New Roman" w:hAnsi="Times New Roman"/>
                <w:b/>
                <w:bCs/>
                <w:sz w:val="20"/>
                <w:szCs w:val="20"/>
                <w:lang w:val="en-GB"/>
              </w:rPr>
              <w:t>Kopā</w:t>
            </w:r>
            <w:proofErr w:type="spellEnd"/>
            <w:r w:rsidRPr="006B56B0">
              <w:rPr>
                <w:rFonts w:ascii="Times New Roman" w:hAnsi="Times New Roman"/>
                <w:b/>
                <w:bCs/>
                <w:sz w:val="20"/>
                <w:szCs w:val="20"/>
                <w:lang w:val="en-GB"/>
              </w:rPr>
              <w:t>:</w:t>
            </w:r>
          </w:p>
        </w:tc>
        <w:tc>
          <w:tcPr>
            <w:tcW w:w="134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885CECE" w14:textId="65652FE2"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320 077,1</w:t>
            </w:r>
            <w:r w:rsidR="003A37B4">
              <w:rPr>
                <w:rFonts w:ascii="Times New Roman" w:hAnsi="Times New Roman"/>
                <w:b/>
                <w:bCs/>
                <w:sz w:val="20"/>
                <w:szCs w:val="20"/>
                <w:lang w:val="en-GB"/>
              </w:rPr>
              <w:t>4</w:t>
            </w:r>
          </w:p>
        </w:tc>
        <w:tc>
          <w:tcPr>
            <w:tcW w:w="124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05B8430" w14:textId="2784E983"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192 046,2</w:t>
            </w:r>
            <w:r w:rsidR="000823C1">
              <w:rPr>
                <w:rFonts w:ascii="Times New Roman" w:hAnsi="Times New Roman"/>
                <w:b/>
                <w:bCs/>
                <w:sz w:val="20"/>
                <w:szCs w:val="20"/>
                <w:lang w:val="en-GB"/>
              </w:rPr>
              <w:t>8</w:t>
            </w:r>
          </w:p>
        </w:tc>
        <w:tc>
          <w:tcPr>
            <w:tcW w:w="122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1EAE6A0" w14:textId="438C702A"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lang w:val="en-GB"/>
              </w:rPr>
              <w:t>128 030,8</w:t>
            </w:r>
            <w:r w:rsidR="000823C1">
              <w:rPr>
                <w:rFonts w:ascii="Times New Roman" w:hAnsi="Times New Roman"/>
                <w:b/>
                <w:bCs/>
                <w:sz w:val="20"/>
                <w:szCs w:val="20"/>
                <w:lang w:val="en-GB"/>
              </w:rPr>
              <w:t>9</w:t>
            </w:r>
          </w:p>
        </w:tc>
        <w:tc>
          <w:tcPr>
            <w:tcW w:w="13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B9E6304" w14:textId="0E91279D" w:rsidR="009A4E8A" w:rsidRPr="006B56B0" w:rsidRDefault="009A4E8A" w:rsidP="006B56B0">
            <w:pPr>
              <w:spacing w:after="0" w:line="240" w:lineRule="auto"/>
              <w:jc w:val="center"/>
              <w:rPr>
                <w:rFonts w:ascii="Times New Roman" w:hAnsi="Times New Roman"/>
                <w:b/>
                <w:bCs/>
                <w:sz w:val="20"/>
                <w:szCs w:val="20"/>
                <w:lang w:val="en-GB"/>
              </w:rPr>
            </w:pPr>
            <w:r w:rsidRPr="006B56B0">
              <w:rPr>
                <w:rFonts w:ascii="Times New Roman" w:hAnsi="Times New Roman"/>
                <w:b/>
                <w:bCs/>
                <w:sz w:val="20"/>
                <w:szCs w:val="20"/>
              </w:rPr>
              <w:t>640 154,3</w:t>
            </w:r>
            <w:r w:rsidR="000823C1">
              <w:rPr>
                <w:rFonts w:ascii="Times New Roman" w:hAnsi="Times New Roman"/>
                <w:b/>
                <w:bCs/>
                <w:sz w:val="20"/>
                <w:szCs w:val="20"/>
              </w:rPr>
              <w:t>1</w:t>
            </w:r>
          </w:p>
        </w:tc>
      </w:tr>
      <w:tr w:rsidR="009A4E8A" w:rsidRPr="006B56B0" w14:paraId="015B6C24"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vAlign w:val="center"/>
          </w:tcPr>
          <w:p w14:paraId="07CD8473" w14:textId="77777777" w:rsidR="009A4E8A" w:rsidRPr="006B56B0" w:rsidRDefault="009A4E8A" w:rsidP="006B56B0">
            <w:pPr>
              <w:spacing w:after="0" w:line="240" w:lineRule="auto"/>
              <w:jc w:val="center"/>
              <w:rPr>
                <w:rFonts w:ascii="Times New Roman" w:hAnsi="Times New Roman"/>
                <w:sz w:val="20"/>
                <w:szCs w:val="20"/>
                <w:lang w:val="fi-FI"/>
              </w:rPr>
            </w:pPr>
            <w:r w:rsidRPr="006B56B0">
              <w:rPr>
                <w:rFonts w:ascii="Times New Roman" w:eastAsia="Times New Roman" w:hAnsi="Times New Roman"/>
                <w:sz w:val="20"/>
                <w:szCs w:val="20"/>
              </w:rPr>
              <w:t>EK līdzfinansējums 80%</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EEB45" w14:textId="77777777" w:rsidR="009A4E8A" w:rsidRPr="006B56B0" w:rsidRDefault="009A4E8A" w:rsidP="006B56B0">
            <w:pPr>
              <w:spacing w:after="0" w:line="240" w:lineRule="auto"/>
              <w:jc w:val="center"/>
              <w:rPr>
                <w:rFonts w:ascii="Times New Roman" w:hAnsi="Times New Roman"/>
                <w:sz w:val="20"/>
                <w:szCs w:val="20"/>
                <w:lang w:val="fi-FI"/>
              </w:rPr>
            </w:pPr>
            <w:r w:rsidRPr="006B56B0">
              <w:rPr>
                <w:rFonts w:ascii="Times New Roman" w:hAnsi="Times New Roman"/>
                <w:sz w:val="20"/>
                <w:szCs w:val="20"/>
                <w:lang w:val="fi-FI"/>
              </w:rPr>
              <w:t>256 061,71</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49873" w14:textId="0B7CDAB2" w:rsidR="009A4E8A" w:rsidRPr="006B56B0" w:rsidRDefault="009A4E8A" w:rsidP="006B56B0">
            <w:pPr>
              <w:spacing w:after="0" w:line="240" w:lineRule="auto"/>
              <w:jc w:val="center"/>
              <w:rPr>
                <w:rFonts w:ascii="Times New Roman" w:hAnsi="Times New Roman"/>
                <w:sz w:val="20"/>
                <w:szCs w:val="20"/>
                <w:lang w:val="fi-FI"/>
              </w:rPr>
            </w:pPr>
            <w:r w:rsidRPr="006B56B0">
              <w:rPr>
                <w:rFonts w:ascii="Times New Roman" w:hAnsi="Times New Roman"/>
                <w:sz w:val="20"/>
                <w:szCs w:val="20"/>
                <w:lang w:val="fi-FI"/>
              </w:rPr>
              <w:t>153 637,0</w:t>
            </w:r>
            <w:r w:rsidR="000823C1">
              <w:rPr>
                <w:rFonts w:ascii="Times New Roman" w:hAnsi="Times New Roman"/>
                <w:sz w:val="20"/>
                <w:szCs w:val="20"/>
                <w:lang w:val="fi-FI"/>
              </w:rPr>
              <w:t>2</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93A4A" w14:textId="2D547A5C" w:rsidR="009A4E8A" w:rsidRPr="006B56B0" w:rsidRDefault="009A4E8A" w:rsidP="006B56B0">
            <w:pPr>
              <w:spacing w:after="0" w:line="240" w:lineRule="auto"/>
              <w:jc w:val="center"/>
              <w:rPr>
                <w:rFonts w:ascii="Times New Roman" w:hAnsi="Times New Roman"/>
                <w:sz w:val="20"/>
                <w:szCs w:val="20"/>
                <w:lang w:val="fi-FI"/>
              </w:rPr>
            </w:pPr>
            <w:r w:rsidRPr="006B56B0">
              <w:rPr>
                <w:rFonts w:ascii="Times New Roman" w:hAnsi="Times New Roman"/>
                <w:sz w:val="20"/>
                <w:szCs w:val="20"/>
                <w:lang w:val="fi-FI"/>
              </w:rPr>
              <w:t>102 424,</w:t>
            </w:r>
            <w:r w:rsidR="000823C1">
              <w:rPr>
                <w:rFonts w:ascii="Times New Roman" w:hAnsi="Times New Roman"/>
                <w:sz w:val="20"/>
                <w:szCs w:val="20"/>
                <w:lang w:val="fi-FI"/>
              </w:rPr>
              <w:t>71</w:t>
            </w:r>
          </w:p>
        </w:tc>
        <w:tc>
          <w:tcPr>
            <w:tcW w:w="1345" w:type="dxa"/>
            <w:tcBorders>
              <w:top w:val="single" w:sz="4" w:space="0" w:color="auto"/>
              <w:left w:val="single" w:sz="4" w:space="0" w:color="auto"/>
              <w:bottom w:val="single" w:sz="4" w:space="0" w:color="auto"/>
              <w:right w:val="single" w:sz="4" w:space="0" w:color="auto"/>
            </w:tcBorders>
            <w:vAlign w:val="center"/>
          </w:tcPr>
          <w:p w14:paraId="6F0DD96F" w14:textId="6230EA76" w:rsidR="009A4E8A" w:rsidRPr="006B56B0" w:rsidRDefault="009A4E8A" w:rsidP="006B56B0">
            <w:pPr>
              <w:spacing w:after="0" w:line="240" w:lineRule="auto"/>
              <w:jc w:val="center"/>
              <w:rPr>
                <w:rFonts w:ascii="Times New Roman" w:hAnsi="Times New Roman"/>
                <w:sz w:val="20"/>
                <w:szCs w:val="20"/>
                <w:lang w:val="fi-FI"/>
              </w:rPr>
            </w:pPr>
            <w:r w:rsidRPr="006B56B0">
              <w:rPr>
                <w:rFonts w:ascii="Times New Roman" w:hAnsi="Times New Roman"/>
                <w:sz w:val="20"/>
                <w:szCs w:val="20"/>
                <w:lang w:val="fi-FI"/>
              </w:rPr>
              <w:t>512 123,4</w:t>
            </w:r>
            <w:r w:rsidR="000823C1">
              <w:rPr>
                <w:rFonts w:ascii="Times New Roman" w:hAnsi="Times New Roman"/>
                <w:sz w:val="20"/>
                <w:szCs w:val="20"/>
                <w:lang w:val="fi-FI"/>
              </w:rPr>
              <w:t>5</w:t>
            </w:r>
          </w:p>
        </w:tc>
      </w:tr>
      <w:tr w:rsidR="009A4E8A" w:rsidRPr="006B56B0" w14:paraId="717BDC00"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vAlign w:val="center"/>
          </w:tcPr>
          <w:p w14:paraId="2B505B73" w14:textId="085A6FCA" w:rsidR="009A4E8A" w:rsidRPr="006B56B0" w:rsidRDefault="009A4E8A" w:rsidP="006B56B0">
            <w:pPr>
              <w:spacing w:after="0" w:line="240" w:lineRule="auto"/>
              <w:rPr>
                <w:rFonts w:ascii="Times New Roman" w:eastAsia="Times New Roman" w:hAnsi="Times New Roman"/>
                <w:i/>
                <w:iCs/>
                <w:sz w:val="20"/>
                <w:szCs w:val="20"/>
              </w:rPr>
            </w:pPr>
            <w:r w:rsidRPr="006B56B0">
              <w:rPr>
                <w:rFonts w:ascii="Times New Roman" w:eastAsia="Times New Roman" w:hAnsi="Times New Roman"/>
                <w:i/>
                <w:iCs/>
                <w:sz w:val="20"/>
                <w:szCs w:val="20"/>
                <w:lang w:val="en-GB"/>
              </w:rPr>
              <w:t xml:space="preserve">EK </w:t>
            </w:r>
            <w:proofErr w:type="spellStart"/>
            <w:r w:rsidRPr="006B56B0">
              <w:rPr>
                <w:rFonts w:ascii="Times New Roman" w:eastAsia="Times New Roman" w:hAnsi="Times New Roman"/>
                <w:i/>
                <w:iCs/>
                <w:sz w:val="20"/>
                <w:szCs w:val="20"/>
                <w:lang w:val="en-GB"/>
              </w:rPr>
              <w:t>līdzfinansējums</w:t>
            </w:r>
            <w:proofErr w:type="spellEnd"/>
            <w:r w:rsidRPr="006B56B0">
              <w:rPr>
                <w:rFonts w:ascii="Times New Roman" w:eastAsia="Times New Roman" w:hAnsi="Times New Roman"/>
                <w:i/>
                <w:iCs/>
                <w:sz w:val="20"/>
                <w:szCs w:val="20"/>
                <w:lang w:val="en-GB"/>
              </w:rPr>
              <w:t xml:space="preserve"> (</w:t>
            </w:r>
            <w:proofErr w:type="spellStart"/>
            <w:r w:rsidRPr="006B56B0">
              <w:rPr>
                <w:rFonts w:ascii="Times New Roman" w:eastAsia="Times New Roman" w:hAnsi="Times New Roman"/>
                <w:i/>
                <w:iCs/>
                <w:sz w:val="20"/>
                <w:szCs w:val="20"/>
                <w:lang w:val="en-GB"/>
              </w:rPr>
              <w:t>avansa</w:t>
            </w:r>
            <w:proofErr w:type="spellEnd"/>
            <w:r w:rsidRPr="006B56B0">
              <w:rPr>
                <w:rFonts w:ascii="Times New Roman" w:eastAsia="Times New Roman" w:hAnsi="Times New Roman"/>
                <w:i/>
                <w:iCs/>
                <w:sz w:val="20"/>
                <w:szCs w:val="20"/>
                <w:lang w:val="en-GB"/>
              </w:rPr>
              <w:t xml:space="preserve"> </w:t>
            </w:r>
            <w:proofErr w:type="spellStart"/>
            <w:r w:rsidRPr="006B56B0">
              <w:rPr>
                <w:rFonts w:ascii="Times New Roman" w:eastAsia="Times New Roman" w:hAnsi="Times New Roman"/>
                <w:i/>
                <w:iCs/>
                <w:sz w:val="20"/>
                <w:szCs w:val="20"/>
                <w:lang w:val="en-GB"/>
              </w:rPr>
              <w:t>maksājums</w:t>
            </w:r>
            <w:proofErr w:type="spellEnd"/>
            <w:r w:rsidRPr="006B56B0">
              <w:rPr>
                <w:rFonts w:ascii="Times New Roman" w:eastAsia="Times New Roman" w:hAnsi="Times New Roman"/>
                <w:i/>
                <w:iCs/>
                <w:sz w:val="20"/>
                <w:szCs w:val="20"/>
                <w:lang w:val="en-GB"/>
              </w:rPr>
              <w:t xml:space="preserve"> </w:t>
            </w:r>
            <w:r w:rsidR="00C30AEC">
              <w:rPr>
                <w:rFonts w:ascii="Times New Roman" w:eastAsia="Times New Roman" w:hAnsi="Times New Roman"/>
                <w:i/>
                <w:iCs/>
                <w:sz w:val="20"/>
                <w:szCs w:val="20"/>
                <w:lang w:val="en-GB"/>
              </w:rPr>
              <w:t>2</w:t>
            </w:r>
            <w:r w:rsidRPr="006B56B0">
              <w:rPr>
                <w:rFonts w:ascii="Times New Roman" w:eastAsia="Times New Roman" w:hAnsi="Times New Roman"/>
                <w:i/>
                <w:iCs/>
                <w:sz w:val="20"/>
                <w:szCs w:val="20"/>
                <w:lang w:val="en-GB"/>
              </w:rPr>
              <w:t>5%)</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1115C" w14:textId="432DFBD4" w:rsidR="009A4E8A" w:rsidRPr="006B56B0" w:rsidRDefault="00C30AEC" w:rsidP="006B56B0">
            <w:pPr>
              <w:spacing w:after="0" w:line="240" w:lineRule="auto"/>
              <w:rPr>
                <w:rFonts w:ascii="Times New Roman" w:hAnsi="Times New Roman"/>
                <w:i/>
                <w:iCs/>
                <w:sz w:val="20"/>
                <w:szCs w:val="20"/>
                <w:lang w:val="fi-FI"/>
              </w:rPr>
            </w:pPr>
            <w:r w:rsidRPr="00C30AEC">
              <w:rPr>
                <w:rFonts w:ascii="Times New Roman" w:hAnsi="Times New Roman"/>
                <w:sz w:val="20"/>
                <w:szCs w:val="20"/>
                <w:lang w:val="fi-FI"/>
              </w:rPr>
              <w:t>128 030,86</w:t>
            </w:r>
            <w:r w:rsidR="009A4E8A" w:rsidRPr="006B56B0">
              <w:rPr>
                <w:rStyle w:val="eop"/>
                <w:rFonts w:ascii="Times New Roman" w:hAnsi="Times New Roman"/>
                <w:i/>
                <w:iCs/>
                <w:sz w:val="20"/>
                <w:szCs w:val="20"/>
              </w:rPr>
              <w:t> </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3DFD0" w14:textId="77777777" w:rsidR="009A4E8A" w:rsidRPr="006B56B0" w:rsidRDefault="009A4E8A" w:rsidP="006B56B0">
            <w:pPr>
              <w:spacing w:after="0" w:line="240" w:lineRule="auto"/>
              <w:rPr>
                <w:rFonts w:ascii="Times New Roman" w:hAnsi="Times New Roman"/>
                <w:i/>
                <w:iCs/>
                <w:sz w:val="20"/>
                <w:szCs w:val="20"/>
                <w:lang w:val="fi-FI"/>
              </w:rPr>
            </w:pP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DE136" w14:textId="77777777" w:rsidR="009A4E8A" w:rsidRPr="006B56B0" w:rsidRDefault="009A4E8A" w:rsidP="006B56B0">
            <w:pPr>
              <w:spacing w:after="0" w:line="240" w:lineRule="auto"/>
              <w:rPr>
                <w:rFonts w:ascii="Times New Roman" w:hAnsi="Times New Roman"/>
                <w:i/>
                <w:iCs/>
                <w:sz w:val="20"/>
                <w:szCs w:val="20"/>
                <w:lang w:val="fi-FI"/>
              </w:rPr>
            </w:pPr>
          </w:p>
        </w:tc>
        <w:tc>
          <w:tcPr>
            <w:tcW w:w="1345" w:type="dxa"/>
            <w:tcBorders>
              <w:top w:val="single" w:sz="4" w:space="0" w:color="auto"/>
              <w:left w:val="single" w:sz="4" w:space="0" w:color="auto"/>
              <w:bottom w:val="single" w:sz="4" w:space="0" w:color="auto"/>
              <w:right w:val="single" w:sz="4" w:space="0" w:color="auto"/>
            </w:tcBorders>
            <w:vAlign w:val="center"/>
          </w:tcPr>
          <w:p w14:paraId="78B5CCB9" w14:textId="5C19F824" w:rsidR="009A4E8A" w:rsidRPr="006B56B0" w:rsidRDefault="00137204" w:rsidP="006B56B0">
            <w:pPr>
              <w:spacing w:after="0" w:line="240" w:lineRule="auto"/>
              <w:rPr>
                <w:rFonts w:ascii="Times New Roman" w:hAnsi="Times New Roman"/>
                <w:i/>
                <w:iCs/>
                <w:sz w:val="20"/>
                <w:szCs w:val="20"/>
                <w:lang w:val="fi-FI"/>
              </w:rPr>
            </w:pPr>
            <w:r w:rsidRPr="00C30AEC">
              <w:rPr>
                <w:rFonts w:ascii="Times New Roman" w:hAnsi="Times New Roman"/>
                <w:sz w:val="20"/>
                <w:szCs w:val="20"/>
                <w:lang w:val="fi-FI"/>
              </w:rPr>
              <w:t>128 030,86</w:t>
            </w:r>
            <w:r w:rsidRPr="006B56B0">
              <w:rPr>
                <w:rStyle w:val="eop"/>
                <w:rFonts w:ascii="Times New Roman" w:hAnsi="Times New Roman"/>
                <w:i/>
                <w:iCs/>
                <w:sz w:val="20"/>
                <w:szCs w:val="20"/>
              </w:rPr>
              <w:t> </w:t>
            </w:r>
          </w:p>
        </w:tc>
      </w:tr>
      <w:tr w:rsidR="009A4E8A" w:rsidRPr="006B56B0" w14:paraId="0806575F"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vAlign w:val="center"/>
          </w:tcPr>
          <w:p w14:paraId="37B3E383" w14:textId="7FBBDB03"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 xml:space="preserve">EK </w:t>
            </w:r>
            <w:proofErr w:type="spellStart"/>
            <w:r w:rsidRPr="006B56B0">
              <w:rPr>
                <w:rFonts w:ascii="Times New Roman" w:eastAsia="Times New Roman" w:hAnsi="Times New Roman"/>
                <w:i/>
                <w:iCs/>
                <w:sz w:val="20"/>
                <w:szCs w:val="20"/>
                <w:lang w:val="en-GB"/>
              </w:rPr>
              <w:t>līdzfinansējums</w:t>
            </w:r>
            <w:proofErr w:type="spellEnd"/>
            <w:r w:rsidRPr="006B56B0">
              <w:rPr>
                <w:rFonts w:ascii="Times New Roman" w:eastAsia="Times New Roman" w:hAnsi="Times New Roman"/>
                <w:i/>
                <w:iCs/>
                <w:sz w:val="20"/>
                <w:szCs w:val="20"/>
                <w:lang w:val="en-GB"/>
              </w:rPr>
              <w:t xml:space="preserve"> (</w:t>
            </w:r>
            <w:proofErr w:type="spellStart"/>
            <w:r w:rsidRPr="006B56B0">
              <w:rPr>
                <w:rFonts w:ascii="Times New Roman" w:eastAsia="Times New Roman" w:hAnsi="Times New Roman"/>
                <w:i/>
                <w:iCs/>
                <w:sz w:val="20"/>
                <w:szCs w:val="20"/>
                <w:lang w:val="en-GB"/>
              </w:rPr>
              <w:t>starpposma</w:t>
            </w:r>
            <w:proofErr w:type="spellEnd"/>
            <w:r w:rsidRPr="006B56B0">
              <w:rPr>
                <w:rFonts w:ascii="Times New Roman" w:eastAsia="Times New Roman" w:hAnsi="Times New Roman"/>
                <w:i/>
                <w:iCs/>
                <w:sz w:val="20"/>
                <w:szCs w:val="20"/>
                <w:lang w:val="en-GB"/>
              </w:rPr>
              <w:t xml:space="preserve"> </w:t>
            </w:r>
            <w:proofErr w:type="spellStart"/>
            <w:r w:rsidRPr="006B56B0">
              <w:rPr>
                <w:rFonts w:ascii="Times New Roman" w:eastAsia="Times New Roman" w:hAnsi="Times New Roman"/>
                <w:i/>
                <w:iCs/>
                <w:sz w:val="20"/>
                <w:szCs w:val="20"/>
                <w:lang w:val="en-GB"/>
              </w:rPr>
              <w:t>maksājums</w:t>
            </w:r>
            <w:proofErr w:type="spellEnd"/>
            <w:r w:rsidRPr="006B56B0">
              <w:rPr>
                <w:rFonts w:ascii="Times New Roman" w:eastAsia="Times New Roman" w:hAnsi="Times New Roman"/>
                <w:i/>
                <w:iCs/>
                <w:sz w:val="20"/>
                <w:szCs w:val="20"/>
                <w:lang w:val="en-GB"/>
              </w:rPr>
              <w:t xml:space="preserve"> </w:t>
            </w:r>
            <w:r w:rsidR="00C30AEC">
              <w:rPr>
                <w:rFonts w:ascii="Times New Roman" w:eastAsia="Times New Roman" w:hAnsi="Times New Roman"/>
                <w:i/>
                <w:iCs/>
                <w:sz w:val="20"/>
                <w:szCs w:val="20"/>
                <w:lang w:val="en-GB"/>
              </w:rPr>
              <w:t>5</w:t>
            </w:r>
            <w:r w:rsidRPr="006B56B0">
              <w:rPr>
                <w:rFonts w:ascii="Times New Roman" w:eastAsia="Times New Roman" w:hAnsi="Times New Roman"/>
                <w:i/>
                <w:iCs/>
                <w:sz w:val="20"/>
                <w:szCs w:val="20"/>
                <w:lang w:val="en-GB"/>
              </w:rPr>
              <w:t>0%)</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BE7A5" w14:textId="77777777" w:rsidR="009A4E8A" w:rsidRPr="006B56B0" w:rsidRDefault="009A4E8A" w:rsidP="006B56B0">
            <w:pPr>
              <w:spacing w:after="0" w:line="240" w:lineRule="auto"/>
              <w:rPr>
                <w:rFonts w:ascii="Times New Roman" w:hAnsi="Times New Roman"/>
                <w:i/>
                <w:iCs/>
                <w:sz w:val="20"/>
                <w:szCs w:val="20"/>
                <w:lang w:val="en-GB"/>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24A42" w14:textId="7E13E6E8" w:rsidR="009A4E8A" w:rsidRPr="00550DAE" w:rsidRDefault="00C30AEC" w:rsidP="006B56B0">
            <w:pPr>
              <w:spacing w:after="0" w:line="240" w:lineRule="auto"/>
              <w:rPr>
                <w:rFonts w:ascii="Times New Roman" w:hAnsi="Times New Roman"/>
                <w:sz w:val="20"/>
                <w:szCs w:val="20"/>
                <w:lang w:val="fi-FI"/>
              </w:rPr>
            </w:pPr>
            <w:r w:rsidRPr="00550DAE">
              <w:rPr>
                <w:rFonts w:ascii="Times New Roman" w:hAnsi="Times New Roman"/>
                <w:sz w:val="20"/>
                <w:szCs w:val="20"/>
                <w:lang w:val="fi-FI"/>
              </w:rPr>
              <w:t>256 061,7</w:t>
            </w:r>
            <w:r w:rsidR="006915E0" w:rsidRPr="00550DAE">
              <w:rPr>
                <w:rFonts w:ascii="Times New Roman" w:hAnsi="Times New Roman"/>
                <w:sz w:val="20"/>
                <w:szCs w:val="20"/>
                <w:lang w:val="fi-FI"/>
              </w:rPr>
              <w:t>4</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78AFD" w14:textId="77777777" w:rsidR="009A4E8A" w:rsidRPr="00550DAE" w:rsidRDefault="009A4E8A" w:rsidP="006B56B0">
            <w:pPr>
              <w:spacing w:after="0" w:line="240" w:lineRule="auto"/>
              <w:rPr>
                <w:rFonts w:ascii="Times New Roman" w:hAnsi="Times New Roman"/>
                <w:sz w:val="20"/>
                <w:szCs w:val="20"/>
                <w:lang w:val="fi-FI"/>
              </w:rPr>
            </w:pPr>
          </w:p>
        </w:tc>
        <w:tc>
          <w:tcPr>
            <w:tcW w:w="1345" w:type="dxa"/>
            <w:tcBorders>
              <w:top w:val="single" w:sz="4" w:space="0" w:color="auto"/>
              <w:left w:val="single" w:sz="4" w:space="0" w:color="auto"/>
              <w:bottom w:val="single" w:sz="4" w:space="0" w:color="auto"/>
              <w:right w:val="single" w:sz="4" w:space="0" w:color="auto"/>
            </w:tcBorders>
            <w:vAlign w:val="center"/>
          </w:tcPr>
          <w:p w14:paraId="012BCA8E" w14:textId="7327A60E" w:rsidR="009A4E8A" w:rsidRPr="00550DAE" w:rsidRDefault="007224CA" w:rsidP="006B56B0">
            <w:pPr>
              <w:spacing w:after="0" w:line="240" w:lineRule="auto"/>
              <w:rPr>
                <w:rFonts w:ascii="Times New Roman" w:hAnsi="Times New Roman"/>
                <w:sz w:val="20"/>
                <w:szCs w:val="20"/>
                <w:lang w:val="fi-FI"/>
              </w:rPr>
            </w:pPr>
            <w:r w:rsidRPr="00550DAE">
              <w:rPr>
                <w:rFonts w:ascii="Times New Roman" w:hAnsi="Times New Roman"/>
                <w:sz w:val="20"/>
                <w:szCs w:val="20"/>
                <w:lang w:val="fi-FI"/>
              </w:rPr>
              <w:t>256 061,74</w:t>
            </w:r>
          </w:p>
        </w:tc>
      </w:tr>
      <w:tr w:rsidR="00550DAE" w:rsidRPr="006B56B0" w14:paraId="6D99AE83"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vAlign w:val="center"/>
          </w:tcPr>
          <w:p w14:paraId="76528A50" w14:textId="4C8E7C56" w:rsidR="00550DAE" w:rsidRPr="006B56B0" w:rsidRDefault="00550DAE" w:rsidP="00550DAE">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 xml:space="preserve">EK </w:t>
            </w:r>
            <w:proofErr w:type="spellStart"/>
            <w:r w:rsidRPr="006B56B0">
              <w:rPr>
                <w:rFonts w:ascii="Times New Roman" w:eastAsia="Times New Roman" w:hAnsi="Times New Roman"/>
                <w:i/>
                <w:iCs/>
                <w:sz w:val="20"/>
                <w:szCs w:val="20"/>
                <w:lang w:val="en-GB"/>
              </w:rPr>
              <w:t>līdzfinansējums</w:t>
            </w:r>
            <w:proofErr w:type="spellEnd"/>
            <w:r w:rsidRPr="006B56B0">
              <w:rPr>
                <w:rFonts w:ascii="Times New Roman" w:eastAsia="Times New Roman" w:hAnsi="Times New Roman"/>
                <w:i/>
                <w:iCs/>
                <w:sz w:val="20"/>
                <w:szCs w:val="20"/>
                <w:lang w:val="en-GB"/>
              </w:rPr>
              <w:t xml:space="preserve"> (gala </w:t>
            </w:r>
            <w:proofErr w:type="spellStart"/>
            <w:r w:rsidRPr="006B56B0">
              <w:rPr>
                <w:rFonts w:ascii="Times New Roman" w:eastAsia="Times New Roman" w:hAnsi="Times New Roman"/>
                <w:i/>
                <w:iCs/>
                <w:sz w:val="20"/>
                <w:szCs w:val="20"/>
                <w:lang w:val="en-GB"/>
              </w:rPr>
              <w:t>maksājums</w:t>
            </w:r>
            <w:proofErr w:type="spellEnd"/>
            <w:r w:rsidRPr="006B56B0">
              <w:rPr>
                <w:rFonts w:ascii="Times New Roman" w:eastAsia="Times New Roman" w:hAnsi="Times New Roman"/>
                <w:i/>
                <w:iCs/>
                <w:sz w:val="20"/>
                <w:szCs w:val="20"/>
                <w:lang w:val="en-GB"/>
              </w:rPr>
              <w:t xml:space="preserve"> 2</w:t>
            </w:r>
            <w:r>
              <w:rPr>
                <w:rFonts w:ascii="Times New Roman" w:eastAsia="Times New Roman" w:hAnsi="Times New Roman"/>
                <w:i/>
                <w:iCs/>
                <w:sz w:val="20"/>
                <w:szCs w:val="20"/>
                <w:lang w:val="en-GB"/>
              </w:rPr>
              <w:t>5</w:t>
            </w:r>
            <w:r w:rsidRPr="006B56B0">
              <w:rPr>
                <w:rFonts w:ascii="Times New Roman" w:eastAsia="Times New Roman" w:hAnsi="Times New Roman"/>
                <w:i/>
                <w:iCs/>
                <w:sz w:val="20"/>
                <w:szCs w:val="20"/>
                <w:lang w:val="en-GB"/>
              </w:rPr>
              <w:t>%)</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10A3F" w14:textId="77777777" w:rsidR="00550DAE" w:rsidRPr="006B56B0" w:rsidRDefault="00550DAE" w:rsidP="00550DAE">
            <w:pPr>
              <w:spacing w:after="0" w:line="240" w:lineRule="auto"/>
              <w:rPr>
                <w:rFonts w:ascii="Times New Roman" w:hAnsi="Times New Roman"/>
                <w:i/>
                <w:iCs/>
                <w:sz w:val="20"/>
                <w:szCs w:val="20"/>
                <w:lang w:val="en-GB"/>
              </w:rPr>
            </w:pP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2F9C3" w14:textId="77777777" w:rsidR="00550DAE" w:rsidRPr="006B56B0" w:rsidRDefault="00550DAE" w:rsidP="00550DAE">
            <w:pPr>
              <w:spacing w:after="0" w:line="240" w:lineRule="auto"/>
              <w:rPr>
                <w:rFonts w:ascii="Times New Roman" w:hAnsi="Times New Roman"/>
                <w:i/>
                <w:iCs/>
                <w:sz w:val="20"/>
                <w:szCs w:val="20"/>
                <w:lang w:val="en-GB"/>
              </w:rPr>
            </w:pP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496BE" w14:textId="619C6A0A" w:rsidR="00550DAE" w:rsidRPr="00550DAE" w:rsidRDefault="00550DAE" w:rsidP="00550DAE">
            <w:pPr>
              <w:spacing w:after="0" w:line="240" w:lineRule="auto"/>
              <w:rPr>
                <w:rFonts w:ascii="Times New Roman" w:hAnsi="Times New Roman"/>
                <w:sz w:val="20"/>
                <w:szCs w:val="20"/>
                <w:lang w:val="fi-FI"/>
              </w:rPr>
            </w:pPr>
            <w:r w:rsidRPr="00550DAE">
              <w:rPr>
                <w:rFonts w:ascii="Times New Roman" w:hAnsi="Times New Roman"/>
                <w:sz w:val="20"/>
                <w:szCs w:val="20"/>
                <w:lang w:val="fi-FI"/>
              </w:rPr>
              <w:t>128 030,85</w:t>
            </w:r>
          </w:p>
        </w:tc>
        <w:tc>
          <w:tcPr>
            <w:tcW w:w="1345" w:type="dxa"/>
            <w:tcBorders>
              <w:top w:val="single" w:sz="4" w:space="0" w:color="auto"/>
              <w:left w:val="single" w:sz="4" w:space="0" w:color="auto"/>
              <w:bottom w:val="single" w:sz="4" w:space="0" w:color="auto"/>
              <w:right w:val="single" w:sz="4" w:space="0" w:color="auto"/>
            </w:tcBorders>
            <w:vAlign w:val="center"/>
          </w:tcPr>
          <w:p w14:paraId="29C7B5E4" w14:textId="3E96B04F" w:rsidR="00550DAE" w:rsidRPr="006B56B0" w:rsidRDefault="00550DAE" w:rsidP="00550DAE">
            <w:pPr>
              <w:spacing w:after="0" w:line="240" w:lineRule="auto"/>
              <w:rPr>
                <w:rFonts w:ascii="Times New Roman" w:hAnsi="Times New Roman"/>
                <w:i/>
                <w:iCs/>
                <w:sz w:val="20"/>
                <w:szCs w:val="20"/>
                <w:lang w:val="en-GB"/>
              </w:rPr>
            </w:pPr>
            <w:r w:rsidRPr="00550DAE">
              <w:rPr>
                <w:rFonts w:ascii="Times New Roman" w:hAnsi="Times New Roman"/>
                <w:sz w:val="20"/>
                <w:szCs w:val="20"/>
                <w:lang w:val="fi-FI"/>
              </w:rPr>
              <w:t>128 030,85</w:t>
            </w:r>
          </w:p>
        </w:tc>
      </w:tr>
      <w:tr w:rsidR="009A4E8A" w:rsidRPr="006B56B0" w14:paraId="3CDE2DBD"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8CAC1" w14:textId="714699BA" w:rsidR="009A4E8A" w:rsidRPr="006B56B0" w:rsidRDefault="009A4E8A" w:rsidP="006B56B0">
            <w:pPr>
              <w:spacing w:after="0" w:line="240" w:lineRule="auto"/>
              <w:jc w:val="center"/>
              <w:rPr>
                <w:rFonts w:ascii="Times New Roman" w:hAnsi="Times New Roman"/>
                <w:sz w:val="20"/>
                <w:szCs w:val="20"/>
              </w:rPr>
            </w:pPr>
            <w:r w:rsidRPr="006B56B0">
              <w:rPr>
                <w:rFonts w:ascii="Times New Roman" w:eastAsia="Times New Roman" w:hAnsi="Times New Roman"/>
                <w:sz w:val="20"/>
                <w:szCs w:val="20"/>
                <w:lang w:val="lv"/>
              </w:rPr>
              <w:t xml:space="preserve">Valsts budžeta </w:t>
            </w:r>
            <w:proofErr w:type="spellStart"/>
            <w:r w:rsidRPr="006B56B0">
              <w:rPr>
                <w:rFonts w:ascii="Times New Roman" w:eastAsia="Times New Roman" w:hAnsi="Times New Roman"/>
                <w:sz w:val="20"/>
                <w:szCs w:val="20"/>
                <w:lang w:val="lv"/>
              </w:rPr>
              <w:t>priekšfinansējums</w:t>
            </w:r>
            <w:proofErr w:type="spellEnd"/>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72EFF" w14:textId="3CF561F8" w:rsidR="009A4E8A" w:rsidRPr="006B56B0" w:rsidRDefault="00F426E8" w:rsidP="006B56B0">
            <w:pPr>
              <w:spacing w:after="0" w:line="240" w:lineRule="auto"/>
              <w:jc w:val="center"/>
              <w:rPr>
                <w:rFonts w:ascii="Times New Roman" w:hAnsi="Times New Roman"/>
                <w:sz w:val="20"/>
                <w:szCs w:val="20"/>
                <w:lang w:val="en-GB"/>
              </w:rPr>
            </w:pPr>
            <w:r w:rsidRPr="00550DAE">
              <w:rPr>
                <w:rFonts w:ascii="Times New Roman" w:hAnsi="Times New Roman"/>
                <w:sz w:val="20"/>
                <w:szCs w:val="20"/>
                <w:lang w:val="fi-FI"/>
              </w:rPr>
              <w:t>128 030,8</w:t>
            </w:r>
            <w:r w:rsidR="007E6C4A">
              <w:rPr>
                <w:rFonts w:ascii="Times New Roman" w:hAnsi="Times New Roman"/>
                <w:sz w:val="20"/>
                <w:szCs w:val="20"/>
                <w:lang w:val="fi-FI"/>
              </w:rPr>
              <w:t>6</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2C129" w14:textId="2821FA5F" w:rsidR="009A4E8A" w:rsidRPr="0088664A" w:rsidRDefault="0088664A" w:rsidP="006B56B0">
            <w:pPr>
              <w:spacing w:after="0" w:line="240" w:lineRule="auto"/>
              <w:jc w:val="center"/>
              <w:rPr>
                <w:rFonts w:ascii="Times New Roman" w:hAnsi="Times New Roman"/>
                <w:sz w:val="20"/>
                <w:szCs w:val="20"/>
                <w:lang w:val="fi-FI"/>
              </w:rPr>
            </w:pPr>
            <w:r w:rsidRPr="0088664A">
              <w:rPr>
                <w:rFonts w:ascii="Times New Roman" w:hAnsi="Times New Roman"/>
                <w:sz w:val="20"/>
                <w:szCs w:val="20"/>
                <w:lang w:val="fi-FI"/>
              </w:rPr>
              <w:t>153 637,02</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8F12C" w14:textId="08BB7BCA" w:rsidR="009A4E8A" w:rsidRPr="006B56B0" w:rsidRDefault="009A4E8A" w:rsidP="006B56B0">
            <w:pPr>
              <w:spacing w:after="0" w:line="240" w:lineRule="auto"/>
              <w:jc w:val="center"/>
              <w:rPr>
                <w:rFonts w:ascii="Times New Roman" w:hAnsi="Times New Roman"/>
                <w:sz w:val="20"/>
                <w:szCs w:val="20"/>
                <w:lang w:val="en-GB"/>
              </w:rPr>
            </w:pP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F9166D" w14:textId="2A8FDB17" w:rsidR="009A4E8A" w:rsidRPr="001F536B" w:rsidRDefault="0088664A" w:rsidP="006B56B0">
            <w:pPr>
              <w:spacing w:after="0" w:line="240" w:lineRule="auto"/>
              <w:jc w:val="center"/>
              <w:rPr>
                <w:rFonts w:ascii="Times New Roman" w:hAnsi="Times New Roman"/>
                <w:sz w:val="20"/>
                <w:szCs w:val="20"/>
                <w:lang w:val="fi-FI"/>
              </w:rPr>
            </w:pPr>
            <w:r w:rsidRPr="001F536B">
              <w:rPr>
                <w:rFonts w:ascii="Times New Roman" w:hAnsi="Times New Roman"/>
                <w:sz w:val="20"/>
                <w:szCs w:val="20"/>
                <w:lang w:val="fi-FI"/>
              </w:rPr>
              <w:t>281 667,88</w:t>
            </w:r>
          </w:p>
        </w:tc>
      </w:tr>
      <w:tr w:rsidR="009A4E8A" w:rsidRPr="006B56B0" w14:paraId="69F378CC"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D72D8" w14:textId="77777777" w:rsidR="009A4E8A" w:rsidRPr="006B56B0" w:rsidRDefault="009A4E8A" w:rsidP="006B56B0">
            <w:pPr>
              <w:spacing w:after="0" w:line="240" w:lineRule="auto"/>
              <w:jc w:val="center"/>
              <w:rPr>
                <w:rFonts w:ascii="Times New Roman" w:eastAsia="Times New Roman" w:hAnsi="Times New Roman"/>
                <w:sz w:val="20"/>
                <w:szCs w:val="20"/>
                <w:lang w:val="lv"/>
              </w:rPr>
            </w:pPr>
            <w:r w:rsidRPr="006B56B0">
              <w:rPr>
                <w:rFonts w:ascii="Times New Roman" w:eastAsia="Times New Roman" w:hAnsi="Times New Roman"/>
                <w:sz w:val="20"/>
                <w:szCs w:val="20"/>
              </w:rPr>
              <w:t xml:space="preserve">Valsts budžeta līdzfinansējums 20%  </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B915F" w14:textId="3436102B" w:rsidR="009A4E8A" w:rsidRPr="006B56B0" w:rsidRDefault="009A4E8A" w:rsidP="006B56B0">
            <w:pPr>
              <w:spacing w:after="0" w:line="240" w:lineRule="auto"/>
              <w:jc w:val="center"/>
              <w:rPr>
                <w:rFonts w:ascii="Times New Roman" w:hAnsi="Times New Roman"/>
                <w:sz w:val="20"/>
                <w:szCs w:val="20"/>
                <w:lang w:val="en-GB"/>
              </w:rPr>
            </w:pPr>
            <w:r w:rsidRPr="00EC1782">
              <w:rPr>
                <w:rFonts w:ascii="Times New Roman" w:hAnsi="Times New Roman"/>
                <w:sz w:val="20"/>
                <w:szCs w:val="20"/>
                <w:lang w:val="en-GB"/>
              </w:rPr>
              <w:t>64 015,4</w:t>
            </w:r>
            <w:r w:rsidR="009A2512" w:rsidRPr="00EC1782">
              <w:rPr>
                <w:rFonts w:ascii="Times New Roman" w:hAnsi="Times New Roman"/>
                <w:sz w:val="20"/>
                <w:szCs w:val="20"/>
                <w:lang w:val="en-GB"/>
              </w:rPr>
              <w:t>3</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4DF99" w14:textId="0B553992" w:rsidR="009A4E8A" w:rsidRPr="006B56B0" w:rsidRDefault="002119DF" w:rsidP="006B56B0">
            <w:pPr>
              <w:spacing w:after="0" w:line="240" w:lineRule="auto"/>
              <w:jc w:val="center"/>
              <w:rPr>
                <w:rFonts w:ascii="Times New Roman" w:hAnsi="Times New Roman"/>
                <w:sz w:val="20"/>
                <w:szCs w:val="20"/>
              </w:rPr>
            </w:pPr>
            <w:r>
              <w:rPr>
                <w:rFonts w:ascii="Times New Roman" w:hAnsi="Times New Roman"/>
                <w:sz w:val="20"/>
                <w:szCs w:val="20"/>
              </w:rPr>
              <w:t>3</w:t>
            </w:r>
            <w:r w:rsidR="009A4E8A" w:rsidRPr="006B56B0">
              <w:rPr>
                <w:rFonts w:ascii="Times New Roman" w:hAnsi="Times New Roman"/>
                <w:sz w:val="20"/>
                <w:szCs w:val="20"/>
              </w:rPr>
              <w:t>8</w:t>
            </w:r>
            <w:r>
              <w:rPr>
                <w:rFonts w:ascii="Times New Roman" w:hAnsi="Times New Roman"/>
                <w:sz w:val="20"/>
                <w:szCs w:val="20"/>
              </w:rPr>
              <w:t> 409,2</w:t>
            </w:r>
            <w:r w:rsidR="009C3C9A">
              <w:rPr>
                <w:rFonts w:ascii="Times New Roman" w:hAnsi="Times New Roman"/>
                <w:sz w:val="20"/>
                <w:szCs w:val="20"/>
              </w:rPr>
              <w:t>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2D49D" w14:textId="5131E8E4" w:rsidR="009A4E8A" w:rsidRPr="006B56B0" w:rsidRDefault="002119DF" w:rsidP="006B56B0">
            <w:pPr>
              <w:spacing w:after="0" w:line="240" w:lineRule="auto"/>
              <w:jc w:val="center"/>
              <w:rPr>
                <w:rFonts w:ascii="Times New Roman" w:hAnsi="Times New Roman"/>
                <w:sz w:val="20"/>
                <w:szCs w:val="20"/>
              </w:rPr>
            </w:pPr>
            <w:r>
              <w:rPr>
                <w:rFonts w:ascii="Times New Roman" w:hAnsi="Times New Roman"/>
                <w:sz w:val="20"/>
                <w:szCs w:val="20"/>
              </w:rPr>
              <w:t>2</w:t>
            </w:r>
            <w:r w:rsidR="009A4E8A" w:rsidRPr="006B56B0">
              <w:rPr>
                <w:rFonts w:ascii="Times New Roman" w:hAnsi="Times New Roman"/>
                <w:sz w:val="20"/>
                <w:szCs w:val="20"/>
              </w:rPr>
              <w:t>5</w:t>
            </w:r>
            <w:r w:rsidR="006E1ABE">
              <w:rPr>
                <w:rFonts w:ascii="Times New Roman" w:hAnsi="Times New Roman"/>
                <w:sz w:val="20"/>
                <w:szCs w:val="20"/>
              </w:rPr>
              <w:t> 606,1</w:t>
            </w:r>
            <w:r w:rsidR="00B338BE">
              <w:rPr>
                <w:rFonts w:ascii="Times New Roman" w:hAnsi="Times New Roman"/>
                <w:sz w:val="20"/>
                <w:szCs w:val="20"/>
              </w:rPr>
              <w:t>8</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35151" w14:textId="315378F6" w:rsidR="009A4E8A" w:rsidRPr="006B56B0" w:rsidRDefault="009A4E8A" w:rsidP="006B56B0">
            <w:pPr>
              <w:spacing w:after="0" w:line="240" w:lineRule="auto"/>
              <w:jc w:val="center"/>
              <w:rPr>
                <w:rFonts w:ascii="Times New Roman" w:hAnsi="Times New Roman"/>
                <w:sz w:val="20"/>
                <w:szCs w:val="20"/>
              </w:rPr>
            </w:pPr>
            <w:r w:rsidRPr="006B56B0">
              <w:rPr>
                <w:rFonts w:ascii="Times New Roman" w:hAnsi="Times New Roman"/>
                <w:sz w:val="20"/>
                <w:szCs w:val="20"/>
              </w:rPr>
              <w:t>128 030,8</w:t>
            </w:r>
            <w:r w:rsidR="006E1ABE">
              <w:rPr>
                <w:rFonts w:ascii="Times New Roman" w:hAnsi="Times New Roman"/>
                <w:sz w:val="20"/>
                <w:szCs w:val="20"/>
              </w:rPr>
              <w:t>6</w:t>
            </w:r>
          </w:p>
        </w:tc>
      </w:tr>
      <w:tr w:rsidR="009A4E8A" w:rsidRPr="006B56B0" w14:paraId="75FD46D9"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6E2B49" w14:textId="77777777" w:rsidR="009A4E8A" w:rsidRPr="006B56B0" w:rsidRDefault="009A4E8A" w:rsidP="006B56B0">
            <w:pPr>
              <w:spacing w:after="0" w:line="240" w:lineRule="auto"/>
              <w:rPr>
                <w:rFonts w:ascii="Times New Roman" w:eastAsia="Times New Roman" w:hAnsi="Times New Roman"/>
                <w:i/>
                <w:iCs/>
                <w:sz w:val="20"/>
                <w:szCs w:val="20"/>
              </w:rPr>
            </w:pPr>
            <w:r w:rsidRPr="006B56B0">
              <w:rPr>
                <w:rFonts w:ascii="Times New Roman" w:eastAsia="Times New Roman" w:hAnsi="Times New Roman"/>
                <w:i/>
                <w:iCs/>
                <w:sz w:val="20"/>
                <w:szCs w:val="20"/>
              </w:rPr>
              <w:t>Valsts budžeta līdzfinansējums  (SPKC)</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F6F0D" w14:textId="76D01FF0"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25 968,9</w:t>
            </w:r>
            <w:r w:rsidR="001048D1">
              <w:rPr>
                <w:rFonts w:ascii="Times New Roman" w:eastAsia="Times New Roman" w:hAnsi="Times New Roman"/>
                <w:i/>
                <w:iCs/>
                <w:sz w:val="20"/>
                <w:szCs w:val="20"/>
                <w:lang w:val="en-GB"/>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43644" w14:textId="65D766E1" w:rsidR="009A4E8A" w:rsidRPr="006B56B0" w:rsidRDefault="00CE5B25" w:rsidP="006B56B0">
            <w:pPr>
              <w:spacing w:after="0" w:line="240" w:lineRule="auto"/>
              <w:rPr>
                <w:rFonts w:ascii="Times New Roman" w:hAnsi="Times New Roman"/>
                <w:i/>
                <w:iCs/>
                <w:sz w:val="20"/>
                <w:szCs w:val="20"/>
                <w:lang w:val="en-GB"/>
              </w:rPr>
            </w:pPr>
            <w:r>
              <w:rPr>
                <w:rFonts w:ascii="Times New Roman" w:eastAsia="Times New Roman" w:hAnsi="Times New Roman"/>
                <w:i/>
                <w:iCs/>
                <w:sz w:val="20"/>
                <w:szCs w:val="20"/>
                <w:lang w:val="lv"/>
              </w:rPr>
              <w:t>1</w:t>
            </w:r>
            <w:r w:rsidR="009A4E8A" w:rsidRPr="006B56B0">
              <w:rPr>
                <w:rFonts w:ascii="Times New Roman" w:eastAsia="Times New Roman" w:hAnsi="Times New Roman"/>
                <w:i/>
                <w:iCs/>
                <w:sz w:val="20"/>
                <w:szCs w:val="20"/>
                <w:lang w:val="lv"/>
              </w:rPr>
              <w:t xml:space="preserve">5 </w:t>
            </w:r>
            <w:r>
              <w:rPr>
                <w:rFonts w:ascii="Times New Roman" w:eastAsia="Times New Roman" w:hAnsi="Times New Roman"/>
                <w:i/>
                <w:iCs/>
                <w:sz w:val="20"/>
                <w:szCs w:val="20"/>
                <w:lang w:val="lv"/>
              </w:rPr>
              <w:t>581</w:t>
            </w:r>
            <w:r w:rsidR="009A4E8A" w:rsidRPr="006B56B0">
              <w:rPr>
                <w:rFonts w:ascii="Times New Roman" w:eastAsia="Times New Roman" w:hAnsi="Times New Roman"/>
                <w:i/>
                <w:iCs/>
                <w:sz w:val="20"/>
                <w:szCs w:val="20"/>
                <w:lang w:val="lv"/>
              </w:rPr>
              <w:t>,</w:t>
            </w:r>
            <w:r>
              <w:rPr>
                <w:rFonts w:ascii="Times New Roman" w:eastAsia="Times New Roman" w:hAnsi="Times New Roman"/>
                <w:i/>
                <w:iCs/>
                <w:sz w:val="20"/>
                <w:szCs w:val="20"/>
                <w:lang w:val="lv"/>
              </w:rPr>
              <w:t>37</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32A1CC" w14:textId="3659CF41" w:rsidR="009A4E8A" w:rsidRPr="006B56B0" w:rsidRDefault="009C3C9A" w:rsidP="006B56B0">
            <w:pPr>
              <w:spacing w:after="0" w:line="240" w:lineRule="auto"/>
              <w:rPr>
                <w:rFonts w:ascii="Times New Roman" w:hAnsi="Times New Roman"/>
                <w:i/>
                <w:iCs/>
                <w:sz w:val="20"/>
                <w:szCs w:val="20"/>
                <w:lang w:val="en-GB"/>
              </w:rPr>
            </w:pPr>
            <w:r>
              <w:rPr>
                <w:rFonts w:ascii="Times New Roman" w:hAnsi="Times New Roman"/>
                <w:i/>
                <w:iCs/>
                <w:sz w:val="20"/>
                <w:szCs w:val="20"/>
                <w:lang w:val="en-GB"/>
              </w:rPr>
              <w:t>10</w:t>
            </w:r>
            <w:r w:rsidR="0082768E">
              <w:rPr>
                <w:rFonts w:ascii="Times New Roman" w:hAnsi="Times New Roman"/>
                <w:i/>
                <w:iCs/>
                <w:sz w:val="20"/>
                <w:szCs w:val="20"/>
                <w:lang w:val="en-GB"/>
              </w:rPr>
              <w:t xml:space="preserve"> </w:t>
            </w:r>
            <w:r>
              <w:rPr>
                <w:rFonts w:ascii="Times New Roman" w:hAnsi="Times New Roman"/>
                <w:i/>
                <w:iCs/>
                <w:sz w:val="20"/>
                <w:szCs w:val="20"/>
                <w:lang w:val="en-GB"/>
              </w:rPr>
              <w:t>387,58</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5F9CF" w14:textId="7679D86B"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lv"/>
              </w:rPr>
              <w:t>51 937,9</w:t>
            </w:r>
            <w:r w:rsidR="009F12A3">
              <w:rPr>
                <w:rFonts w:ascii="Times New Roman" w:eastAsia="Times New Roman" w:hAnsi="Times New Roman"/>
                <w:i/>
                <w:iCs/>
                <w:sz w:val="20"/>
                <w:szCs w:val="20"/>
                <w:lang w:val="lv"/>
              </w:rPr>
              <w:t>0</w:t>
            </w:r>
          </w:p>
        </w:tc>
      </w:tr>
      <w:tr w:rsidR="009A4E8A" w:rsidRPr="006B56B0" w14:paraId="1607F0C7"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3EC12" w14:textId="77777777" w:rsidR="009A4E8A" w:rsidRPr="006B56B0" w:rsidRDefault="009A4E8A" w:rsidP="006B56B0">
            <w:pPr>
              <w:spacing w:after="0" w:line="240" w:lineRule="auto"/>
              <w:rPr>
                <w:rFonts w:ascii="Times New Roman" w:eastAsia="Times New Roman" w:hAnsi="Times New Roman"/>
                <w:i/>
                <w:iCs/>
                <w:sz w:val="20"/>
                <w:szCs w:val="20"/>
              </w:rPr>
            </w:pPr>
            <w:r w:rsidRPr="006B56B0">
              <w:rPr>
                <w:rFonts w:ascii="Times New Roman" w:eastAsia="Times New Roman" w:hAnsi="Times New Roman"/>
                <w:i/>
                <w:iCs/>
                <w:sz w:val="20"/>
                <w:szCs w:val="20"/>
              </w:rPr>
              <w:t>Valsts budžeta līdzfinansējums (PSKUS)</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41E1F" w14:textId="51B861A0"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15 659,8</w:t>
            </w:r>
            <w:r w:rsidR="001048D1">
              <w:rPr>
                <w:rFonts w:ascii="Times New Roman" w:eastAsia="Times New Roman" w:hAnsi="Times New Roman"/>
                <w:i/>
                <w:iCs/>
                <w:sz w:val="20"/>
                <w:szCs w:val="20"/>
                <w:lang w:val="en-GB"/>
              </w:rPr>
              <w:t>0</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44BDB" w14:textId="77777777"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lv"/>
              </w:rPr>
              <w:t>9 395,88</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2EB3B4" w14:textId="77777777"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6 263,92</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0BB23" w14:textId="7A62AE52"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lv"/>
              </w:rPr>
              <w:t>31 319,6</w:t>
            </w:r>
            <w:r w:rsidR="009F12A3">
              <w:rPr>
                <w:rFonts w:ascii="Times New Roman" w:eastAsia="Times New Roman" w:hAnsi="Times New Roman"/>
                <w:i/>
                <w:iCs/>
                <w:sz w:val="20"/>
                <w:szCs w:val="20"/>
                <w:lang w:val="lv"/>
              </w:rPr>
              <w:t>0</w:t>
            </w:r>
          </w:p>
        </w:tc>
      </w:tr>
      <w:tr w:rsidR="009A4E8A" w:rsidRPr="006B56B0" w14:paraId="44E101A8"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CCB93" w14:textId="77777777" w:rsidR="009A4E8A" w:rsidRPr="006B56B0" w:rsidRDefault="009A4E8A" w:rsidP="006B56B0">
            <w:pPr>
              <w:spacing w:after="0" w:line="240" w:lineRule="auto"/>
              <w:rPr>
                <w:rFonts w:ascii="Times New Roman" w:hAnsi="Times New Roman"/>
                <w:i/>
                <w:iCs/>
                <w:sz w:val="20"/>
                <w:szCs w:val="20"/>
              </w:rPr>
            </w:pPr>
            <w:r w:rsidRPr="006B56B0">
              <w:rPr>
                <w:rFonts w:ascii="Times New Roman" w:eastAsia="Times New Roman" w:hAnsi="Times New Roman"/>
                <w:i/>
                <w:iCs/>
                <w:sz w:val="20"/>
                <w:szCs w:val="20"/>
              </w:rPr>
              <w:t>Valsts budžeta līdzfinansējums (RSU)</w:t>
            </w:r>
          </w:p>
        </w:tc>
        <w:tc>
          <w:tcPr>
            <w:tcW w:w="13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0A929C" w14:textId="26AAADDC"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22 386,6</w:t>
            </w:r>
            <w:r w:rsidR="009A2512">
              <w:rPr>
                <w:rFonts w:ascii="Times New Roman" w:eastAsia="Times New Roman" w:hAnsi="Times New Roman"/>
                <w:i/>
                <w:iCs/>
                <w:sz w:val="20"/>
                <w:szCs w:val="20"/>
                <w:lang w:val="en-GB"/>
              </w:rPr>
              <w:t>8</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713BD" w14:textId="77777777"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lv"/>
              </w:rPr>
              <w:t>13 432,00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CDB75" w14:textId="289A3327"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en-GB"/>
              </w:rPr>
              <w:t>8 954,6</w:t>
            </w:r>
            <w:r w:rsidR="00B338BE">
              <w:rPr>
                <w:rFonts w:ascii="Times New Roman" w:eastAsia="Times New Roman" w:hAnsi="Times New Roman"/>
                <w:i/>
                <w:iCs/>
                <w:sz w:val="20"/>
                <w:szCs w:val="20"/>
                <w:lang w:val="en-GB"/>
              </w:rPr>
              <w:t>8</w:t>
            </w:r>
          </w:p>
        </w:tc>
        <w:tc>
          <w:tcPr>
            <w:tcW w:w="1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BC7E8" w14:textId="77777777" w:rsidR="009A4E8A" w:rsidRPr="006B56B0" w:rsidRDefault="009A4E8A" w:rsidP="006B56B0">
            <w:pPr>
              <w:spacing w:after="0" w:line="240" w:lineRule="auto"/>
              <w:rPr>
                <w:rFonts w:ascii="Times New Roman" w:hAnsi="Times New Roman"/>
                <w:i/>
                <w:iCs/>
                <w:sz w:val="20"/>
                <w:szCs w:val="20"/>
                <w:lang w:val="en-GB"/>
              </w:rPr>
            </w:pPr>
            <w:r w:rsidRPr="006B56B0">
              <w:rPr>
                <w:rFonts w:ascii="Times New Roman" w:eastAsia="Times New Roman" w:hAnsi="Times New Roman"/>
                <w:i/>
                <w:iCs/>
                <w:sz w:val="20"/>
                <w:szCs w:val="20"/>
                <w:lang w:val="lv"/>
              </w:rPr>
              <w:t>44 773,36</w:t>
            </w:r>
          </w:p>
        </w:tc>
      </w:tr>
      <w:tr w:rsidR="009A4E8A" w:rsidRPr="006B56B0" w14:paraId="3AF073C7" w14:textId="77777777" w:rsidTr="006B56B0">
        <w:trPr>
          <w:trHeight w:val="223"/>
        </w:trPr>
        <w:tc>
          <w:tcPr>
            <w:tcW w:w="422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7096A9E" w14:textId="77777777" w:rsidR="009A4E8A" w:rsidRPr="006B56B0" w:rsidRDefault="009A4E8A" w:rsidP="006B56B0">
            <w:pPr>
              <w:spacing w:after="0" w:line="240" w:lineRule="auto"/>
              <w:ind w:firstLine="720"/>
              <w:jc w:val="both"/>
              <w:rPr>
                <w:rFonts w:ascii="Times New Roman" w:hAnsi="Times New Roman"/>
                <w:b/>
                <w:bCs/>
                <w:sz w:val="20"/>
                <w:szCs w:val="20"/>
                <w:lang w:val="en-GB"/>
              </w:rPr>
            </w:pPr>
            <w:r w:rsidRPr="006B56B0">
              <w:rPr>
                <w:rFonts w:ascii="Times New Roman" w:hAnsi="Times New Roman"/>
                <w:b/>
                <w:bCs/>
                <w:sz w:val="20"/>
                <w:szCs w:val="20"/>
                <w:lang w:val="en-GB"/>
              </w:rPr>
              <w:t>KOPĀ</w:t>
            </w:r>
          </w:p>
        </w:tc>
        <w:tc>
          <w:tcPr>
            <w:tcW w:w="1341"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F4BE80C" w14:textId="77777777" w:rsidR="009A4E8A" w:rsidRPr="006B56B0" w:rsidRDefault="009A4E8A" w:rsidP="006B56B0">
            <w:pPr>
              <w:spacing w:after="0" w:line="240" w:lineRule="auto"/>
              <w:jc w:val="both"/>
              <w:rPr>
                <w:rFonts w:ascii="Times New Roman" w:hAnsi="Times New Roman"/>
                <w:b/>
                <w:bCs/>
                <w:sz w:val="20"/>
                <w:szCs w:val="20"/>
                <w:lang w:val="en-GB"/>
              </w:rPr>
            </w:pPr>
            <w:r w:rsidRPr="006B56B0">
              <w:rPr>
                <w:rFonts w:ascii="Times New Roman" w:hAnsi="Times New Roman"/>
                <w:b/>
                <w:bCs/>
                <w:sz w:val="20"/>
                <w:szCs w:val="20"/>
                <w:lang w:val="en-GB"/>
              </w:rPr>
              <w:t>320 077,16</w:t>
            </w:r>
          </w:p>
        </w:tc>
        <w:tc>
          <w:tcPr>
            <w:tcW w:w="124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E11D41F" w14:textId="6B1E2CD3" w:rsidR="009A4E8A" w:rsidRPr="006B56B0" w:rsidRDefault="00FB6D09" w:rsidP="006B56B0">
            <w:pPr>
              <w:spacing w:after="0" w:line="240" w:lineRule="auto"/>
              <w:jc w:val="both"/>
              <w:rPr>
                <w:rFonts w:ascii="Times New Roman" w:eastAsia="Times New Roman" w:hAnsi="Times New Roman"/>
                <w:b/>
                <w:bCs/>
                <w:sz w:val="20"/>
                <w:szCs w:val="20"/>
              </w:rPr>
            </w:pPr>
            <w:r>
              <w:rPr>
                <w:rFonts w:ascii="Times New Roman" w:hAnsi="Times New Roman"/>
                <w:b/>
                <w:bCs/>
                <w:sz w:val="20"/>
                <w:szCs w:val="20"/>
                <w:lang w:val="en-GB"/>
              </w:rPr>
              <w:t>202 433,88</w:t>
            </w:r>
          </w:p>
        </w:tc>
        <w:tc>
          <w:tcPr>
            <w:tcW w:w="122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D039935" w14:textId="014C4AF8" w:rsidR="009A4E8A" w:rsidRPr="006B56B0" w:rsidRDefault="00C768E4" w:rsidP="006B56B0">
            <w:pPr>
              <w:spacing w:after="0" w:line="240" w:lineRule="auto"/>
              <w:jc w:val="both"/>
              <w:rPr>
                <w:rFonts w:ascii="Times New Roman" w:eastAsia="Times New Roman" w:hAnsi="Times New Roman"/>
                <w:b/>
                <w:bCs/>
                <w:sz w:val="20"/>
                <w:szCs w:val="20"/>
              </w:rPr>
            </w:pPr>
            <w:r>
              <w:rPr>
                <w:rFonts w:ascii="Times New Roman" w:hAnsi="Times New Roman"/>
                <w:b/>
                <w:bCs/>
                <w:sz w:val="20"/>
                <w:szCs w:val="20"/>
                <w:lang w:val="en-GB"/>
              </w:rPr>
              <w:t>117 643,29</w:t>
            </w:r>
          </w:p>
        </w:tc>
        <w:tc>
          <w:tcPr>
            <w:tcW w:w="134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E19481E" w14:textId="6A29CDD4" w:rsidR="009A4E8A" w:rsidRPr="006B56B0" w:rsidRDefault="009A4E8A" w:rsidP="006B56B0">
            <w:pPr>
              <w:spacing w:after="0" w:line="240" w:lineRule="auto"/>
              <w:jc w:val="both"/>
              <w:rPr>
                <w:rFonts w:ascii="Times New Roman" w:hAnsi="Times New Roman"/>
                <w:b/>
                <w:bCs/>
                <w:sz w:val="20"/>
                <w:szCs w:val="20"/>
                <w:lang w:val="en-GB"/>
              </w:rPr>
            </w:pPr>
            <w:r w:rsidRPr="006B56B0">
              <w:rPr>
                <w:rFonts w:ascii="Times New Roman" w:hAnsi="Times New Roman"/>
                <w:b/>
                <w:bCs/>
                <w:sz w:val="20"/>
                <w:szCs w:val="20"/>
              </w:rPr>
              <w:t>640 154,3</w:t>
            </w:r>
            <w:r w:rsidR="0096158F">
              <w:rPr>
                <w:rFonts w:ascii="Times New Roman" w:hAnsi="Times New Roman"/>
                <w:b/>
                <w:bCs/>
                <w:sz w:val="20"/>
                <w:szCs w:val="20"/>
              </w:rPr>
              <w:t>3</w:t>
            </w:r>
          </w:p>
        </w:tc>
      </w:tr>
    </w:tbl>
    <w:p w14:paraId="35965AB5" w14:textId="7FEC713E" w:rsidR="009A4E8A" w:rsidRPr="00A16FCA" w:rsidRDefault="009A4E8A" w:rsidP="00A16FCA">
      <w:pPr>
        <w:spacing w:after="0" w:line="240" w:lineRule="auto"/>
        <w:ind w:firstLine="720"/>
        <w:jc w:val="both"/>
        <w:rPr>
          <w:rFonts w:ascii="Times New Roman" w:eastAsia="Times New Roman" w:hAnsi="Times New Roman"/>
          <w:b/>
          <w:bCs/>
          <w:sz w:val="24"/>
          <w:szCs w:val="24"/>
          <w:lang w:val="en-GB"/>
        </w:rPr>
      </w:pPr>
      <w:r w:rsidRPr="005949C8">
        <w:rPr>
          <w:rFonts w:ascii="Times New Roman" w:eastAsia="Times New Roman" w:hAnsi="Times New Roman"/>
          <w:b/>
          <w:bCs/>
          <w:sz w:val="24"/>
          <w:szCs w:val="24"/>
        </w:rPr>
        <w:t>Ievērojot minēto, nepieciešams valsts budžeta līdzfinansējums JARED projekta aktivitāšu finansēšanai indikatīvi 128 030,8</w:t>
      </w:r>
      <w:r w:rsidR="00F34887">
        <w:rPr>
          <w:rFonts w:ascii="Times New Roman" w:eastAsia="Times New Roman" w:hAnsi="Times New Roman"/>
          <w:b/>
          <w:bCs/>
          <w:sz w:val="24"/>
          <w:szCs w:val="24"/>
        </w:rPr>
        <w:t>6</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sz w:val="24"/>
          <w:szCs w:val="24"/>
        </w:rPr>
        <w:t>euro</w:t>
      </w:r>
      <w:proofErr w:type="spellEnd"/>
      <w:r w:rsidRPr="005949C8">
        <w:rPr>
          <w:rFonts w:ascii="Times New Roman" w:eastAsia="Times New Roman" w:hAnsi="Times New Roman"/>
          <w:b/>
          <w:bCs/>
          <w:sz w:val="24"/>
          <w:szCs w:val="24"/>
        </w:rPr>
        <w:t xml:space="preserve"> apmērā, tai skaitā – 2025.gadā – 64 015,4</w:t>
      </w:r>
      <w:r w:rsidR="00F34887">
        <w:rPr>
          <w:rFonts w:ascii="Times New Roman" w:eastAsia="Times New Roman" w:hAnsi="Times New Roman"/>
          <w:b/>
          <w:bCs/>
          <w:sz w:val="24"/>
          <w:szCs w:val="24"/>
        </w:rPr>
        <w:t>3</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2026.gadā – </w:t>
      </w:r>
      <w:r w:rsidR="00F34887">
        <w:rPr>
          <w:rFonts w:ascii="Times New Roman" w:eastAsia="Times New Roman" w:hAnsi="Times New Roman"/>
          <w:b/>
          <w:bCs/>
          <w:sz w:val="24"/>
          <w:szCs w:val="24"/>
        </w:rPr>
        <w:t>38 409,25</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un 2027.gadā – </w:t>
      </w:r>
      <w:r w:rsidR="00F34887">
        <w:rPr>
          <w:rFonts w:ascii="Times New Roman" w:eastAsia="Times New Roman" w:hAnsi="Times New Roman"/>
          <w:b/>
          <w:bCs/>
          <w:sz w:val="24"/>
          <w:szCs w:val="24"/>
        </w:rPr>
        <w:t>25 606,18</w:t>
      </w:r>
      <w:r w:rsidRPr="005949C8">
        <w:rPr>
          <w:rFonts w:ascii="Times New Roman" w:eastAsia="Times New Roman" w:hAnsi="Times New Roman"/>
          <w:b/>
          <w:bCs/>
          <w:sz w:val="24"/>
          <w:szCs w:val="24"/>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w:t>
      </w:r>
      <w:r w:rsidRPr="005949C8">
        <w:rPr>
          <w:rFonts w:ascii="Times New Roman" w:eastAsia="Times New Roman" w:hAnsi="Times New Roman"/>
          <w:b/>
          <w:bCs/>
          <w:sz w:val="24"/>
          <w:szCs w:val="24"/>
          <w:lang w:val="lv"/>
        </w:rPr>
        <w:t xml:space="preserve">kā arī finanšu plūsmas nepārtrauktības nodrošināšanai SPKC ir vajadzīgs valsts budžeta </w:t>
      </w:r>
      <w:proofErr w:type="spellStart"/>
      <w:r w:rsidRPr="005949C8">
        <w:rPr>
          <w:rFonts w:ascii="Times New Roman" w:eastAsia="Times New Roman" w:hAnsi="Times New Roman"/>
          <w:b/>
          <w:bCs/>
          <w:sz w:val="24"/>
          <w:szCs w:val="24"/>
          <w:lang w:val="lv"/>
        </w:rPr>
        <w:lastRenderedPageBreak/>
        <w:t>priekšfinansējums</w:t>
      </w:r>
      <w:proofErr w:type="spellEnd"/>
      <w:r w:rsidRPr="005949C8">
        <w:rPr>
          <w:rFonts w:ascii="Times New Roman" w:eastAsia="Times New Roman" w:hAnsi="Times New Roman"/>
          <w:b/>
          <w:bCs/>
          <w:sz w:val="24"/>
          <w:szCs w:val="24"/>
          <w:lang w:val="lv"/>
        </w:rPr>
        <w:t xml:space="preserve"> </w:t>
      </w:r>
      <w:r w:rsidR="00A16FCA">
        <w:rPr>
          <w:rFonts w:ascii="Times New Roman" w:eastAsia="Times New Roman" w:hAnsi="Times New Roman"/>
          <w:b/>
          <w:bCs/>
          <w:sz w:val="24"/>
          <w:szCs w:val="24"/>
          <w:lang w:val="lv"/>
        </w:rPr>
        <w:t>281 667,88</w:t>
      </w:r>
      <w:r w:rsidRPr="005949C8">
        <w:rPr>
          <w:rFonts w:ascii="Times New Roman" w:eastAsia="Times New Roman" w:hAnsi="Times New Roman"/>
          <w:b/>
          <w:bCs/>
          <w:sz w:val="24"/>
          <w:szCs w:val="24"/>
          <w:lang w:val="lv"/>
        </w:rPr>
        <w:t xml:space="preserve"> </w:t>
      </w:r>
      <w:proofErr w:type="spellStart"/>
      <w:r w:rsidRPr="005949C8">
        <w:rPr>
          <w:rFonts w:ascii="Times New Roman" w:eastAsia="Times New Roman" w:hAnsi="Times New Roman"/>
          <w:b/>
          <w:bCs/>
          <w:i/>
          <w:iCs/>
          <w:sz w:val="24"/>
          <w:szCs w:val="24"/>
          <w:lang w:val="lv"/>
        </w:rPr>
        <w:t>euro</w:t>
      </w:r>
      <w:proofErr w:type="spellEnd"/>
      <w:r w:rsidRPr="005949C8">
        <w:rPr>
          <w:rFonts w:ascii="Times New Roman" w:eastAsia="Times New Roman" w:hAnsi="Times New Roman"/>
          <w:b/>
          <w:bCs/>
          <w:sz w:val="24"/>
          <w:szCs w:val="24"/>
          <w:lang w:val="lv"/>
        </w:rPr>
        <w:t xml:space="preserve"> apmērā, t</w:t>
      </w:r>
      <w:r w:rsidRPr="005949C8">
        <w:rPr>
          <w:rFonts w:ascii="Times New Roman" w:eastAsia="Times New Roman" w:hAnsi="Times New Roman"/>
          <w:b/>
          <w:bCs/>
          <w:sz w:val="24"/>
          <w:szCs w:val="24"/>
        </w:rPr>
        <w:t xml:space="preserve">ai skaitā – </w:t>
      </w:r>
      <w:r w:rsidR="00A16FCA" w:rsidRPr="005949C8">
        <w:rPr>
          <w:rFonts w:ascii="Times New Roman" w:eastAsia="Times New Roman" w:hAnsi="Times New Roman"/>
          <w:b/>
          <w:bCs/>
          <w:sz w:val="24"/>
          <w:szCs w:val="24"/>
        </w:rPr>
        <w:t>202</w:t>
      </w:r>
      <w:r w:rsidR="00A16FCA">
        <w:rPr>
          <w:rFonts w:ascii="Times New Roman" w:eastAsia="Times New Roman" w:hAnsi="Times New Roman"/>
          <w:b/>
          <w:bCs/>
          <w:sz w:val="24"/>
          <w:szCs w:val="24"/>
        </w:rPr>
        <w:t>5</w:t>
      </w:r>
      <w:r w:rsidR="00A16FCA" w:rsidRPr="005949C8">
        <w:rPr>
          <w:rFonts w:ascii="Times New Roman" w:eastAsia="Times New Roman" w:hAnsi="Times New Roman"/>
          <w:b/>
          <w:bCs/>
          <w:sz w:val="24"/>
          <w:szCs w:val="24"/>
        </w:rPr>
        <w:t xml:space="preserve">.gadā – </w:t>
      </w:r>
      <w:r w:rsidR="00A16FCA">
        <w:rPr>
          <w:rFonts w:ascii="Times New Roman" w:eastAsia="Times New Roman" w:hAnsi="Times New Roman"/>
          <w:b/>
          <w:bCs/>
          <w:sz w:val="24"/>
          <w:szCs w:val="24"/>
          <w:lang w:val="en-GB"/>
        </w:rPr>
        <w:t>128 030,86</w:t>
      </w:r>
      <w:r w:rsidR="00A16FCA" w:rsidRPr="005949C8">
        <w:rPr>
          <w:rFonts w:ascii="Times New Roman" w:eastAsia="Times New Roman" w:hAnsi="Times New Roman"/>
          <w:b/>
          <w:bCs/>
          <w:sz w:val="24"/>
          <w:szCs w:val="24"/>
          <w:lang w:val="en-GB"/>
        </w:rPr>
        <w:t xml:space="preserve"> </w:t>
      </w:r>
      <w:proofErr w:type="spellStart"/>
      <w:r w:rsidR="00A16FCA" w:rsidRPr="005949C8">
        <w:rPr>
          <w:rFonts w:ascii="Times New Roman" w:eastAsia="Times New Roman" w:hAnsi="Times New Roman"/>
          <w:b/>
          <w:bCs/>
          <w:i/>
          <w:iCs/>
          <w:sz w:val="24"/>
          <w:szCs w:val="24"/>
        </w:rPr>
        <w:t>euro</w:t>
      </w:r>
      <w:proofErr w:type="spellEnd"/>
      <w:r w:rsidR="00A16FCA" w:rsidRPr="005949C8">
        <w:rPr>
          <w:rFonts w:ascii="Times New Roman" w:eastAsia="Times New Roman" w:hAnsi="Times New Roman"/>
          <w:b/>
          <w:bCs/>
          <w:sz w:val="24"/>
          <w:szCs w:val="24"/>
        </w:rPr>
        <w:t xml:space="preserve"> apmērā </w:t>
      </w:r>
      <w:r w:rsidR="000827FA">
        <w:rPr>
          <w:rFonts w:ascii="Times New Roman" w:eastAsia="Times New Roman" w:hAnsi="Times New Roman"/>
          <w:b/>
          <w:bCs/>
          <w:sz w:val="24"/>
          <w:szCs w:val="24"/>
        </w:rPr>
        <w:t xml:space="preserve"> un </w:t>
      </w:r>
      <w:r w:rsidRPr="005949C8">
        <w:rPr>
          <w:rFonts w:ascii="Times New Roman" w:eastAsia="Times New Roman" w:hAnsi="Times New Roman"/>
          <w:b/>
          <w:bCs/>
          <w:sz w:val="24"/>
          <w:szCs w:val="24"/>
        </w:rPr>
        <w:t xml:space="preserve">2026.gadā – </w:t>
      </w:r>
      <w:r w:rsidR="00A16FCA">
        <w:rPr>
          <w:rFonts w:ascii="Times New Roman" w:eastAsia="Times New Roman" w:hAnsi="Times New Roman"/>
          <w:b/>
          <w:bCs/>
          <w:sz w:val="24"/>
          <w:szCs w:val="24"/>
          <w:lang w:val="en-GB"/>
        </w:rPr>
        <w:t>153</w:t>
      </w:r>
      <w:r w:rsidR="000827FA">
        <w:rPr>
          <w:rFonts w:ascii="Times New Roman" w:eastAsia="Times New Roman" w:hAnsi="Times New Roman"/>
          <w:b/>
          <w:bCs/>
          <w:sz w:val="24"/>
          <w:szCs w:val="24"/>
          <w:lang w:val="en-GB"/>
        </w:rPr>
        <w:t> </w:t>
      </w:r>
      <w:r w:rsidR="00A16FCA">
        <w:rPr>
          <w:rFonts w:ascii="Times New Roman" w:eastAsia="Times New Roman" w:hAnsi="Times New Roman"/>
          <w:b/>
          <w:bCs/>
          <w:sz w:val="24"/>
          <w:szCs w:val="24"/>
          <w:lang w:val="en-GB"/>
        </w:rPr>
        <w:t>637</w:t>
      </w:r>
      <w:r w:rsidR="000827FA">
        <w:rPr>
          <w:rFonts w:ascii="Times New Roman" w:eastAsia="Times New Roman" w:hAnsi="Times New Roman"/>
          <w:b/>
          <w:bCs/>
          <w:sz w:val="24"/>
          <w:szCs w:val="24"/>
          <w:lang w:val="en-GB"/>
        </w:rPr>
        <w:t>,02</w:t>
      </w:r>
      <w:r w:rsidRPr="005949C8">
        <w:rPr>
          <w:rFonts w:ascii="Times New Roman" w:eastAsia="Times New Roman" w:hAnsi="Times New Roman"/>
          <w:b/>
          <w:bCs/>
          <w:sz w:val="24"/>
          <w:szCs w:val="24"/>
          <w:lang w:val="en-GB"/>
        </w:rPr>
        <w:t xml:space="preserve">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 </w:t>
      </w:r>
      <w:r w:rsidRPr="005949C8">
        <w:rPr>
          <w:rFonts w:ascii="Times New Roman" w:eastAsia="Times New Roman" w:hAnsi="Times New Roman"/>
          <w:sz w:val="24"/>
          <w:szCs w:val="24"/>
        </w:rPr>
        <w:t>P</w:t>
      </w:r>
      <w:proofErr w:type="spellStart"/>
      <w:r w:rsidRPr="005949C8">
        <w:rPr>
          <w:rFonts w:ascii="Times New Roman" w:eastAsia="Times New Roman" w:hAnsi="Times New Roman"/>
          <w:sz w:val="24"/>
          <w:szCs w:val="24"/>
          <w:lang w:val="lv"/>
        </w:rPr>
        <w:t>ēc</w:t>
      </w:r>
      <w:proofErr w:type="spellEnd"/>
      <w:r w:rsidRPr="005949C8">
        <w:rPr>
          <w:rFonts w:ascii="Times New Roman" w:eastAsia="Times New Roman" w:hAnsi="Times New Roman"/>
          <w:sz w:val="24"/>
          <w:szCs w:val="24"/>
          <w:lang w:val="lv"/>
        </w:rPr>
        <w:t xml:space="preserve"> JARED projekta noslēguma maksājumu saņemšanas no EK, SPKC nodrošinās valsts piešķirtā </w:t>
      </w:r>
      <w:proofErr w:type="spellStart"/>
      <w:r w:rsidRPr="005949C8">
        <w:rPr>
          <w:rFonts w:ascii="Times New Roman" w:eastAsia="Times New Roman" w:hAnsi="Times New Roman"/>
          <w:sz w:val="24"/>
          <w:szCs w:val="24"/>
          <w:lang w:val="lv"/>
        </w:rPr>
        <w:t>priekšfinansējuma</w:t>
      </w:r>
      <w:proofErr w:type="spellEnd"/>
      <w:r w:rsidRPr="005949C8">
        <w:rPr>
          <w:rFonts w:ascii="Times New Roman" w:eastAsia="Times New Roman" w:hAnsi="Times New Roman"/>
          <w:sz w:val="24"/>
          <w:szCs w:val="24"/>
          <w:lang w:val="lv"/>
        </w:rPr>
        <w:t xml:space="preserve"> ieskaitīšanu valsts pamatbudžeta ieņēmumos </w:t>
      </w:r>
      <w:r w:rsidRPr="005949C8">
        <w:rPr>
          <w:rFonts w:ascii="Times New Roman" w:eastAsia="Times New Roman" w:hAnsi="Times New Roman"/>
          <w:b/>
          <w:bCs/>
          <w:sz w:val="24"/>
          <w:szCs w:val="24"/>
        </w:rPr>
        <w:t xml:space="preserve">– </w:t>
      </w:r>
      <w:r w:rsidR="00E74B54">
        <w:rPr>
          <w:rFonts w:ascii="Times New Roman" w:eastAsia="Times New Roman" w:hAnsi="Times New Roman"/>
          <w:sz w:val="24"/>
          <w:szCs w:val="24"/>
          <w:lang w:val="lv"/>
        </w:rPr>
        <w:t>281 667,88</w:t>
      </w:r>
      <w:r w:rsidRPr="005949C8">
        <w:rPr>
          <w:rFonts w:ascii="Times New Roman" w:eastAsia="Times New Roman" w:hAnsi="Times New Roman"/>
          <w:sz w:val="24"/>
          <w:szCs w:val="24"/>
          <w:lang w:val="lv"/>
        </w:rPr>
        <w:t xml:space="preserve"> </w:t>
      </w:r>
      <w:proofErr w:type="spellStart"/>
      <w:r w:rsidRPr="005949C8">
        <w:rPr>
          <w:rFonts w:ascii="Times New Roman" w:eastAsia="Times New Roman" w:hAnsi="Times New Roman"/>
          <w:i/>
          <w:iCs/>
          <w:sz w:val="24"/>
          <w:szCs w:val="24"/>
          <w:lang w:val="lv"/>
        </w:rPr>
        <w:t>euro</w:t>
      </w:r>
      <w:proofErr w:type="spellEnd"/>
      <w:r w:rsidRPr="005949C8">
        <w:rPr>
          <w:rFonts w:ascii="Times New Roman" w:eastAsia="Times New Roman" w:hAnsi="Times New Roman"/>
          <w:i/>
          <w:iCs/>
          <w:sz w:val="24"/>
          <w:szCs w:val="24"/>
          <w:lang w:val="lv"/>
        </w:rPr>
        <w:t xml:space="preserve"> </w:t>
      </w:r>
      <w:r w:rsidRPr="005949C8">
        <w:rPr>
          <w:rFonts w:ascii="Times New Roman" w:eastAsia="Times New Roman" w:hAnsi="Times New Roman"/>
          <w:sz w:val="24"/>
          <w:szCs w:val="24"/>
          <w:lang w:val="lv"/>
        </w:rPr>
        <w:t xml:space="preserve">apmērā. </w:t>
      </w:r>
    </w:p>
    <w:p w14:paraId="778A5FA5" w14:textId="77777777" w:rsidR="00D33E19" w:rsidRDefault="00D33E19" w:rsidP="006B56B0">
      <w:pPr>
        <w:spacing w:after="0" w:line="240" w:lineRule="auto"/>
      </w:pPr>
    </w:p>
    <w:p w14:paraId="145D8DB5" w14:textId="77777777" w:rsidR="006B56B0" w:rsidRDefault="006B56B0" w:rsidP="006B56B0">
      <w:pPr>
        <w:spacing w:after="0" w:line="240" w:lineRule="auto"/>
      </w:pPr>
    </w:p>
    <w:sectPr w:rsidR="006B56B0"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0AABB" w14:textId="77777777" w:rsidR="00062359" w:rsidRDefault="00062359" w:rsidP="003F620F">
      <w:r>
        <w:separator/>
      </w:r>
    </w:p>
  </w:endnote>
  <w:endnote w:type="continuationSeparator" w:id="0">
    <w:p w14:paraId="2E7EB415" w14:textId="77777777" w:rsidR="00062359" w:rsidRDefault="00062359"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002013"/>
      <w:docPartObj>
        <w:docPartGallery w:val="Page Numbers (Bottom of Page)"/>
        <w:docPartUnique/>
      </w:docPartObj>
    </w:sdtPr>
    <w:sdtEndPr>
      <w:rPr>
        <w:noProof/>
      </w:rPr>
    </w:sdtEndPr>
    <w:sdtContent>
      <w:p w14:paraId="03C8299F" w14:textId="75507BF7" w:rsidR="000F03EE" w:rsidRDefault="000F03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6A39BA" w14:textId="77777777" w:rsidR="000F03EE" w:rsidRDefault="000F0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E11A0" w14:textId="77777777" w:rsidR="00062359" w:rsidRDefault="00062359" w:rsidP="003F620F">
      <w:r>
        <w:separator/>
      </w:r>
    </w:p>
  </w:footnote>
  <w:footnote w:type="continuationSeparator" w:id="0">
    <w:p w14:paraId="3CD8CB1D" w14:textId="77777777" w:rsidR="00062359" w:rsidRDefault="00062359" w:rsidP="003F620F">
      <w:r>
        <w:continuationSeparator/>
      </w:r>
    </w:p>
  </w:footnote>
  <w:footnote w:id="1">
    <w:p w14:paraId="64229B2F" w14:textId="77777777" w:rsidR="009A4E8A" w:rsidRPr="00160842" w:rsidRDefault="009A4E8A" w:rsidP="009A4E8A">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JARED</w:t>
      </w:r>
      <w:r w:rsidRPr="00314D13">
        <w:rPr>
          <w:rFonts w:ascii="Times New Roman" w:hAnsi="Times New Roman"/>
        </w:rPr>
        <w:t xml:space="preserve">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E68"/>
    <w:multiLevelType w:val="hybridMultilevel"/>
    <w:tmpl w:val="8D6CD50C"/>
    <w:lvl w:ilvl="0" w:tplc="C74E8F26">
      <w:start w:val="1"/>
      <w:numFmt w:val="decimal"/>
      <w:lvlText w:val="%1."/>
      <w:lvlJc w:val="left"/>
      <w:pPr>
        <w:ind w:left="720" w:hanging="360"/>
      </w:pPr>
      <w:rPr>
        <w:rFonts w:ascii="Times New Roman" w:eastAsia="Calibri" w:hAnsi="Times New Roman" w:cs="Times New Roman" w:hint="default"/>
        <w:b/>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B4AC0B"/>
    <w:multiLevelType w:val="hybridMultilevel"/>
    <w:tmpl w:val="FFFFFFFF"/>
    <w:lvl w:ilvl="0" w:tplc="CEC4EC08">
      <w:start w:val="1"/>
      <w:numFmt w:val="decimal"/>
      <w:lvlText w:val="%1."/>
      <w:lvlJc w:val="left"/>
      <w:pPr>
        <w:ind w:left="720" w:hanging="360"/>
      </w:pPr>
    </w:lvl>
    <w:lvl w:ilvl="1" w:tplc="ACCA5DC8">
      <w:start w:val="1"/>
      <w:numFmt w:val="lowerLetter"/>
      <w:lvlText w:val="%2."/>
      <w:lvlJc w:val="left"/>
      <w:pPr>
        <w:ind w:left="1440" w:hanging="360"/>
      </w:pPr>
    </w:lvl>
    <w:lvl w:ilvl="2" w:tplc="4F1A189A">
      <w:start w:val="1"/>
      <w:numFmt w:val="lowerRoman"/>
      <w:lvlText w:val="%3."/>
      <w:lvlJc w:val="right"/>
      <w:pPr>
        <w:ind w:left="2160" w:hanging="180"/>
      </w:pPr>
    </w:lvl>
    <w:lvl w:ilvl="3" w:tplc="24228018">
      <w:start w:val="1"/>
      <w:numFmt w:val="decimal"/>
      <w:lvlText w:val="%4."/>
      <w:lvlJc w:val="left"/>
      <w:pPr>
        <w:ind w:left="2880" w:hanging="360"/>
      </w:pPr>
    </w:lvl>
    <w:lvl w:ilvl="4" w:tplc="B2D05390">
      <w:start w:val="1"/>
      <w:numFmt w:val="lowerLetter"/>
      <w:lvlText w:val="%5."/>
      <w:lvlJc w:val="left"/>
      <w:pPr>
        <w:ind w:left="3600" w:hanging="360"/>
      </w:pPr>
    </w:lvl>
    <w:lvl w:ilvl="5" w:tplc="1FEE6EDC">
      <w:start w:val="1"/>
      <w:numFmt w:val="lowerRoman"/>
      <w:lvlText w:val="%6."/>
      <w:lvlJc w:val="right"/>
      <w:pPr>
        <w:ind w:left="4320" w:hanging="180"/>
      </w:pPr>
    </w:lvl>
    <w:lvl w:ilvl="6" w:tplc="5B1815E8">
      <w:start w:val="1"/>
      <w:numFmt w:val="decimal"/>
      <w:lvlText w:val="%7."/>
      <w:lvlJc w:val="left"/>
      <w:pPr>
        <w:ind w:left="5040" w:hanging="360"/>
      </w:pPr>
    </w:lvl>
    <w:lvl w:ilvl="7" w:tplc="E31E91EE">
      <w:start w:val="1"/>
      <w:numFmt w:val="lowerLetter"/>
      <w:lvlText w:val="%8."/>
      <w:lvlJc w:val="left"/>
      <w:pPr>
        <w:ind w:left="5760" w:hanging="360"/>
      </w:pPr>
    </w:lvl>
    <w:lvl w:ilvl="8" w:tplc="E264CA8A">
      <w:start w:val="1"/>
      <w:numFmt w:val="lowerRoman"/>
      <w:lvlText w:val="%9."/>
      <w:lvlJc w:val="right"/>
      <w:pPr>
        <w:ind w:left="6480" w:hanging="180"/>
      </w:pPr>
    </w:lvl>
  </w:abstractNum>
  <w:abstractNum w:abstractNumId="2" w15:restartNumberingAfterBreak="0">
    <w:nsid w:val="3CB523CE"/>
    <w:multiLevelType w:val="hybridMultilevel"/>
    <w:tmpl w:val="6D88981E"/>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304E280"/>
    <w:multiLevelType w:val="hybridMultilevel"/>
    <w:tmpl w:val="FFFFFFFF"/>
    <w:lvl w:ilvl="0" w:tplc="0DD03848">
      <w:start w:val="1"/>
      <w:numFmt w:val="decimal"/>
      <w:lvlText w:val="%1."/>
      <w:lvlJc w:val="left"/>
      <w:pPr>
        <w:ind w:left="720" w:hanging="360"/>
      </w:pPr>
    </w:lvl>
    <w:lvl w:ilvl="1" w:tplc="830CE83E">
      <w:start w:val="1"/>
      <w:numFmt w:val="lowerLetter"/>
      <w:lvlText w:val="%2."/>
      <w:lvlJc w:val="left"/>
      <w:pPr>
        <w:ind w:left="1440" w:hanging="360"/>
      </w:pPr>
    </w:lvl>
    <w:lvl w:ilvl="2" w:tplc="2D72E094">
      <w:start w:val="1"/>
      <w:numFmt w:val="lowerRoman"/>
      <w:lvlText w:val="%3."/>
      <w:lvlJc w:val="right"/>
      <w:pPr>
        <w:ind w:left="2160" w:hanging="180"/>
      </w:pPr>
    </w:lvl>
    <w:lvl w:ilvl="3" w:tplc="4D5E9728">
      <w:start w:val="1"/>
      <w:numFmt w:val="decimal"/>
      <w:lvlText w:val="%4."/>
      <w:lvlJc w:val="left"/>
      <w:pPr>
        <w:ind w:left="2880" w:hanging="360"/>
      </w:pPr>
    </w:lvl>
    <w:lvl w:ilvl="4" w:tplc="53020AAA">
      <w:start w:val="1"/>
      <w:numFmt w:val="lowerLetter"/>
      <w:lvlText w:val="%5."/>
      <w:lvlJc w:val="left"/>
      <w:pPr>
        <w:ind w:left="3600" w:hanging="360"/>
      </w:pPr>
    </w:lvl>
    <w:lvl w:ilvl="5" w:tplc="7E0887C8">
      <w:start w:val="1"/>
      <w:numFmt w:val="lowerRoman"/>
      <w:lvlText w:val="%6."/>
      <w:lvlJc w:val="right"/>
      <w:pPr>
        <w:ind w:left="4320" w:hanging="180"/>
      </w:pPr>
    </w:lvl>
    <w:lvl w:ilvl="6" w:tplc="707A733E">
      <w:start w:val="1"/>
      <w:numFmt w:val="decimal"/>
      <w:lvlText w:val="%7."/>
      <w:lvlJc w:val="left"/>
      <w:pPr>
        <w:ind w:left="5040" w:hanging="360"/>
      </w:pPr>
    </w:lvl>
    <w:lvl w:ilvl="7" w:tplc="866AF90E">
      <w:start w:val="1"/>
      <w:numFmt w:val="lowerLetter"/>
      <w:lvlText w:val="%8."/>
      <w:lvlJc w:val="left"/>
      <w:pPr>
        <w:ind w:left="5760" w:hanging="360"/>
      </w:pPr>
    </w:lvl>
    <w:lvl w:ilvl="8" w:tplc="131A2F7E">
      <w:start w:val="1"/>
      <w:numFmt w:val="lowerRoman"/>
      <w:lvlText w:val="%9."/>
      <w:lvlJc w:val="right"/>
      <w:pPr>
        <w:ind w:left="6480" w:hanging="180"/>
      </w:pPr>
    </w:lvl>
  </w:abstractNum>
  <w:num w:numId="1" w16cid:durableId="197671900">
    <w:abstractNumId w:val="3"/>
  </w:num>
  <w:num w:numId="2" w16cid:durableId="145896463">
    <w:abstractNumId w:val="1"/>
  </w:num>
  <w:num w:numId="3" w16cid:durableId="1154220999">
    <w:abstractNumId w:val="0"/>
  </w:num>
  <w:num w:numId="4" w16cid:durableId="2088964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8A"/>
    <w:rsid w:val="00062359"/>
    <w:rsid w:val="000823C1"/>
    <w:rsid w:val="000827FA"/>
    <w:rsid w:val="000F03EE"/>
    <w:rsid w:val="001048D1"/>
    <w:rsid w:val="00137204"/>
    <w:rsid w:val="001F536B"/>
    <w:rsid w:val="002119DF"/>
    <w:rsid w:val="00226E3A"/>
    <w:rsid w:val="00241769"/>
    <w:rsid w:val="002A4AF7"/>
    <w:rsid w:val="002D523B"/>
    <w:rsid w:val="002E0118"/>
    <w:rsid w:val="002E17ED"/>
    <w:rsid w:val="00323B85"/>
    <w:rsid w:val="00332EA0"/>
    <w:rsid w:val="00386DB0"/>
    <w:rsid w:val="00386F02"/>
    <w:rsid w:val="003A37B4"/>
    <w:rsid w:val="003B332A"/>
    <w:rsid w:val="003F620F"/>
    <w:rsid w:val="00412DD0"/>
    <w:rsid w:val="00493DA7"/>
    <w:rsid w:val="00497E24"/>
    <w:rsid w:val="00550DAE"/>
    <w:rsid w:val="006674C7"/>
    <w:rsid w:val="006915E0"/>
    <w:rsid w:val="006B56B0"/>
    <w:rsid w:val="006E1ABE"/>
    <w:rsid w:val="007224CA"/>
    <w:rsid w:val="00751584"/>
    <w:rsid w:val="00755A68"/>
    <w:rsid w:val="007E6C4A"/>
    <w:rsid w:val="0082768E"/>
    <w:rsid w:val="0088664A"/>
    <w:rsid w:val="008B50C8"/>
    <w:rsid w:val="0095502E"/>
    <w:rsid w:val="0096158F"/>
    <w:rsid w:val="00961AAC"/>
    <w:rsid w:val="009A0D15"/>
    <w:rsid w:val="009A2512"/>
    <w:rsid w:val="009A4E8A"/>
    <w:rsid w:val="009C3C9A"/>
    <w:rsid w:val="009D2886"/>
    <w:rsid w:val="009F12A3"/>
    <w:rsid w:val="009F1CF3"/>
    <w:rsid w:val="00A16FCA"/>
    <w:rsid w:val="00A66287"/>
    <w:rsid w:val="00B338BE"/>
    <w:rsid w:val="00C30AEC"/>
    <w:rsid w:val="00C47D59"/>
    <w:rsid w:val="00C5369A"/>
    <w:rsid w:val="00C768E4"/>
    <w:rsid w:val="00CE5B25"/>
    <w:rsid w:val="00D3033A"/>
    <w:rsid w:val="00D33E19"/>
    <w:rsid w:val="00D9010F"/>
    <w:rsid w:val="00E74B54"/>
    <w:rsid w:val="00E82E4A"/>
    <w:rsid w:val="00EB3BDF"/>
    <w:rsid w:val="00EC1782"/>
    <w:rsid w:val="00F015FF"/>
    <w:rsid w:val="00F34887"/>
    <w:rsid w:val="00F426E8"/>
    <w:rsid w:val="00FB6D09"/>
    <w:rsid w:val="00FD40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F9A4"/>
  <w15:chartTrackingRefBased/>
  <w15:docId w15:val="{F93A1CC8-0D13-4614-A07B-FFF3ACA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E8A"/>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9A4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4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4E8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4E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A4E8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A4E8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4E8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4E8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4E8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9A4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4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4E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4E8A"/>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9A4E8A"/>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9A4E8A"/>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9A4E8A"/>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9A4E8A"/>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A4E8A"/>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9A4E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E8A"/>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E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E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4E8A"/>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9A4E8A"/>
    <w:pPr>
      <w:ind w:left="720"/>
      <w:contextualSpacing/>
    </w:pPr>
  </w:style>
  <w:style w:type="character" w:styleId="IntenseEmphasis">
    <w:name w:val="Intense Emphasis"/>
    <w:basedOn w:val="DefaultParagraphFont"/>
    <w:uiPriority w:val="21"/>
    <w:qFormat/>
    <w:rsid w:val="009A4E8A"/>
    <w:rPr>
      <w:i/>
      <w:iCs/>
      <w:color w:val="2F5496" w:themeColor="accent1" w:themeShade="BF"/>
    </w:rPr>
  </w:style>
  <w:style w:type="paragraph" w:styleId="IntenseQuote">
    <w:name w:val="Intense Quote"/>
    <w:basedOn w:val="Normal"/>
    <w:next w:val="Normal"/>
    <w:link w:val="IntenseQuoteChar"/>
    <w:uiPriority w:val="30"/>
    <w:qFormat/>
    <w:rsid w:val="009A4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4E8A"/>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9A4E8A"/>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9A4E8A"/>
    <w:pPr>
      <w:spacing w:after="0" w:line="240" w:lineRule="auto"/>
    </w:pPr>
    <w:rPr>
      <w:sz w:val="20"/>
      <w:szCs w:val="20"/>
    </w:rPr>
  </w:style>
  <w:style w:type="character" w:customStyle="1" w:styleId="FootnoteTextChar">
    <w:name w:val="Footnote Text Char"/>
    <w:basedOn w:val="DefaultParagraphFont"/>
    <w:uiPriority w:val="99"/>
    <w:semiHidden/>
    <w:rsid w:val="009A4E8A"/>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9A4E8A"/>
    <w:rPr>
      <w:vertAlign w:val="superscript"/>
    </w:rPr>
  </w:style>
  <w:style w:type="paragraph" w:styleId="NoSpacing">
    <w:name w:val="No Spacing"/>
    <w:uiPriority w:val="1"/>
    <w:qFormat/>
    <w:rsid w:val="009A4E8A"/>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9A4E8A"/>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9A4E8A"/>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9A4E8A"/>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9A4E8A"/>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9A4E8A"/>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9A4E8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9A4E8A"/>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9A4E8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20038">
      <w:bodyDiv w:val="1"/>
      <w:marLeft w:val="0"/>
      <w:marRight w:val="0"/>
      <w:marTop w:val="0"/>
      <w:marBottom w:val="0"/>
      <w:divBdr>
        <w:top w:val="none" w:sz="0" w:space="0" w:color="auto"/>
        <w:left w:val="none" w:sz="0" w:space="0" w:color="auto"/>
        <w:bottom w:val="none" w:sz="0" w:space="0" w:color="auto"/>
        <w:right w:val="none" w:sz="0" w:space="0" w:color="auto"/>
      </w:divBdr>
    </w:div>
    <w:div w:id="643463537">
      <w:bodyDiv w:val="1"/>
      <w:marLeft w:val="0"/>
      <w:marRight w:val="0"/>
      <w:marTop w:val="0"/>
      <w:marBottom w:val="0"/>
      <w:divBdr>
        <w:top w:val="none" w:sz="0" w:space="0" w:color="auto"/>
        <w:left w:val="none" w:sz="0" w:space="0" w:color="auto"/>
        <w:bottom w:val="none" w:sz="0" w:space="0" w:color="auto"/>
        <w:right w:val="none" w:sz="0" w:space="0" w:color="auto"/>
      </w:divBdr>
    </w:div>
    <w:div w:id="86405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7019</Words>
  <Characters>4002</Characters>
  <Application>Microsoft Office Word</Application>
  <DocSecurity>0</DocSecurity>
  <Lines>33</Lines>
  <Paragraphs>21</Paragraphs>
  <ScaleCrop>false</ScaleCrop>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53</cp:revision>
  <dcterms:created xsi:type="dcterms:W3CDTF">2025-04-11T06:52:00Z</dcterms:created>
  <dcterms:modified xsi:type="dcterms:W3CDTF">2025-07-04T07:00:00Z</dcterms:modified>
</cp:coreProperties>
</file>