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neatkarīgo autoritatīvo personu sarakstu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1990. gada 23. jūlija Konvencijas  par nodokļu dubultās uzlikšanas novēršanu sakarā ar asociēto uzņēmumu peļņas korekciju (Arbitrāžas konvencija) 9. panta 4. punktu apstiprināt iekļaušanai neatkarīgo autoritatīvo personu sarakstā šādas neatkarīgas autoritatīvas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 Amerika - Augstākās tiesas tiesnese.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 Makarova - Augstākās tiesas tiesnese.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 Paegle - Administratīvās apgabaltiesas tiesnese.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2. punktu un anotāciju vai sniegt skaidrojumu anotācijā, kādēļ netiek pilnībā izpildīts 1990. gada 23. jūlija Konvencijas  par nodokļu dubultās uzlikšanas novēršanu sakarā ar asociēto uzņēmumu peļņas korekciju (Arbitrāžas konvencija) 9. panta 4. punktā citstarp paredzētais, ka "</w:t>
            </w:r>
            <w:r w:rsidR="00000000" w:rsidRPr="00000000" w:rsidDel="00000000">
              <w:rPr>
                <w:i w:val="1"/>
                <w:rtl w:val="0"/>
              </w:rPr>
              <w:t xml:space="preserve">Katra Līgumslēdzēja valsts šim sarakstam izvirza </w:t>
            </w:r>
            <w:r w:rsidR="00000000" w:rsidRPr="00000000" w:rsidDel="00000000">
              <w:rPr>
                <w:i w:val="1"/>
                <w:u w:val="single"/>
                <w:rtl w:val="0"/>
              </w:rPr>
              <w:t xml:space="preserve">piecas personas</w:t>
            </w:r>
            <w:r w:rsidR="00000000" w:rsidRPr="00000000" w:rsidDel="00000000">
              <w:rPr>
                <w:rtl w:val="0"/>
              </w:rPr>
              <w:t xml:space="preserve">". Proti, projekta 2. punktā ietvertas trīs, nevis piecas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1990. gada 23. jūlija Konvencijas  par nodokļu dubultās uzlikšanas novēršanu sakarā ar asociēto uzņēmumu peļņas korekciju (Arbitrāžas konvencija) 9. panta 4. punktu apstiprināt iekļaušanai neatkarīgo autoritatīvo personu sarakstā šādas neatkarīgas autoritatīvas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 Amerika - Augstākās tiesas tiesnese.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 Makarova - Augstākās tiesas tiesnese.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 Paegle - Administratīvās apgabaltiesas tiesnese.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23-TA-1194</w:t>
    </w:r>
    <w:r>
      <w:br/>
    </w:r>
    <w:r w:rsidR="00000000" w:rsidRPr="00000000" w:rsidDel="00000000">
      <w:rPr>
        <w:rtl w:val="0"/>
      </w:rPr>
      <w:t xml:space="preserve">08.06.2023. 10.48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23-TA-1194</w:t>
    </w:r>
    <w:r>
      <w:br/>
    </w:r>
    <w:r w:rsidR="00000000" w:rsidRPr="00000000" w:rsidDel="00000000">
      <w:rPr>
        <w:rtl w:val="0"/>
      </w:rPr>
      <w:t xml:space="preserve">08.06.2023. 10.48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Izziņa_23-TA-1194.docx</dc:title>
</cp:coreProperties>
</file>

<file path=docProps/custom.xml><?xml version="1.0" encoding="utf-8"?>
<Properties xmlns="http://schemas.openxmlformats.org/officeDocument/2006/custom-properties" xmlns:vt="http://schemas.openxmlformats.org/officeDocument/2006/docPropsVTypes"/>
</file>