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22-TA-428: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finanšu līdzekļu piešķiršanu no valsts budžeta programmas "Līdzekļi neparedzētiem gadījumiem"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piemaksām pašvaldību policijas darbiniekiem par darbu paaugstināta riska un slodzes apstākļos saistībā ar Covid-19 infekcijas slimības uzliesmojumu un tās seku novēršanu: Dobeles novada Pašvaldības policijas darbiniekiem – laikposmā no 2021. gada 27. oktobra līdz 2021. gada 31. decembrim, Reģionālās pašvaldības policijas darbiniekiem – laikposmā no 2021. gada 1. novembra līdz 2021. gada 31. decembrim, pārējo pašvaldību policijas darbiniekiem –  laikposmā no 2021. gada 1. decembra līdz 2021. gada 31. 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MK rīkojuma projekta anotācijas pielikumos sniegtos aprēķinus par piemaksām Reģionālās pašvaldības policijai, kurā ietvertas Ķekavas novada pašvaldības policijas struktūrvienības, kā arī, lai būtu nepārprotami skaidrs uz kuras pašvaldības policijas darbiniekiem attiecas minētās piemaksas, lūdzam MK rīkojuma projektā un tā pielikumā pašvaldības institūcijas nosaukumā norādīt konkrētās pašvaldības (Ķekavas novada pašvaldības)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pielikums, anotācija, anotācijas 1.pielikums papildināts ar Reģionālās pašvaldības policijas struktūrvienībām - Ķekavas pārvalde, Baldones nodaļa, Iecavas nodaļa, kā arī anotācijā ir iekļauts skaidrojums, kāpēc Iecavas nodaļa ir pie Reģionālās pašvaldības policijas.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piemaksām pašvaldību policijas darbiniekiem par darbu paaugstināta riska un slodzes apstākļos saistībā ar Covid-19 infekcijas slimības uzliesmojumu un tās seku novēršanu: Dobeles novada Pašvaldības policijas darbiniekiem – laikposmā no 2021. gada 27. oktobra līdz 2021. gada 31. decembrim, Reģionālās pašvaldības policijas darbiniekiem – laikposmā no 2021. gada 1. novembra līdz 2021. gada 31. decembrim, pārējo pašvaldību policijas darbiniekiem –  laikposmā no 2021. gada 1. decembra līdz 2021. gada 31. decembrim;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22-TA-428</w:t>
    </w:r>
    <w:r>
      <w:br/>
    </w:r>
    <w:r w:rsidR="00000000" w:rsidRPr="00000000" w:rsidDel="00000000">
      <w:rPr>
        <w:rtl w:val="0"/>
      </w:rPr>
      <w:t xml:space="preserve">15.02.2022. 13.45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22-TA-428</w:t>
    </w:r>
    <w:r>
      <w:br/>
    </w:r>
    <w:r w:rsidR="00000000" w:rsidRPr="00000000" w:rsidDel="00000000">
      <w:rPr>
        <w:rtl w:val="0"/>
      </w:rPr>
      <w:t xml:space="preserve">15.02.2022. 13.45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Izziņa_22-TA-428.docx</dc:title>
</cp:coreProperties>
</file>

<file path=docProps/custom.xml><?xml version="1.0" encoding="utf-8"?>
<Properties xmlns="http://schemas.openxmlformats.org/officeDocument/2006/custom-properties" xmlns:vt="http://schemas.openxmlformats.org/officeDocument/2006/docPropsVTypes"/>
</file>