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FA5E" w14:textId="77777777" w:rsidR="009D6FAC" w:rsidRDefault="009D6FAC" w:rsidP="009D6FAC">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KM pasts &lt;pasts@km.gov.lv&gt;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ceturtdiena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29. </w:t>
      </w:r>
      <w:proofErr w:type="spellStart"/>
      <w:r>
        <w:rPr>
          <w:rFonts w:eastAsia="Times New Roman"/>
          <w:lang w:val="en-US"/>
        </w:rPr>
        <w:t>jūlijs</w:t>
      </w:r>
      <w:proofErr w:type="spellEnd"/>
      <w:r>
        <w:rPr>
          <w:rFonts w:eastAsia="Times New Roman"/>
          <w:lang w:val="en-US"/>
        </w:rPr>
        <w:t xml:space="preserve"> 15:15</w:t>
      </w:r>
      <w:r>
        <w:rPr>
          <w:rFonts w:eastAsia="Times New Roman"/>
          <w:lang w:val="en-US"/>
        </w:rPr>
        <w:br/>
      </w:r>
      <w:r>
        <w:rPr>
          <w:rFonts w:eastAsia="Times New Roman"/>
          <w:b/>
          <w:bCs/>
          <w:lang w:val="en-US"/>
        </w:rPr>
        <w:t>To:</w:t>
      </w:r>
      <w:r>
        <w:rPr>
          <w:rFonts w:eastAsia="Times New Roman"/>
          <w:lang w:val="en-US"/>
        </w:rPr>
        <w:t xml:space="preserve"> Satiksmes ministrija &lt;satiksmes.ministrija@sam.gov.lv&gt;</w:t>
      </w:r>
      <w:r>
        <w:rPr>
          <w:rFonts w:eastAsia="Times New Roman"/>
          <w:lang w:val="en-US"/>
        </w:rPr>
        <w:br/>
      </w:r>
      <w:r>
        <w:rPr>
          <w:rFonts w:eastAsia="Times New Roman"/>
          <w:b/>
          <w:bCs/>
          <w:lang w:val="en-US"/>
        </w:rPr>
        <w:t>Cc:</w:t>
      </w:r>
      <w:r>
        <w:rPr>
          <w:rFonts w:eastAsia="Times New Roman"/>
          <w:lang w:val="en-US"/>
        </w:rPr>
        <w:t xml:space="preserve"> Ludmila Juškeviča &lt;Ludmila.Juskevica@sam.gov.lv&gt;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konceptuālā</w:t>
      </w:r>
      <w:proofErr w:type="spellEnd"/>
      <w:r>
        <w:rPr>
          <w:rFonts w:eastAsia="Times New Roman"/>
          <w:lang w:val="en-US"/>
        </w:rPr>
        <w:t xml:space="preserve"> </w:t>
      </w:r>
      <w:proofErr w:type="spellStart"/>
      <w:r>
        <w:rPr>
          <w:rFonts w:eastAsia="Times New Roman"/>
          <w:lang w:val="en-US"/>
        </w:rPr>
        <w:t>ziņojuma</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
    <w:p w14:paraId="460B98C7" w14:textId="77777777" w:rsidR="009D6FAC" w:rsidRDefault="009D6FAC" w:rsidP="009D6FAC">
      <w:pPr>
        <w:rPr>
          <w:lang w:eastAsia="en-US"/>
        </w:rPr>
      </w:pPr>
    </w:p>
    <w:p w14:paraId="45F0DFB6" w14:textId="77777777" w:rsidR="009D6FAC" w:rsidRDefault="009D6FAC" w:rsidP="009D6FAC">
      <w:pPr>
        <w:rPr>
          <w:lang w:val="lv-LV"/>
        </w:rPr>
      </w:pPr>
    </w:p>
    <w:p w14:paraId="44C325A7" w14:textId="77777777" w:rsidR="009D6FAC" w:rsidRDefault="009D6FAC" w:rsidP="009D6FAC">
      <w:pPr>
        <w:rPr>
          <w:lang w:val="lv-LV"/>
        </w:rPr>
      </w:pPr>
    </w:p>
    <w:p w14:paraId="0D885E06" w14:textId="77777777" w:rsidR="009D6FAC" w:rsidRDefault="009D6FAC" w:rsidP="009D6FAC">
      <w:pPr>
        <w:rPr>
          <w:lang w:val="lv-LV"/>
        </w:rPr>
      </w:pPr>
      <w:r>
        <w:rPr>
          <w:lang w:val="lv-LV"/>
        </w:rPr>
        <w:t>Labdien!</w:t>
      </w:r>
    </w:p>
    <w:p w14:paraId="438BC44D" w14:textId="77777777" w:rsidR="009D6FAC" w:rsidRDefault="009D6FAC" w:rsidP="009D6FAC">
      <w:pPr>
        <w:rPr>
          <w:lang w:val="lv-LV"/>
        </w:rPr>
      </w:pPr>
      <w:r>
        <w:rPr>
          <w:lang w:val="lv-LV"/>
        </w:rPr>
        <w:t> </w:t>
      </w:r>
    </w:p>
    <w:p w14:paraId="63F699AF" w14:textId="77777777" w:rsidR="009D6FAC" w:rsidRDefault="009D6FAC" w:rsidP="009D6FAC">
      <w:pPr>
        <w:rPr>
          <w:lang w:val="lv-LV"/>
        </w:rPr>
      </w:pPr>
      <w:r>
        <w:rPr>
          <w:lang w:val="lv-LV"/>
        </w:rPr>
        <w:t>Izvērtējot Satiksmes ministrijas atkārtotai saskaņošanai precizētā Ministru kabineta konceptuālā ziņojuma projektu "Par nepieciešamajām izmaiņām tiesiskajā regulējumā Rail Baltica projekta īstenošanas paātrināšanai", Nacionālā kultūras mantojuma pārvalde un Kultūras ministrijai informē, ka par minēto projektu iebildumu nav.</w:t>
      </w:r>
    </w:p>
    <w:p w14:paraId="0672B501" w14:textId="77777777" w:rsidR="009D6FAC" w:rsidRDefault="009D6FAC" w:rsidP="009D6FAC">
      <w:pPr>
        <w:rPr>
          <w:lang w:val="lv-LV" w:eastAsia="lv-LV"/>
        </w:rPr>
      </w:pPr>
      <w:r>
        <w:rPr>
          <w:lang w:val="lv-LV"/>
        </w:rPr>
        <w:t> </w:t>
      </w:r>
    </w:p>
    <w:p w14:paraId="7996A673" w14:textId="77777777" w:rsidR="009D6FAC" w:rsidRDefault="009D6FAC" w:rsidP="009D6FAC">
      <w:pPr>
        <w:rPr>
          <w:lang w:val="lv-LV" w:eastAsia="lv-LV"/>
        </w:rPr>
      </w:pPr>
    </w:p>
    <w:p w14:paraId="237C87BC" w14:textId="77777777" w:rsidR="009D6FAC" w:rsidRDefault="009D6FAC" w:rsidP="009D6FAC">
      <w:pPr>
        <w:rPr>
          <w:lang w:val="lv-LV" w:eastAsia="en-US"/>
        </w:rPr>
      </w:pPr>
    </w:p>
    <w:p w14:paraId="7B6FF7CF" w14:textId="77777777" w:rsidR="009D6FAC" w:rsidRDefault="009D6FAC" w:rsidP="009D6FAC">
      <w:pPr>
        <w:rPr>
          <w:rFonts w:ascii="Tahoma" w:hAnsi="Tahoma" w:cs="Tahoma"/>
          <w:color w:val="666666"/>
          <w:sz w:val="20"/>
          <w:szCs w:val="20"/>
          <w:lang w:val="lv-LV"/>
        </w:rPr>
      </w:pPr>
      <w:r>
        <w:rPr>
          <w:rFonts w:ascii="Tahoma" w:hAnsi="Tahoma" w:cs="Tahoma"/>
          <w:color w:val="666666"/>
          <w:sz w:val="20"/>
          <w:szCs w:val="20"/>
          <w:lang w:val="lv-LV"/>
        </w:rPr>
        <w:t>Ar cieņu</w:t>
      </w:r>
    </w:p>
    <w:p w14:paraId="1182A91A" w14:textId="77777777" w:rsidR="009D6FAC" w:rsidRDefault="009D6FAC" w:rsidP="009D6FAC">
      <w:pPr>
        <w:rPr>
          <w:rFonts w:ascii="Tahoma" w:hAnsi="Tahoma" w:cs="Tahoma"/>
          <w:b/>
          <w:bCs/>
          <w:color w:val="666666"/>
          <w:sz w:val="20"/>
          <w:szCs w:val="20"/>
          <w:lang w:val="lv-LV"/>
        </w:rPr>
      </w:pPr>
      <w:r>
        <w:rPr>
          <w:rFonts w:ascii="Tahoma" w:hAnsi="Tahoma" w:cs="Tahoma"/>
          <w:b/>
          <w:bCs/>
          <w:color w:val="666666"/>
          <w:sz w:val="20"/>
          <w:szCs w:val="20"/>
          <w:lang w:val="lv-LV"/>
        </w:rPr>
        <w:t>Daina Ratniece</w:t>
      </w:r>
    </w:p>
    <w:p w14:paraId="5C9E094F" w14:textId="77777777" w:rsidR="009D6FAC" w:rsidRDefault="009D6FAC" w:rsidP="009D6FAC">
      <w:pPr>
        <w:rPr>
          <w:rFonts w:ascii="Tahoma" w:hAnsi="Tahoma" w:cs="Tahoma"/>
          <w:color w:val="666666"/>
          <w:sz w:val="20"/>
          <w:szCs w:val="20"/>
          <w:lang w:val="lv-LV"/>
        </w:rPr>
      </w:pPr>
      <w:r>
        <w:rPr>
          <w:rFonts w:ascii="Tahoma" w:hAnsi="Tahoma" w:cs="Tahoma"/>
          <w:color w:val="666666"/>
          <w:sz w:val="16"/>
          <w:szCs w:val="16"/>
          <w:lang w:val="lv-LV"/>
        </w:rPr>
        <w:t>Arhīvu, bibliotēku un muzeju nodaļa</w:t>
      </w:r>
    </w:p>
    <w:p w14:paraId="35D804C0" w14:textId="77777777" w:rsidR="009D6FAC" w:rsidRDefault="009D6FAC" w:rsidP="009D6FAC">
      <w:pPr>
        <w:rPr>
          <w:rFonts w:ascii="Tahoma" w:hAnsi="Tahoma" w:cs="Tahoma"/>
          <w:color w:val="666666"/>
          <w:sz w:val="16"/>
          <w:szCs w:val="16"/>
          <w:lang w:val="lv-LV"/>
        </w:rPr>
      </w:pPr>
      <w:r>
        <w:rPr>
          <w:rFonts w:ascii="Tahoma" w:hAnsi="Tahoma" w:cs="Tahoma"/>
          <w:color w:val="666666"/>
          <w:sz w:val="16"/>
          <w:szCs w:val="16"/>
          <w:lang w:val="lv-LV"/>
        </w:rPr>
        <w:t>Nodaļas vadītājas vietniece</w:t>
      </w:r>
    </w:p>
    <w:p w14:paraId="3B3B068D" w14:textId="77777777" w:rsidR="009D6FAC" w:rsidRDefault="009D6FAC" w:rsidP="009D6FAC">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7" w:history="1">
        <w:r>
          <w:rPr>
            <w:rStyle w:val="Hyperlink"/>
            <w:rFonts w:ascii="Tahoma" w:hAnsi="Tahoma" w:cs="Tahoma"/>
            <w:sz w:val="16"/>
            <w:szCs w:val="16"/>
            <w:lang w:val="lv-LV"/>
          </w:rPr>
          <w:t>Daina.Ratniece@km.gov.lv</w:t>
        </w:r>
      </w:hyperlink>
    </w:p>
    <w:p w14:paraId="62773007" w14:textId="77777777" w:rsidR="009D6FAC" w:rsidRDefault="009D6FAC" w:rsidP="009D6FAC">
      <w:pPr>
        <w:rPr>
          <w:rFonts w:ascii="Tahoma" w:hAnsi="Tahoma" w:cs="Tahoma"/>
          <w:color w:val="666666"/>
          <w:sz w:val="16"/>
          <w:szCs w:val="16"/>
          <w:lang w:val="lv-LV"/>
        </w:rPr>
      </w:pPr>
      <w:r>
        <w:rPr>
          <w:rFonts w:ascii="Tahoma" w:hAnsi="Tahoma" w:cs="Tahoma"/>
          <w:color w:val="666666"/>
          <w:sz w:val="20"/>
          <w:szCs w:val="20"/>
          <w:lang w:val="lv-LV"/>
        </w:rPr>
        <w:t>Tālr. (+371) 67330304</w:t>
      </w:r>
    </w:p>
    <w:p w14:paraId="117A7076" w14:textId="77777777" w:rsidR="009D6FAC" w:rsidRDefault="009D6FAC" w:rsidP="009D6FAC">
      <w:pPr>
        <w:rPr>
          <w:rFonts w:ascii="Tahoma" w:hAnsi="Tahoma" w:cs="Tahoma"/>
          <w:color w:val="666666"/>
          <w:sz w:val="20"/>
          <w:szCs w:val="20"/>
          <w:lang w:val="lv-LV"/>
        </w:rPr>
      </w:pPr>
    </w:p>
    <w:p w14:paraId="21391245" w14:textId="77777777" w:rsidR="009D6FAC" w:rsidRDefault="009D6FAC" w:rsidP="009D6FAC">
      <w:pPr>
        <w:rPr>
          <w:rFonts w:ascii="Tahoma" w:hAnsi="Tahoma" w:cs="Tahoma"/>
          <w:b/>
          <w:bCs/>
          <w:color w:val="666666"/>
          <w:sz w:val="16"/>
          <w:szCs w:val="16"/>
          <w:lang w:val="lv-LV"/>
        </w:rPr>
      </w:pPr>
      <w:r>
        <w:rPr>
          <w:rFonts w:ascii="Tahoma" w:hAnsi="Tahoma" w:cs="Tahoma"/>
          <w:b/>
          <w:bCs/>
          <w:color w:val="666666"/>
          <w:sz w:val="16"/>
          <w:szCs w:val="16"/>
          <w:lang w:val="lv-LV"/>
        </w:rPr>
        <w:t>Latvijas Republikas Kultūras ministrija</w:t>
      </w:r>
    </w:p>
    <w:p w14:paraId="257EABC6" w14:textId="77777777" w:rsidR="009D6FAC" w:rsidRDefault="009D6FAC" w:rsidP="009D6FAC">
      <w:pPr>
        <w:rPr>
          <w:rFonts w:ascii="Tahoma" w:hAnsi="Tahoma" w:cs="Tahoma"/>
          <w:color w:val="666666"/>
          <w:sz w:val="16"/>
          <w:szCs w:val="16"/>
          <w:lang w:val="lv-LV"/>
        </w:rPr>
      </w:pPr>
      <w:proofErr w:type="spellStart"/>
      <w:r>
        <w:rPr>
          <w:rFonts w:ascii="Tahoma" w:hAnsi="Tahoma" w:cs="Tahoma"/>
          <w:color w:val="666666"/>
          <w:sz w:val="16"/>
          <w:szCs w:val="16"/>
          <w:lang w:val="lv-LV"/>
        </w:rPr>
        <w:t>Kr</w:t>
      </w:r>
      <w:proofErr w:type="spellEnd"/>
      <w:r>
        <w:rPr>
          <w:rFonts w:ascii="Tahoma" w:hAnsi="Tahoma" w:cs="Tahoma"/>
          <w:color w:val="666666"/>
          <w:sz w:val="16"/>
          <w:szCs w:val="16"/>
          <w:lang w:val="lv-LV"/>
        </w:rPr>
        <w:t>. Valdemāra 11a, Rīga, LV-1364, Latvija</w:t>
      </w:r>
    </w:p>
    <w:p w14:paraId="07908215" w14:textId="77777777" w:rsidR="009D6FAC" w:rsidRDefault="009D6FAC" w:rsidP="009D6FAC">
      <w:pPr>
        <w:rPr>
          <w:rFonts w:ascii="Tahoma" w:hAnsi="Tahoma" w:cs="Tahoma"/>
          <w:color w:val="666666"/>
          <w:sz w:val="20"/>
          <w:szCs w:val="20"/>
          <w:lang w:val="lv-LV"/>
        </w:rPr>
      </w:pPr>
      <w:r>
        <w:rPr>
          <w:rFonts w:ascii="Tahoma" w:hAnsi="Tahoma" w:cs="Tahoma"/>
          <w:color w:val="666666"/>
          <w:sz w:val="16"/>
          <w:szCs w:val="16"/>
          <w:lang w:val="lv-LV"/>
        </w:rPr>
        <w:t xml:space="preserve">Mājaslapa: </w:t>
      </w:r>
      <w:hyperlink r:id="rId8" w:history="1">
        <w:r>
          <w:rPr>
            <w:rStyle w:val="Hyperlink"/>
            <w:rFonts w:ascii="Tahoma" w:hAnsi="Tahoma" w:cs="Tahoma"/>
            <w:color w:val="0000FF"/>
            <w:sz w:val="16"/>
            <w:szCs w:val="16"/>
            <w:lang w:val="lv-LV"/>
          </w:rPr>
          <w:t>www.km.gov.lv</w:t>
        </w:r>
      </w:hyperlink>
      <w:r>
        <w:rPr>
          <w:rFonts w:ascii="Tahoma" w:hAnsi="Tahoma" w:cs="Tahoma"/>
          <w:color w:val="666666"/>
          <w:sz w:val="16"/>
          <w:szCs w:val="16"/>
          <w:lang w:val="lv-LV"/>
        </w:rPr>
        <w:t xml:space="preserve"> </w:t>
      </w:r>
    </w:p>
    <w:p w14:paraId="4DDB071E" w14:textId="77777777" w:rsidR="009D6FAC" w:rsidRDefault="009D6FAC" w:rsidP="009D6FAC">
      <w:pPr>
        <w:rPr>
          <w:rFonts w:ascii="Tahoma" w:hAnsi="Tahoma" w:cs="Tahoma"/>
          <w:color w:val="666666"/>
          <w:sz w:val="16"/>
          <w:szCs w:val="16"/>
          <w:lang w:val="lv-LV"/>
        </w:rPr>
      </w:pPr>
      <w:r>
        <w:rPr>
          <w:rFonts w:ascii="Tahoma" w:hAnsi="Tahoma" w:cs="Tahoma"/>
          <w:color w:val="666666"/>
          <w:sz w:val="16"/>
          <w:szCs w:val="16"/>
          <w:lang w:val="lv-LV"/>
        </w:rPr>
        <w:t xml:space="preserve"> E-pasts: </w:t>
      </w:r>
      <w:hyperlink r:id="rId9" w:history="1">
        <w:r>
          <w:rPr>
            <w:rStyle w:val="Hyperlink"/>
            <w:rFonts w:ascii="Tahoma" w:hAnsi="Tahoma" w:cs="Tahoma"/>
            <w:color w:val="0000FF"/>
            <w:sz w:val="16"/>
            <w:szCs w:val="16"/>
            <w:lang w:val="lv-LV"/>
          </w:rPr>
          <w:t>pasts@km.gov.lv</w:t>
        </w:r>
      </w:hyperlink>
      <w:r>
        <w:rPr>
          <w:rFonts w:ascii="Tahoma" w:hAnsi="Tahoma" w:cs="Tahoma"/>
          <w:color w:val="666666"/>
          <w:sz w:val="16"/>
          <w:szCs w:val="16"/>
          <w:lang w:val="lv-LV"/>
        </w:rPr>
        <w:t xml:space="preserve"> </w:t>
      </w:r>
    </w:p>
    <w:p w14:paraId="66ACD92C" w14:textId="77777777" w:rsidR="009D6FAC" w:rsidRDefault="009D6FAC" w:rsidP="009D6FAC">
      <w:pPr>
        <w:rPr>
          <w:rFonts w:ascii="Tahoma" w:hAnsi="Tahoma" w:cs="Tahoma"/>
          <w:color w:val="666666"/>
          <w:sz w:val="20"/>
          <w:szCs w:val="20"/>
          <w:lang w:val="lv-LV" w:eastAsia="lv-LV"/>
        </w:rPr>
      </w:pPr>
    </w:p>
    <w:p w14:paraId="10144D92" w14:textId="2181D567" w:rsidR="009D6FAC" w:rsidRDefault="009D6FAC" w:rsidP="009D6FAC">
      <w:pPr>
        <w:rPr>
          <w:rFonts w:ascii="Tahoma" w:hAnsi="Tahoma" w:cs="Tahoma"/>
          <w:color w:val="666666"/>
          <w:sz w:val="20"/>
          <w:szCs w:val="20"/>
          <w:lang w:val="lv-LV" w:eastAsia="lv-LV"/>
        </w:rPr>
      </w:pPr>
      <w:r>
        <w:rPr>
          <w:rFonts w:ascii="Tahoma" w:hAnsi="Tahoma" w:cs="Tahoma"/>
          <w:noProof/>
          <w:color w:val="0000FF"/>
          <w:sz w:val="20"/>
          <w:szCs w:val="20"/>
          <w:lang w:val="lv-LV" w:eastAsia="lv-LV"/>
        </w:rPr>
        <w:drawing>
          <wp:inline distT="0" distB="0" distL="0" distR="0" wp14:anchorId="34C8A086" wp14:editId="17DA01C0">
            <wp:extent cx="2705100" cy="1333500"/>
            <wp:effectExtent l="0" t="0" r="0" b="0"/>
            <wp:docPr id="2" name="Picture 2" descr="A person with flowers on the head&#10;&#10;Description automatically generated with medium confiden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ith flowers on the head&#10;&#10;Description automatically generated with medium confidenc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14:paraId="75F092AF" w14:textId="77777777" w:rsidR="009D6FAC" w:rsidRDefault="009D6FAC" w:rsidP="009D6FAC">
      <w:pPr>
        <w:rPr>
          <w:rFonts w:ascii="Tahoma" w:hAnsi="Tahoma" w:cs="Tahoma"/>
          <w:b/>
          <w:bCs/>
          <w:color w:val="666666"/>
          <w:sz w:val="18"/>
          <w:szCs w:val="18"/>
          <w:lang w:val="lv-LV" w:eastAsia="lv-LV"/>
        </w:rPr>
      </w:pPr>
      <w:r>
        <w:rPr>
          <w:rFonts w:ascii="Tahoma" w:hAnsi="Tahoma" w:cs="Tahoma"/>
          <w:b/>
          <w:bCs/>
          <w:color w:val="666666"/>
          <w:sz w:val="18"/>
          <w:szCs w:val="18"/>
          <w:lang w:val="lv-LV" w:eastAsia="lv-LV"/>
        </w:rPr>
        <w:t xml:space="preserve">Atklāj šovasar 60 no jauna izbūvētus vai atjaunotus </w:t>
      </w:r>
    </w:p>
    <w:p w14:paraId="293829B4" w14:textId="77777777" w:rsidR="009D6FAC" w:rsidRDefault="009D6FAC" w:rsidP="009D6FAC">
      <w:pPr>
        <w:rPr>
          <w:rFonts w:ascii="Tahoma" w:hAnsi="Tahoma" w:cs="Tahoma"/>
          <w:b/>
          <w:bCs/>
          <w:color w:val="666666"/>
          <w:sz w:val="18"/>
          <w:szCs w:val="18"/>
          <w:lang w:val="lv-LV" w:eastAsia="lv-LV"/>
        </w:rPr>
      </w:pPr>
      <w:r>
        <w:rPr>
          <w:rFonts w:ascii="Tahoma" w:hAnsi="Tahoma" w:cs="Tahoma"/>
          <w:b/>
          <w:bCs/>
          <w:color w:val="666666"/>
          <w:sz w:val="18"/>
          <w:szCs w:val="18"/>
          <w:lang w:val="lv-LV" w:eastAsia="lv-LV"/>
        </w:rPr>
        <w:t>Latvijas kultūras un dabas mantojuma dārgumus!</w:t>
      </w:r>
    </w:p>
    <w:p w14:paraId="6AA4A80B" w14:textId="77777777" w:rsidR="009D6FAC" w:rsidRDefault="009D6FAC" w:rsidP="009D6FAC">
      <w:pPr>
        <w:rPr>
          <w:rFonts w:ascii="Tahoma" w:hAnsi="Tahoma" w:cs="Tahoma"/>
          <w:color w:val="666666"/>
          <w:sz w:val="20"/>
          <w:szCs w:val="20"/>
          <w:lang w:val="lv-LV" w:eastAsia="lv-LV"/>
        </w:rPr>
      </w:pPr>
    </w:p>
    <w:p w14:paraId="49CF9D0A" w14:textId="77777777" w:rsidR="009D6FAC" w:rsidRDefault="009D6FAC" w:rsidP="009D6FAC">
      <w:pPr>
        <w:rPr>
          <w:rFonts w:ascii="Calibri" w:hAnsi="Calibri" w:cs="Calibri"/>
          <w:sz w:val="22"/>
          <w:szCs w:val="22"/>
          <w:lang w:val="lv-LV" w:eastAsia="en-US"/>
        </w:rPr>
      </w:pPr>
      <w:r>
        <w:rPr>
          <w:rFonts w:ascii="Tahoma" w:hAnsi="Tahoma" w:cs="Tahoma"/>
          <w:color w:val="666666"/>
          <w:sz w:val="16"/>
          <w:szCs w:val="16"/>
          <w:lang w:val="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2" w:tgtFrame="_blank" w:history="1">
        <w:r>
          <w:rPr>
            <w:rStyle w:val="Hyperlink"/>
            <w:rFonts w:ascii="Tahoma" w:hAnsi="Tahoma" w:cs="Tahoma"/>
            <w:color w:val="666666"/>
            <w:sz w:val="16"/>
            <w:szCs w:val="16"/>
            <w:u w:val="none"/>
            <w:lang w:val="lv-LV"/>
          </w:rPr>
          <w:t>https://www.km.gov.lv/lv/kontakti/personas-datu-apstrade.</w:t>
        </w:r>
      </w:hyperlink>
      <w:bookmarkEnd w:id="0"/>
    </w:p>
    <w:p w14:paraId="34F33064" w14:textId="725FA340" w:rsidR="00F32962" w:rsidRPr="009D6FAC" w:rsidRDefault="00F32962" w:rsidP="009D6FAC">
      <w:pPr>
        <w:rPr>
          <w:lang w:val="lv-LV"/>
        </w:rPr>
      </w:pPr>
    </w:p>
    <w:sectPr w:rsidR="00F32962" w:rsidRPr="009D6FA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7D56B" w14:textId="77777777" w:rsidR="00636771" w:rsidRDefault="00636771" w:rsidP="00CD4F11">
      <w:r>
        <w:separator/>
      </w:r>
    </w:p>
  </w:endnote>
  <w:endnote w:type="continuationSeparator" w:id="0">
    <w:p w14:paraId="4D692852" w14:textId="77777777" w:rsidR="00636771" w:rsidRDefault="00636771"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3FCB" w14:textId="77777777" w:rsidR="00B51956" w:rsidRDefault="00B51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67B8C454"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B51956">
      <w:rPr>
        <w:noProof/>
        <w:sz w:val="20"/>
        <w:szCs w:val="20"/>
      </w:rPr>
      <w:t>KMatz_290721_RBpaatrinasana</w:t>
    </w:r>
    <w:r w:rsidRPr="00F33BCD">
      <w:rPr>
        <w:sz w:val="20"/>
        <w:szCs w:val="20"/>
      </w:rP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948B" w14:textId="77777777" w:rsidR="00B51956" w:rsidRDefault="00B51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C06FC" w14:textId="77777777" w:rsidR="00636771" w:rsidRDefault="00636771" w:rsidP="00CD4F11">
      <w:r>
        <w:separator/>
      </w:r>
    </w:p>
  </w:footnote>
  <w:footnote w:type="continuationSeparator" w:id="0">
    <w:p w14:paraId="3D33B561" w14:textId="77777777" w:rsidR="00636771" w:rsidRDefault="00636771" w:rsidP="00CD4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65E6" w14:textId="77777777" w:rsidR="00B51956" w:rsidRDefault="00B51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A404" w14:textId="77777777" w:rsidR="00B51956" w:rsidRDefault="00B51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4106" w14:textId="77777777" w:rsidR="00B51956" w:rsidRDefault="00B51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1E08CC"/>
    <w:rsid w:val="0025460F"/>
    <w:rsid w:val="002D14EE"/>
    <w:rsid w:val="0031155C"/>
    <w:rsid w:val="003366FC"/>
    <w:rsid w:val="00360360"/>
    <w:rsid w:val="003D359A"/>
    <w:rsid w:val="00496D86"/>
    <w:rsid w:val="0051660E"/>
    <w:rsid w:val="00636771"/>
    <w:rsid w:val="00711AB4"/>
    <w:rsid w:val="0088354D"/>
    <w:rsid w:val="00974701"/>
    <w:rsid w:val="00991C43"/>
    <w:rsid w:val="009925D8"/>
    <w:rsid w:val="009D6FAC"/>
    <w:rsid w:val="00A17347"/>
    <w:rsid w:val="00A220F6"/>
    <w:rsid w:val="00A5752A"/>
    <w:rsid w:val="00B51956"/>
    <w:rsid w:val="00BC41F7"/>
    <w:rsid w:val="00CD4F11"/>
    <w:rsid w:val="00CE5910"/>
    <w:rsid w:val="00E10F37"/>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customStyle="1" w:styleId="xmsonormal">
    <w:name w:val="x_msonormal"/>
    <w:basedOn w:val="Normal"/>
    <w:rsid w:val="0025460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2217983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238662033">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ina.Ratniece@km.gov.lv" TargetMode="External"/><Relationship Id="rId12" Type="http://schemas.openxmlformats.org/officeDocument/2006/relationships/hyperlink" Target="https://www.km.gov.lv/lv/kontakti/personas-datu-apstrad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trastalatvija.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k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2021-10-05T07:45:00Z</dcterms:created>
  <dcterms:modified xsi:type="dcterms:W3CDTF">2021-10-05T08:31:00Z</dcterms:modified>
</cp:coreProperties>
</file>