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F44" w:rsidRDefault="00942F44" w:rsidP="00942F44">
      <w:pPr>
        <w:rPr>
          <w:rFonts w:eastAsia="Times New Roman"/>
          <w:lang w:val="en-US" w:eastAsia="lv-LV"/>
        </w:rPr>
      </w:pPr>
      <w:bookmarkStart w:id="0" w:name="_MailOriginal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ZM &lt;pasts@zm.gov.lv&gt;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trešdiena, 2020. gada 11. novembris 14:18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Pasts &lt;Pasts@fm.gov.lv&gt;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Edgars Matulis &lt;edgars.matulis@fm.gov.lv&gt;; Zane Zeme &lt;Zane.Zeme@zm.gov.lv&gt;; Helmuts Dundurs &lt;Helmuts.Dundurs@zm.gov.lv&gt;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10.11.2020. Nr. 11-2/7-2e/1082 Par MK noteikumu 187 saskaņošanu (VSS-619)</w:t>
      </w:r>
    </w:p>
    <w:p w:rsidR="00942F44" w:rsidRDefault="00942F44" w:rsidP="00942F44"/>
    <w:p w:rsidR="00942F44" w:rsidRDefault="00942F44" w:rsidP="00942F44">
      <w:r>
        <w:rPr>
          <w:rFonts w:ascii="Times New Roman" w:hAnsi="Times New Roman" w:cs="Times New Roman"/>
          <w:color w:val="000000"/>
          <w:sz w:val="24"/>
          <w:szCs w:val="24"/>
        </w:rPr>
        <w:t xml:space="preserve">Labdien! </w:t>
      </w:r>
    </w:p>
    <w:p w:rsidR="00942F44" w:rsidRDefault="00942F44" w:rsidP="00942F44">
      <w:r>
        <w:rPr>
          <w:rFonts w:ascii="Times New Roman" w:hAnsi="Times New Roman" w:cs="Times New Roman"/>
          <w:color w:val="000000"/>
          <w:sz w:val="24"/>
          <w:szCs w:val="24"/>
        </w:rPr>
        <w:t xml:space="preserve">Zemkopības ministrija saskaņo precizēto Ministru kabineta noteikumu projektu “Grozījumi Ministru kabineta 2017.gada 28.marta noteikumos Nr.187 “Sabiedrisko pakalpojumu sniedzēju iepirkuma procedūru un metu konkursu norises kārtība”” (VSS-619), tā sākotnējās ietekmes novērtējuma ziņojumu (anotāciju) un izziņu par atzinumos sniegtajiem iebildumiem. </w:t>
      </w:r>
    </w:p>
    <w:p w:rsidR="00942F44" w:rsidRDefault="00942F44" w:rsidP="00942F44">
      <w:r>
        <w:rPr>
          <w:rFonts w:ascii="Times New Roman" w:hAnsi="Times New Roman" w:cs="Times New Roman"/>
          <w:color w:val="1F3864"/>
          <w:lang w:eastAsia="lv-LV"/>
        </w:rPr>
        <w:t xml:space="preserve">Ar cieņu, </w:t>
      </w:r>
    </w:p>
    <w:p w:rsidR="00942F44" w:rsidRDefault="00942F44" w:rsidP="00942F44">
      <w:r>
        <w:rPr>
          <w:rFonts w:ascii="Times New Roman" w:hAnsi="Times New Roman" w:cs="Times New Roman"/>
          <w:b/>
          <w:bCs/>
          <w:i/>
          <w:iCs/>
          <w:color w:val="1F3864"/>
          <w:lang w:eastAsia="lv-LV"/>
        </w:rPr>
        <w:t xml:space="preserve">Zane Zeme </w:t>
      </w:r>
    </w:p>
    <w:p w:rsidR="00942F44" w:rsidRDefault="00942F44" w:rsidP="00942F44">
      <w:r>
        <w:rPr>
          <w:rFonts w:ascii="Times New Roman" w:hAnsi="Times New Roman" w:cs="Times New Roman"/>
          <w:color w:val="1F3864"/>
          <w:lang w:eastAsia="lv-LV"/>
        </w:rPr>
        <w:t xml:space="preserve">Zemkopības ministrijas </w:t>
      </w:r>
    </w:p>
    <w:p w:rsidR="00942F44" w:rsidRDefault="00942F44" w:rsidP="00942F44">
      <w:r>
        <w:rPr>
          <w:rFonts w:ascii="Times New Roman" w:hAnsi="Times New Roman" w:cs="Times New Roman"/>
          <w:color w:val="1F3864"/>
          <w:lang w:eastAsia="lv-LV"/>
        </w:rPr>
        <w:t xml:space="preserve">Administratīvā departamenta </w:t>
      </w:r>
    </w:p>
    <w:p w:rsidR="00942F44" w:rsidRDefault="00942F44" w:rsidP="00942F44">
      <w:r>
        <w:rPr>
          <w:rFonts w:ascii="Times New Roman" w:hAnsi="Times New Roman" w:cs="Times New Roman"/>
          <w:color w:val="1F3864"/>
          <w:lang w:eastAsia="lv-LV"/>
        </w:rPr>
        <w:t xml:space="preserve">Publisko iepirkumu un saimnieciskā nodrošinājuma </w:t>
      </w:r>
    </w:p>
    <w:p w:rsidR="00942F44" w:rsidRDefault="00942F44" w:rsidP="00942F44">
      <w:r>
        <w:rPr>
          <w:rFonts w:ascii="Times New Roman" w:hAnsi="Times New Roman" w:cs="Times New Roman"/>
          <w:color w:val="1F3864"/>
          <w:lang w:eastAsia="lv-LV"/>
        </w:rPr>
        <w:t xml:space="preserve">nodaļas juriskonsulte </w:t>
      </w:r>
    </w:p>
    <w:p w:rsidR="00942F44" w:rsidRDefault="00942F44" w:rsidP="00942F44">
      <w:r>
        <w:rPr>
          <w:rFonts w:ascii="Times New Roman" w:hAnsi="Times New Roman" w:cs="Times New Roman"/>
          <w:color w:val="1F3864"/>
          <w:lang w:eastAsia="lv-LV"/>
        </w:rPr>
        <w:t xml:space="preserve">tālrunis: +37167027037 </w:t>
      </w:r>
    </w:p>
    <w:p w:rsidR="00942F44" w:rsidRDefault="00942F44" w:rsidP="00942F44">
      <w:r>
        <w:rPr>
          <w:rFonts w:ascii="Times New Roman" w:hAnsi="Times New Roman" w:cs="Times New Roman"/>
          <w:color w:val="1F3864"/>
          <w:lang w:eastAsia="lv-LV"/>
        </w:rPr>
        <w:t>E-pasts:</w:t>
      </w:r>
      <w:r>
        <w:rPr>
          <w:rFonts w:ascii="Times New Roman" w:hAnsi="Times New Roman" w:cs="Times New Roman"/>
          <w:color w:val="0070C0"/>
          <w:lang w:eastAsia="lv-LV"/>
        </w:rPr>
        <w:t xml:space="preserve"> </w:t>
      </w:r>
      <w:hyperlink r:id="rId4" w:history="1">
        <w:r>
          <w:rPr>
            <w:rStyle w:val="Hyperlink"/>
            <w:rFonts w:ascii="Times New Roman" w:hAnsi="Times New Roman" w:cs="Times New Roman"/>
            <w:lang w:eastAsia="lv-LV"/>
          </w:rPr>
          <w:t>Zane.Zeme@zm.gov.lv</w:t>
        </w:r>
      </w:hyperlink>
      <w:r>
        <w:rPr>
          <w:rFonts w:ascii="Times New Roman" w:hAnsi="Times New Roman" w:cs="Times New Roman"/>
          <w:color w:val="0070C0"/>
          <w:lang w:eastAsia="lv-LV"/>
        </w:rPr>
        <w:t xml:space="preserve"> </w:t>
      </w:r>
    </w:p>
    <w:p w:rsidR="00942F44" w:rsidRDefault="00942F44" w:rsidP="00942F44">
      <w:r>
        <w:rPr>
          <w:rFonts w:ascii="Times New Roman" w:hAnsi="Times New Roman" w:cs="Times New Roman"/>
          <w:color w:val="1F3864"/>
          <w:sz w:val="20"/>
          <w:szCs w:val="20"/>
          <w:lang w:eastAsia="lv-LV"/>
        </w:rPr>
        <w:t xml:space="preserve">Zemkopības ministrija </w:t>
      </w:r>
    </w:p>
    <w:p w:rsidR="00942F44" w:rsidRDefault="00942F44" w:rsidP="00942F44">
      <w:r>
        <w:rPr>
          <w:rFonts w:ascii="Times New Roman" w:hAnsi="Times New Roman" w:cs="Times New Roman"/>
          <w:color w:val="1F3864"/>
          <w:sz w:val="20"/>
          <w:szCs w:val="20"/>
          <w:lang w:eastAsia="lv-LV"/>
        </w:rPr>
        <w:t xml:space="preserve">Republikas laukums 2, Rīga, LV-1981, Latvija </w:t>
      </w:r>
    </w:p>
    <w:p w:rsidR="00942F44" w:rsidRDefault="00942F44" w:rsidP="00942F44">
      <w:r>
        <w:rPr>
          <w:rFonts w:ascii="Times New Roman" w:hAnsi="Times New Roman" w:cs="Times New Roman"/>
          <w:i/>
          <w:iCs/>
          <w:noProof/>
          <w:color w:val="000000"/>
          <w:sz w:val="20"/>
          <w:szCs w:val="20"/>
          <w:lang w:eastAsia="lv-LV"/>
        </w:rPr>
        <w:drawing>
          <wp:inline distT="0" distB="0" distL="0" distR="0">
            <wp:extent cx="1121410" cy="983615"/>
            <wp:effectExtent l="0" t="0" r="2540" b="6985"/>
            <wp:docPr id="1" name="Picture 1" descr="cid:image001.jpg@01D6B835.769804E0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6B835.769804E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98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01772" w:rsidRDefault="00301772">
      <w:bookmarkStart w:id="1" w:name="_GoBack"/>
      <w:bookmarkEnd w:id="1"/>
    </w:p>
    <w:sectPr w:rsidR="0030177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507"/>
    <w:rsid w:val="00071507"/>
    <w:rsid w:val="00301772"/>
    <w:rsid w:val="00942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ED8FB2-9871-44D5-B414-3F0DC2645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2F44"/>
    <w:pPr>
      <w:spacing w:after="0" w:line="240" w:lineRule="auto"/>
    </w:pPr>
    <w:rPr>
      <w:rFonts w:ascii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42F4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70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1.jpg@01D6B835.769804E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zm.gov.lv/" TargetMode="External"/><Relationship Id="rId4" Type="http://schemas.openxmlformats.org/officeDocument/2006/relationships/hyperlink" Target="mailto:Zane.Zeme@zm.gov.l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629</Words>
  <Characters>360</Characters>
  <Application>Microsoft Office Word</Application>
  <DocSecurity>0</DocSecurity>
  <Lines>3</Lines>
  <Paragraphs>1</Paragraphs>
  <ScaleCrop>false</ScaleCrop>
  <Company>Finanšu Ministrija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Matulis</dc:creator>
  <cp:keywords/>
  <dc:description/>
  <cp:lastModifiedBy>Edgars Matulis</cp:lastModifiedBy>
  <cp:revision>3</cp:revision>
  <dcterms:created xsi:type="dcterms:W3CDTF">2020-12-03T08:33:00Z</dcterms:created>
  <dcterms:modified xsi:type="dcterms:W3CDTF">2020-12-03T08:34:00Z</dcterms:modified>
</cp:coreProperties>
</file>