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38EEB" w14:textId="77777777" w:rsidR="005E543D" w:rsidRPr="005E543D" w:rsidRDefault="005E543D" w:rsidP="005E543D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b/>
          <w:bCs/>
          <w:color w:val="323130"/>
          <w:sz w:val="26"/>
          <w:szCs w:val="26"/>
          <w:lang w:eastAsia="lv-LV"/>
        </w:rPr>
      </w:pPr>
      <w:r w:rsidRPr="005E543D">
        <w:rPr>
          <w:rFonts w:ascii="Segoe UI" w:eastAsia="Times New Roman" w:hAnsi="Segoe UI" w:cs="Segoe UI"/>
          <w:b/>
          <w:bCs/>
          <w:color w:val="323130"/>
          <w:sz w:val="26"/>
          <w:szCs w:val="26"/>
          <w:lang w:eastAsia="lv-LV"/>
        </w:rPr>
        <w:t>Nacionālie antidopinga noteikumi” (VSS-714)</w:t>
      </w:r>
    </w:p>
    <w:p w14:paraId="633EACFA" w14:textId="77777777" w:rsidR="005E543D" w:rsidRPr="005E543D" w:rsidRDefault="005E543D" w:rsidP="005E543D">
      <w:pPr>
        <w:ind w:firstLine="0"/>
        <w:jc w:val="left"/>
        <w:textAlignment w:val="baseline"/>
        <w:rPr>
          <w:rFonts w:ascii="Segoe UI" w:eastAsia="Times New Roman" w:hAnsi="Segoe UI" w:cs="Segoe UI"/>
          <w:color w:val="323130"/>
          <w:szCs w:val="24"/>
          <w:bdr w:val="none" w:sz="0" w:space="0" w:color="auto" w:frame="1"/>
          <w:shd w:val="clear" w:color="auto" w:fill="FFFFFF"/>
          <w:lang w:eastAsia="lv-LV"/>
        </w:rPr>
      </w:pPr>
      <w:r w:rsidRPr="005E543D">
        <w:rPr>
          <w:rFonts w:ascii="Segoe UI" w:eastAsia="Times New Roman" w:hAnsi="Segoe UI" w:cs="Segoe UI"/>
          <w:color w:val="323130"/>
          <w:szCs w:val="24"/>
          <w:bdr w:val="none" w:sz="0" w:space="0" w:color="auto" w:frame="1"/>
          <w:shd w:val="clear" w:color="auto" w:fill="FFFFFF"/>
          <w:lang w:eastAsia="lv-LV"/>
        </w:rPr>
        <w:t xml:space="preserve">Silvestrs </w:t>
      </w:r>
      <w:proofErr w:type="spellStart"/>
      <w:r w:rsidRPr="005E543D">
        <w:rPr>
          <w:rFonts w:ascii="Segoe UI" w:eastAsia="Times New Roman" w:hAnsi="Segoe UI" w:cs="Segoe UI"/>
          <w:color w:val="323130"/>
          <w:szCs w:val="24"/>
          <w:bdr w:val="none" w:sz="0" w:space="0" w:color="auto" w:frame="1"/>
          <w:shd w:val="clear" w:color="auto" w:fill="FFFFFF"/>
          <w:lang w:eastAsia="lv-LV"/>
        </w:rPr>
        <w:t>Kūliņš</w:t>
      </w:r>
      <w:proofErr w:type="spellEnd"/>
      <w:r w:rsidRPr="005E543D">
        <w:rPr>
          <w:rFonts w:ascii="Segoe UI" w:eastAsia="Times New Roman" w:hAnsi="Segoe UI" w:cs="Segoe UI"/>
          <w:color w:val="323130"/>
          <w:szCs w:val="24"/>
          <w:bdr w:val="none" w:sz="0" w:space="0" w:color="auto" w:frame="1"/>
          <w:shd w:val="clear" w:color="auto" w:fill="FFFFFF"/>
          <w:lang w:eastAsia="lv-LV"/>
        </w:rPr>
        <w:t> &lt;Silvestrs.Kulins@izm.gov.lv&gt;</w:t>
      </w:r>
    </w:p>
    <w:p w14:paraId="767EEA54" w14:textId="77777777" w:rsidR="005E543D" w:rsidRPr="005E543D" w:rsidRDefault="005E543D" w:rsidP="005E543D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proofErr w:type="spellStart"/>
      <w:r w:rsidRPr="005E543D">
        <w:rPr>
          <w:rFonts w:ascii="Segoe UI" w:eastAsia="Times New Roman" w:hAnsi="Segoe UI" w:cs="Segoe UI"/>
          <w:sz w:val="18"/>
          <w:szCs w:val="18"/>
          <w:lang w:eastAsia="lv-LV"/>
        </w:rPr>
        <w:t>Mon</w:t>
      </w:r>
      <w:proofErr w:type="spellEnd"/>
      <w:r w:rsidRPr="005E543D">
        <w:rPr>
          <w:rFonts w:ascii="Segoe UI" w:eastAsia="Times New Roman" w:hAnsi="Segoe UI" w:cs="Segoe UI"/>
          <w:sz w:val="18"/>
          <w:szCs w:val="18"/>
          <w:lang w:eastAsia="lv-LV"/>
        </w:rPr>
        <w:t xml:space="preserve"> 9/6/2021 14:09</w:t>
      </w:r>
    </w:p>
    <w:p w14:paraId="7DF08DDA" w14:textId="77777777" w:rsidR="005E543D" w:rsidRPr="005E543D" w:rsidRDefault="005E543D" w:rsidP="005E543D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</w:pPr>
      <w:r w:rsidRPr="005E543D"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  <w:t>To:</w:t>
      </w:r>
    </w:p>
    <w:p w14:paraId="107ECF6C" w14:textId="77777777" w:rsidR="005E543D" w:rsidRPr="005E543D" w:rsidRDefault="005E543D" w:rsidP="005E543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textAlignment w:val="top"/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</w:pPr>
      <w:r w:rsidRPr="005E543D"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  <w:t> Sanita Lazdiņa &lt;Sanita.Lazdina@vm.gov.lv&gt;</w:t>
      </w:r>
    </w:p>
    <w:p w14:paraId="6BE81303" w14:textId="77777777" w:rsidR="005E543D" w:rsidRPr="005E543D" w:rsidRDefault="005E543D" w:rsidP="005E543D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eastAsia="lv-LV"/>
        </w:rPr>
      </w:pPr>
      <w:r w:rsidRPr="005E543D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>Labdien!</w:t>
      </w:r>
    </w:p>
    <w:p w14:paraId="412E3D72" w14:textId="77777777" w:rsidR="005E543D" w:rsidRPr="005E543D" w:rsidRDefault="005E543D" w:rsidP="005E543D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eastAsia="lv-LV"/>
        </w:rPr>
      </w:pPr>
      <w:r w:rsidRPr="005E543D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>Izglītības un zinātnes ministrija ir saņēmusi Veselības ministrijas precizēto noteikumu projektu “Nacionālie antidopinga noteikumi” (VSS-714), tā sākotnējās ietekmes novērtējuma ziņojumu (anotāciju) un izziņu par atzinumos sniegtajiem iebildumiem. </w:t>
      </w:r>
    </w:p>
    <w:p w14:paraId="25F812DC" w14:textId="77777777" w:rsidR="005E543D" w:rsidRPr="005E543D" w:rsidRDefault="005E543D" w:rsidP="005E543D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eastAsia="lv-LV"/>
        </w:rPr>
      </w:pPr>
      <w:r w:rsidRPr="005E543D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 xml:space="preserve">Izglītības un zinātnes ministrija savas kompetences ietvaros ir izskatījusi precizēto noteikumu projektu un atbalsta tā </w:t>
      </w:r>
      <w:proofErr w:type="spellStart"/>
      <w:r w:rsidRPr="005E543D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>tālaku</w:t>
      </w:r>
      <w:proofErr w:type="spellEnd"/>
      <w:r w:rsidRPr="005E543D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 xml:space="preserve"> virzību, saskaņojot to bez iebildumiem</w:t>
      </w:r>
    </w:p>
    <w:p w14:paraId="38F85099" w14:textId="77777777" w:rsidR="005E543D" w:rsidRPr="005E543D" w:rsidRDefault="005E543D" w:rsidP="005E543D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eastAsia="lv-LV"/>
        </w:rPr>
      </w:pPr>
      <w:r w:rsidRPr="005E543D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br/>
      </w:r>
    </w:p>
    <w:p w14:paraId="2938CCC8" w14:textId="77777777" w:rsidR="005E543D" w:rsidRPr="005E543D" w:rsidRDefault="005E543D" w:rsidP="005E543D">
      <w:pPr>
        <w:shd w:val="clear" w:color="auto" w:fill="FFFFFF"/>
        <w:ind w:firstLine="0"/>
        <w:jc w:val="left"/>
        <w:textAlignment w:val="baseline"/>
        <w:rPr>
          <w:rFonts w:ascii="Calibri" w:eastAsia="Times New Roman" w:hAnsi="Calibri" w:cs="Calibri"/>
          <w:color w:val="000000"/>
          <w:szCs w:val="24"/>
          <w:lang w:eastAsia="lv-LV"/>
        </w:rPr>
      </w:pPr>
      <w:r w:rsidRPr="005E543D">
        <w:rPr>
          <w:rFonts w:ascii="Segoe UI" w:eastAsia="Times New Roman" w:hAnsi="Segoe UI" w:cs="Segoe UI"/>
          <w:color w:val="1F497D"/>
          <w:sz w:val="23"/>
          <w:szCs w:val="23"/>
          <w:lang w:eastAsia="lv-LV"/>
        </w:rPr>
        <w:t>Ar cieņu</w:t>
      </w:r>
      <w:r w:rsidRPr="005E543D">
        <w:rPr>
          <w:rFonts w:ascii="Segoe UI" w:eastAsia="Times New Roman" w:hAnsi="Segoe UI" w:cs="Segoe UI"/>
          <w:color w:val="1F497D"/>
          <w:sz w:val="23"/>
          <w:szCs w:val="23"/>
          <w:lang w:eastAsia="lv-LV"/>
        </w:rPr>
        <w:br/>
      </w:r>
      <w:r w:rsidRPr="005E543D">
        <w:rPr>
          <w:rFonts w:ascii="Segoe UI" w:eastAsia="Times New Roman" w:hAnsi="Segoe UI" w:cs="Segoe UI"/>
          <w:b/>
          <w:bCs/>
          <w:color w:val="1F497D"/>
          <w:sz w:val="23"/>
          <w:szCs w:val="23"/>
          <w:lang w:eastAsia="lv-LV"/>
        </w:rPr>
        <w:t xml:space="preserve">Silvestrs </w:t>
      </w:r>
      <w:proofErr w:type="spellStart"/>
      <w:r w:rsidRPr="005E543D">
        <w:rPr>
          <w:rFonts w:ascii="Segoe UI" w:eastAsia="Times New Roman" w:hAnsi="Segoe UI" w:cs="Segoe UI"/>
          <w:b/>
          <w:bCs/>
          <w:color w:val="1F497D"/>
          <w:sz w:val="23"/>
          <w:szCs w:val="23"/>
          <w:lang w:eastAsia="lv-LV"/>
        </w:rPr>
        <w:t>Kūliņš</w:t>
      </w:r>
      <w:proofErr w:type="spellEnd"/>
      <w:r w:rsidRPr="005E543D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</w:r>
      <w:r w:rsidRPr="005E543D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  <w:t>Izglītības un zinātnes ministrijas</w:t>
      </w:r>
      <w:r w:rsidRPr="005E543D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  <w:t>Sporta departamenta</w:t>
      </w:r>
      <w:r w:rsidRPr="005E543D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  <w:t>vecākais eksperts</w:t>
      </w:r>
      <w:r w:rsidRPr="005E543D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</w:r>
      <w:hyperlink r:id="rId10" w:tgtFrame="_blank" w:history="1">
        <w:r w:rsidRPr="005E543D">
          <w:rPr>
            <w:rFonts w:ascii="inherit" w:eastAsia="Times New Roman" w:hAnsi="inherit" w:cs="Segoe UI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lv-LV"/>
          </w:rPr>
          <w:t>Silvestrs.Kulins@izm.gov.lv</w:t>
        </w:r>
      </w:hyperlink>
      <w:r w:rsidRPr="005E543D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</w:r>
      <w:r w:rsidRPr="005E543D">
        <w:rPr>
          <w:rFonts w:ascii="inherit" w:eastAsia="Times New Roman" w:hAnsi="inherit" w:cs="Segoe UI"/>
          <w:color w:val="1F497D"/>
          <w:sz w:val="20"/>
          <w:szCs w:val="20"/>
          <w:bdr w:val="none" w:sz="0" w:space="0" w:color="auto" w:frame="1"/>
          <w:lang w:eastAsia="lv-LV"/>
        </w:rPr>
        <w:t>tālr.: 67047884</w:t>
      </w:r>
      <w:r w:rsidRPr="005E543D">
        <w:rPr>
          <w:rFonts w:ascii="inherit" w:eastAsia="Times New Roman" w:hAnsi="inherit" w:cs="Segoe UI"/>
          <w:color w:val="1F497D"/>
          <w:sz w:val="20"/>
          <w:szCs w:val="20"/>
          <w:bdr w:val="none" w:sz="0" w:space="0" w:color="auto" w:frame="1"/>
          <w:lang w:eastAsia="lv-LV"/>
        </w:rPr>
        <w:br/>
      </w:r>
    </w:p>
    <w:p w14:paraId="5D757EC6" w14:textId="23AA9DC7" w:rsidR="00D33E19" w:rsidRPr="005E543D" w:rsidRDefault="00D33E19" w:rsidP="005E543D"/>
    <w:sectPr w:rsidR="00D33E19" w:rsidRPr="005E543D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4B097" w14:textId="77777777" w:rsidR="005E543D" w:rsidRDefault="005E543D" w:rsidP="003F620F">
      <w:r>
        <w:separator/>
      </w:r>
    </w:p>
  </w:endnote>
  <w:endnote w:type="continuationSeparator" w:id="0">
    <w:p w14:paraId="1B5C9090" w14:textId="77777777" w:rsidR="005E543D" w:rsidRDefault="005E543D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D6BAF" w14:textId="77777777" w:rsidR="005E543D" w:rsidRDefault="005E543D" w:rsidP="003F620F">
      <w:r>
        <w:separator/>
      </w:r>
    </w:p>
  </w:footnote>
  <w:footnote w:type="continuationSeparator" w:id="0">
    <w:p w14:paraId="2EDCB0F9" w14:textId="77777777" w:rsidR="005E543D" w:rsidRDefault="005E543D" w:rsidP="003F6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80CB6"/>
    <w:multiLevelType w:val="multilevel"/>
    <w:tmpl w:val="CCF09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3D"/>
    <w:rsid w:val="002E17ED"/>
    <w:rsid w:val="003F620F"/>
    <w:rsid w:val="005E543D"/>
    <w:rsid w:val="00D3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DFE8C"/>
  <w15:chartTrackingRefBased/>
  <w15:docId w15:val="{760A2588-84EE-421D-8922-9A988078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1t4u4vtphltnyigjdcntox">
    <w:name w:val="_1t4u4vtphltnyigjdcntox"/>
    <w:basedOn w:val="DefaultParagraphFont"/>
    <w:rsid w:val="005E543D"/>
  </w:style>
  <w:style w:type="paragraph" w:customStyle="1" w:styleId="3qbageizsztf1okkmgdw2n">
    <w:name w:val="_3qbageizsztf1okkmgdw2n"/>
    <w:basedOn w:val="Normal"/>
    <w:rsid w:val="005E543D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5E543D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5E54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1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751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93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2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31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79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01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75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58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51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ilvestrs.Kulins@izm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504</Words>
  <Characters>288</Characters>
  <Application>Microsoft Office Word</Application>
  <DocSecurity>0</DocSecurity>
  <Lines>2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Lazdiņa</dc:creator>
  <cp:keywords/>
  <dc:description/>
  <cp:lastModifiedBy>Sanita Lazdiņa</cp:lastModifiedBy>
  <cp:revision>1</cp:revision>
  <dcterms:created xsi:type="dcterms:W3CDTF">2021-09-06T11:12:00Z</dcterms:created>
  <dcterms:modified xsi:type="dcterms:W3CDTF">2021-09-06T11:13:00Z</dcterms:modified>
</cp:coreProperties>
</file>