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10 -->
  <w:body>
    <w:tbl>
      <w:tblPr>
        <w:tblpPr w:leftFromText="180" w:rightFromText="180" w:vertAnchor="page" w:horzAnchor="margin" w:tblpY="3871"/>
        <w:tblW w:w="0" w:type="auto"/>
        <w:tblLayout w:type="fixed"/>
        <w:tblLook w:val="04A0"/>
      </w:tblPr>
      <w:tblGrid>
        <w:gridCol w:w="675"/>
        <w:gridCol w:w="1969"/>
        <w:gridCol w:w="410"/>
        <w:gridCol w:w="2206"/>
      </w:tblGrid>
      <w:tr w14:paraId="53679899" w14:textId="77777777" w:rsidTr="002F4027">
        <w:tblPrEx>
          <w:tblW w:w="0" w:type="auto"/>
          <w:tblLayout w:type="fixed"/>
          <w:tblLook w:val="04A0"/>
        </w:tblPrEx>
        <w:trPr>
          <w:trHeight w:val="357"/>
        </w:trPr>
        <w:tc>
          <w:tcPr>
            <w:tcW w:w="675" w:type="dxa"/>
          </w:tcPr>
          <w:p w:rsidR="00C27521" w:rsidP="00C27521" w14:paraId="53679895" w14:textId="77777777">
            <w:pPr>
              <w:spacing w:before="20"/>
              <w:ind w:right="-108"/>
            </w:pPr>
            <w:r w:rsidRPr="00C27521">
              <w:rPr>
                <w:rFonts w:ascii="Times New Roman" w:hAnsi="Times New Roman"/>
                <w:sz w:val="20"/>
              </w:rPr>
              <w:t>Rīgā</w:t>
            </w:r>
            <w:r>
              <w:rPr>
                <w:sz w:val="20"/>
              </w:rPr>
              <w:t>,</w:t>
            </w:r>
          </w:p>
        </w:tc>
        <w:tc>
          <w:tcPr>
            <w:tcW w:w="1969" w:type="dxa"/>
          </w:tcPr>
          <w:p w:rsidR="00C27521" w:rsidRPr="00E80A25" w:rsidP="00C27521" w14:paraId="53679896" w14:textId="77777777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  <w:r>
              <w:rPr>
                <w:noProof/>
              </w:rPr>
              <w:t>24.04.2018</w:t>
            </w:r>
            <w:r>
              <w:t>.</w:t>
            </w:r>
          </w:p>
        </w:tc>
        <w:tc>
          <w:tcPr>
            <w:tcW w:w="410" w:type="dxa"/>
          </w:tcPr>
          <w:p w:rsidR="00C27521" w:rsidP="00C2375C" w14:paraId="53679897" w14:textId="77777777">
            <w:pPr>
              <w:spacing w:before="20"/>
              <w:ind w:right="-187"/>
            </w:pPr>
            <w:r w:rsidRPr="00E80A25">
              <w:rPr>
                <w:rFonts w:ascii="Times New Roman" w:hAnsi="Times New Roman"/>
                <w:sz w:val="20"/>
              </w:rPr>
              <w:t>Nr</w:t>
            </w:r>
            <w:r w:rsidR="002F402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206" w:type="dxa"/>
          </w:tcPr>
          <w:p w:rsidR="00C27521" w:rsidRPr="00C2375C" w:rsidP="00C2375C" w14:paraId="53679898" w14:textId="77777777">
            <w:pPr>
              <w:pBdr>
                <w:bottom w:val="single" w:sz="4" w:space="1" w:color="auto"/>
              </w:pBdr>
              <w:rPr>
                <w:rFonts w:ascii="Times New Roman" w:hAnsi="Times New Roman"/>
              </w:rPr>
            </w:pPr>
            <w:r>
              <w:rPr>
                <w:noProof/>
              </w:rPr>
              <w:t>1-13/3743</w:t>
            </w:r>
          </w:p>
        </w:tc>
      </w:tr>
      <w:tr w14:paraId="5367989E" w14:textId="77777777" w:rsidTr="002F4027">
        <w:tblPrEx>
          <w:tblW w:w="0" w:type="auto"/>
          <w:tblLayout w:type="fixed"/>
          <w:tblLook w:val="04A0"/>
        </w:tblPrEx>
        <w:trPr>
          <w:trHeight w:val="351"/>
        </w:trPr>
        <w:tc>
          <w:tcPr>
            <w:tcW w:w="675" w:type="dxa"/>
          </w:tcPr>
          <w:p w:rsidR="00C27521" w:rsidRPr="00C27521" w:rsidP="00C27521" w14:paraId="5367989A" w14:textId="77777777">
            <w:pPr>
              <w:spacing w:before="20"/>
              <w:rPr>
                <w:rFonts w:ascii="Times New Roman" w:hAnsi="Times New Roman"/>
                <w:sz w:val="20"/>
              </w:rPr>
            </w:pPr>
            <w:r w:rsidRPr="00C27521">
              <w:rPr>
                <w:rFonts w:ascii="Times New Roman" w:hAnsi="Times New Roman"/>
                <w:sz w:val="20"/>
              </w:rPr>
              <w:t>Uz</w:t>
            </w:r>
          </w:p>
        </w:tc>
        <w:tc>
          <w:tcPr>
            <w:tcW w:w="1969" w:type="dxa"/>
          </w:tcPr>
          <w:p w:rsidR="00C27521" w:rsidRPr="00C27521" w:rsidP="00FD643C" w14:paraId="5367989B" w14:textId="77777777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D643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.03.2018.</w:t>
            </w:r>
          </w:p>
        </w:tc>
        <w:tc>
          <w:tcPr>
            <w:tcW w:w="410" w:type="dxa"/>
          </w:tcPr>
          <w:p w:rsidR="00C27521" w:rsidRPr="00C27521" w:rsidP="00C27521" w14:paraId="5367989C" w14:textId="77777777">
            <w:pPr>
              <w:spacing w:before="20"/>
              <w:ind w:right="-108"/>
              <w:rPr>
                <w:rFonts w:ascii="Times New Roman" w:hAnsi="Times New Roman"/>
                <w:sz w:val="20"/>
              </w:rPr>
            </w:pPr>
            <w:r w:rsidRPr="00C27521">
              <w:rPr>
                <w:rFonts w:ascii="Times New Roman" w:hAnsi="Times New Roman"/>
                <w:sz w:val="20"/>
              </w:rPr>
              <w:t>Nr.</w:t>
            </w:r>
          </w:p>
        </w:tc>
        <w:tc>
          <w:tcPr>
            <w:tcW w:w="2206" w:type="dxa"/>
          </w:tcPr>
          <w:p w:rsidR="00C27521" w:rsidRPr="00C27521" w:rsidP="00FD643C" w14:paraId="5367989D" w14:textId="77777777">
            <w:pPr>
              <w:pBdr>
                <w:bottom w:val="single" w:sz="4" w:space="1" w:color="auto"/>
              </w:pBdr>
              <w:ind w:left="-29" w:hanging="7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BC6513" w:rsidR="00BC651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VSS-46</w:t>
            </w:r>
            <w:r w:rsidRPr="00BC6513" w:rsidR="00BC6513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0</w:t>
            </w:r>
            <w:r w:rsidRPr="00BC6513" w:rsidR="00BC6513">
              <w:rPr>
                <w:rFonts w:ascii="Times New Roman" w:hAnsi="Times New Roman"/>
              </w:rPr>
              <w:t>8</w:t>
            </w:r>
          </w:p>
        </w:tc>
      </w:tr>
    </w:tbl>
    <w:p w:rsidR="00E80A25" w:rsidP="00954D5A" w14:paraId="5367989F" w14:textId="77777777">
      <w:pPr>
        <w:rPr>
          <w:rFonts w:ascii="Times New Roman" w:hAnsi="Times New Roman"/>
          <w:sz w:val="24"/>
          <w:szCs w:val="24"/>
        </w:rPr>
      </w:pPr>
    </w:p>
    <w:p w:rsidR="00E80A25" w:rsidRPr="00E80A25" w:rsidP="00E80A25" w14:paraId="536798A0" w14:textId="77777777">
      <w:pPr>
        <w:rPr>
          <w:rFonts w:ascii="Times New Roman" w:hAnsi="Times New Roman"/>
          <w:sz w:val="24"/>
          <w:szCs w:val="24"/>
        </w:rPr>
      </w:pPr>
    </w:p>
    <w:p w:rsidR="00BC6513" w:rsidRPr="004778FA" w:rsidP="00BC6513" w14:paraId="536798A1" w14:textId="77777777">
      <w:pPr>
        <w:widowControl/>
        <w:spacing w:after="0" w:line="240" w:lineRule="auto"/>
        <w:ind w:left="720"/>
        <w:jc w:val="right"/>
        <w:rPr>
          <w:rFonts w:ascii="Times New Roman" w:hAnsi="Times New Roman"/>
          <w:sz w:val="24"/>
          <w:szCs w:val="24"/>
        </w:rPr>
      </w:pPr>
    </w:p>
    <w:p w:rsidR="00842BDC" w:rsidRPr="004778FA" w:rsidP="00BC6513" w14:paraId="536798A3" w14:textId="77777777">
      <w:pPr>
        <w:widowControl/>
        <w:spacing w:after="0" w:line="240" w:lineRule="auto"/>
        <w:ind w:left="720"/>
        <w:jc w:val="right"/>
        <w:rPr>
          <w:rFonts w:ascii="Times New Roman" w:hAnsi="Times New Roman"/>
          <w:sz w:val="24"/>
          <w:szCs w:val="24"/>
        </w:rPr>
      </w:pPr>
    </w:p>
    <w:p w:rsidR="00BC6513" w:rsidRPr="004778FA" w:rsidP="00BC6513" w14:paraId="536798A4" w14:textId="77777777">
      <w:pPr>
        <w:widowControl/>
        <w:spacing w:after="0" w:line="240" w:lineRule="auto"/>
        <w:ind w:left="720"/>
        <w:jc w:val="right"/>
        <w:rPr>
          <w:rFonts w:ascii="Times New Roman" w:hAnsi="Times New Roman"/>
          <w:b/>
          <w:sz w:val="24"/>
          <w:szCs w:val="24"/>
        </w:rPr>
      </w:pPr>
      <w:r w:rsidRPr="004778FA">
        <w:rPr>
          <w:rFonts w:ascii="Times New Roman" w:hAnsi="Times New Roman"/>
          <w:b/>
          <w:sz w:val="24"/>
          <w:szCs w:val="24"/>
        </w:rPr>
        <w:t xml:space="preserve">Latvijas </w:t>
      </w:r>
      <w:r w:rsidR="00842BDC">
        <w:rPr>
          <w:rFonts w:ascii="Times New Roman" w:hAnsi="Times New Roman"/>
          <w:b/>
          <w:sz w:val="24"/>
          <w:szCs w:val="24"/>
        </w:rPr>
        <w:t>R</w:t>
      </w:r>
      <w:r w:rsidRPr="004778FA">
        <w:rPr>
          <w:rFonts w:ascii="Times New Roman" w:hAnsi="Times New Roman"/>
          <w:b/>
          <w:sz w:val="24"/>
          <w:szCs w:val="24"/>
        </w:rPr>
        <w:t>epublikas</w:t>
      </w:r>
    </w:p>
    <w:p w:rsidR="00BC6513" w:rsidRPr="004778FA" w:rsidP="00BC6513" w14:paraId="536798A5" w14:textId="77777777">
      <w:pPr>
        <w:widowControl/>
        <w:spacing w:after="0" w:line="240" w:lineRule="auto"/>
        <w:ind w:left="720"/>
        <w:jc w:val="right"/>
        <w:rPr>
          <w:rFonts w:ascii="Times New Roman" w:hAnsi="Times New Roman"/>
          <w:b/>
          <w:sz w:val="24"/>
          <w:szCs w:val="24"/>
        </w:rPr>
      </w:pPr>
      <w:r w:rsidRPr="004778FA">
        <w:rPr>
          <w:rFonts w:ascii="Times New Roman" w:hAnsi="Times New Roman"/>
          <w:b/>
          <w:sz w:val="24"/>
          <w:szCs w:val="24"/>
        </w:rPr>
        <w:t xml:space="preserve">Saeimas Tautsaimniecības, agrārās, vides un </w:t>
      </w:r>
    </w:p>
    <w:p w:rsidR="00BC6513" w:rsidRPr="004778FA" w:rsidP="00BC6513" w14:paraId="536798A6" w14:textId="77777777">
      <w:pPr>
        <w:widowControl/>
        <w:spacing w:after="0" w:line="240" w:lineRule="auto"/>
        <w:ind w:left="720"/>
        <w:jc w:val="right"/>
        <w:rPr>
          <w:rFonts w:ascii="Times New Roman" w:hAnsi="Times New Roman"/>
          <w:sz w:val="24"/>
          <w:szCs w:val="24"/>
        </w:rPr>
      </w:pPr>
      <w:r w:rsidRPr="004778FA">
        <w:rPr>
          <w:rFonts w:ascii="Times New Roman" w:hAnsi="Times New Roman"/>
          <w:b/>
          <w:sz w:val="24"/>
          <w:szCs w:val="24"/>
        </w:rPr>
        <w:t>reģionālās politikas komisijas priekšsēdētājam</w:t>
      </w:r>
      <w:r w:rsidRPr="004778FA">
        <w:rPr>
          <w:rFonts w:ascii="Times New Roman" w:hAnsi="Times New Roman"/>
          <w:sz w:val="24"/>
          <w:szCs w:val="24"/>
        </w:rPr>
        <w:t xml:space="preserve"> </w:t>
      </w:r>
    </w:p>
    <w:p w:rsidR="00BC6513" w:rsidRPr="004778FA" w:rsidP="00BC6513" w14:paraId="536798A7" w14:textId="77777777">
      <w:pPr>
        <w:widowControl/>
        <w:spacing w:after="100" w:afterAutospacing="1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778FA">
        <w:rPr>
          <w:rFonts w:ascii="Times New Roman" w:hAnsi="Times New Roman"/>
          <w:b/>
          <w:sz w:val="24"/>
          <w:szCs w:val="24"/>
        </w:rPr>
        <w:t>Romānam Naudiņam</w:t>
      </w:r>
    </w:p>
    <w:p w:rsidR="00FD643C" w:rsidRPr="004778FA" w:rsidP="00BC6513" w14:paraId="536798A8" w14:textId="77777777">
      <w:pPr>
        <w:widowControl/>
        <w:spacing w:after="160" w:line="259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4778FA">
        <w:rPr>
          <w:rFonts w:ascii="Times New Roman" w:hAnsi="Times New Roman"/>
          <w:i/>
          <w:sz w:val="24"/>
          <w:szCs w:val="24"/>
        </w:rPr>
        <w:t>Informācijai:</w:t>
      </w:r>
      <w:r w:rsidRPr="004778F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BC6513" w:rsidRPr="004778FA" w:rsidP="00FD643C" w14:paraId="536798A9" w14:textId="77777777">
      <w:pPr>
        <w:widowControl/>
        <w:spacing w:after="0" w:line="259" w:lineRule="auto"/>
        <w:jc w:val="right"/>
        <w:rPr>
          <w:rFonts w:ascii="Times New Roman" w:hAnsi="Times New Roman"/>
          <w:b/>
          <w:sz w:val="24"/>
          <w:szCs w:val="24"/>
        </w:rPr>
      </w:pPr>
      <w:r w:rsidRPr="004778FA">
        <w:rPr>
          <w:rFonts w:ascii="Times New Roman" w:hAnsi="Times New Roman"/>
          <w:b/>
          <w:sz w:val="24"/>
          <w:szCs w:val="24"/>
        </w:rPr>
        <w:t>Ministru prezidentam</w:t>
      </w:r>
    </w:p>
    <w:p w:rsidR="00BC6513" w:rsidP="000D5643" w14:paraId="536798AB" w14:textId="1D615623">
      <w:pPr>
        <w:widowControl/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 w:rsidRPr="004778FA">
        <w:rPr>
          <w:rFonts w:ascii="Times New Roman" w:hAnsi="Times New Roman"/>
          <w:b/>
          <w:sz w:val="24"/>
          <w:szCs w:val="24"/>
        </w:rPr>
        <w:t>Mārim Kučinskim</w:t>
      </w:r>
    </w:p>
    <w:p w:rsidR="000D5643" w:rsidRPr="000D5643" w:rsidP="000D5643" w14:paraId="3A3241B9" w14:textId="77777777">
      <w:pPr>
        <w:widowControl/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A94520" w:rsidRPr="00435ABC" w:rsidP="00435ABC" w14:paraId="4F87B743" w14:textId="7BB58C2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Par </w:t>
      </w:r>
      <w:r w:rsidRPr="00435ABC">
        <w:rPr>
          <w:rFonts w:ascii="Times New Roman" w:hAnsi="Times New Roman"/>
          <w:i/>
          <w:sz w:val="24"/>
          <w:szCs w:val="24"/>
        </w:rPr>
        <w:t xml:space="preserve">Ministru prezidenta 2018. gada 27. marta </w:t>
      </w:r>
    </w:p>
    <w:p w:rsidR="00A94520" w:rsidRPr="00435ABC" w:rsidP="00435ABC" w14:paraId="54848734" w14:textId="28B979D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35ABC">
        <w:rPr>
          <w:rFonts w:ascii="Times New Roman" w:hAnsi="Times New Roman"/>
          <w:i/>
          <w:sz w:val="24"/>
          <w:szCs w:val="24"/>
        </w:rPr>
        <w:t>rezolūciju Nr. 100/VSS-46/3108</w:t>
      </w:r>
    </w:p>
    <w:p w:rsidR="00A94520" w:rsidRPr="00A94520" w:rsidP="00A94520" w14:paraId="1D2FD83F" w14:textId="77777777">
      <w:pPr>
        <w:widowControl/>
        <w:spacing w:after="0" w:line="240" w:lineRule="auto"/>
        <w:rPr>
          <w:rFonts w:ascii="Times New Roman" w:hAnsi="Times New Roman" w:eastAsiaTheme="minorHAnsi"/>
          <w:i/>
          <w:sz w:val="24"/>
          <w:szCs w:val="24"/>
        </w:rPr>
      </w:pPr>
    </w:p>
    <w:p w:rsidR="00BC6513" w:rsidRPr="004778FA" w:rsidP="00BC6513" w14:paraId="536798AD" w14:textId="542CE13E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4778FA">
        <w:rPr>
          <w:rFonts w:ascii="Times New Roman" w:hAnsi="Times New Roman"/>
          <w:sz w:val="24"/>
          <w:szCs w:val="24"/>
        </w:rPr>
        <w:tab/>
      </w:r>
      <w:r w:rsidR="00110426">
        <w:rPr>
          <w:rFonts w:ascii="Times New Roman" w:hAnsi="Times New Roman"/>
          <w:sz w:val="24"/>
          <w:szCs w:val="24"/>
        </w:rPr>
        <w:t>Izpildot</w:t>
      </w:r>
      <w:r w:rsidR="00C72D44">
        <w:rPr>
          <w:rFonts w:ascii="Times New Roman" w:hAnsi="Times New Roman"/>
          <w:sz w:val="24"/>
          <w:szCs w:val="24"/>
        </w:rPr>
        <w:t xml:space="preserve"> </w:t>
      </w:r>
      <w:r w:rsidRPr="004778FA">
        <w:rPr>
          <w:rFonts w:ascii="Times New Roman" w:hAnsi="Times New Roman"/>
          <w:sz w:val="24"/>
          <w:szCs w:val="24"/>
        </w:rPr>
        <w:t>Ministru</w:t>
      </w:r>
      <w:r w:rsidR="00C72D44">
        <w:rPr>
          <w:rFonts w:ascii="Times New Roman" w:hAnsi="Times New Roman"/>
          <w:sz w:val="24"/>
          <w:szCs w:val="24"/>
        </w:rPr>
        <w:t xml:space="preserve"> prezidenta Māra Kučinska 2018. gada 27. </w:t>
      </w:r>
      <w:r w:rsidRPr="004778FA">
        <w:rPr>
          <w:rFonts w:ascii="Times New Roman" w:hAnsi="Times New Roman"/>
          <w:sz w:val="24"/>
          <w:szCs w:val="24"/>
        </w:rPr>
        <w:t>marta</w:t>
      </w:r>
      <w:r w:rsidR="00C72D44">
        <w:rPr>
          <w:rFonts w:ascii="Times New Roman" w:hAnsi="Times New Roman"/>
          <w:sz w:val="24"/>
          <w:szCs w:val="24"/>
        </w:rPr>
        <w:t xml:space="preserve"> rezolūciju Nr. </w:t>
      </w:r>
      <w:r w:rsidRPr="004778FA">
        <w:rPr>
          <w:rFonts w:ascii="Times New Roman" w:hAnsi="Times New Roman"/>
          <w:sz w:val="24"/>
          <w:szCs w:val="24"/>
        </w:rPr>
        <w:t xml:space="preserve">100/VSS-46/3108, </w:t>
      </w:r>
      <w:r w:rsidR="00435ABC">
        <w:rPr>
          <w:rFonts w:ascii="Times New Roman" w:hAnsi="Times New Roman"/>
          <w:sz w:val="24"/>
          <w:szCs w:val="24"/>
        </w:rPr>
        <w:t>ar kuru</w:t>
      </w:r>
      <w:r w:rsidRPr="004778FA">
        <w:rPr>
          <w:rFonts w:ascii="Times New Roman" w:hAnsi="Times New Roman"/>
          <w:sz w:val="24"/>
          <w:szCs w:val="24"/>
        </w:rPr>
        <w:t xml:space="preserve"> lūgts sniegt atbildi uz</w:t>
      </w:r>
      <w:r w:rsidRPr="004778FA" w:rsidR="00FD643C">
        <w:rPr>
          <w:rFonts w:ascii="Times New Roman" w:hAnsi="Times New Roman"/>
          <w:sz w:val="24"/>
          <w:szCs w:val="24"/>
        </w:rPr>
        <w:t xml:space="preserve"> Latvijas Republikas</w:t>
      </w:r>
      <w:r w:rsidRPr="004778FA">
        <w:rPr>
          <w:rFonts w:ascii="Times New Roman" w:hAnsi="Times New Roman"/>
          <w:sz w:val="24"/>
          <w:szCs w:val="24"/>
        </w:rPr>
        <w:t xml:space="preserve"> Saeimas Tautsaimniecības, agrārās, vides un reģionālās politikas komisijas 2018.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>
        <w:rPr>
          <w:rFonts w:ascii="Times New Roman" w:hAnsi="Times New Roman"/>
          <w:sz w:val="24"/>
          <w:szCs w:val="24"/>
        </w:rPr>
        <w:t>gada 22.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>
        <w:rPr>
          <w:rFonts w:ascii="Times New Roman" w:hAnsi="Times New Roman"/>
          <w:sz w:val="24"/>
          <w:szCs w:val="24"/>
        </w:rPr>
        <w:t>marta vēstuli Nr.</w:t>
      </w:r>
      <w:r w:rsidR="00A94520">
        <w:rPr>
          <w:rFonts w:ascii="Times New Roman" w:hAnsi="Times New Roman"/>
          <w:sz w:val="24"/>
          <w:szCs w:val="24"/>
        </w:rPr>
        <w:t> </w:t>
      </w:r>
      <w:r w:rsidR="00C72D44">
        <w:rPr>
          <w:rFonts w:ascii="Times New Roman" w:hAnsi="Times New Roman"/>
          <w:sz w:val="24"/>
          <w:szCs w:val="24"/>
        </w:rPr>
        <w:t>142.9/8-10-12/18, sniedzu šādu informāciju</w:t>
      </w:r>
      <w:r w:rsidRPr="004778FA">
        <w:rPr>
          <w:rFonts w:ascii="Times New Roman" w:hAnsi="Times New Roman"/>
          <w:sz w:val="24"/>
          <w:szCs w:val="24"/>
        </w:rPr>
        <w:t xml:space="preserve"> par Ministru kabineta noteikumu projekta “Noteikumi par publisko ūdeņu nomu” (turpmāk – noteikumu projekts) izstrādi</w:t>
      </w:r>
      <w:r w:rsidR="00435ABC">
        <w:rPr>
          <w:rFonts w:ascii="Times New Roman" w:hAnsi="Times New Roman"/>
          <w:sz w:val="24"/>
          <w:szCs w:val="24"/>
        </w:rPr>
        <w:t xml:space="preserve"> un iesniegšanu Ministru kabinetā</w:t>
      </w:r>
      <w:r w:rsidRPr="004778FA">
        <w:rPr>
          <w:rFonts w:ascii="Times New Roman" w:hAnsi="Times New Roman"/>
          <w:sz w:val="24"/>
          <w:szCs w:val="24"/>
        </w:rPr>
        <w:t xml:space="preserve">. </w:t>
      </w:r>
    </w:p>
    <w:p w:rsidR="00BC6513" w:rsidRPr="004778FA" w:rsidP="00BC6513" w14:paraId="536798AE" w14:textId="784D1FFA">
      <w:pPr>
        <w:widowControl/>
        <w:spacing w:after="16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78FA">
        <w:rPr>
          <w:rFonts w:ascii="Times New Roman" w:hAnsi="Times New Roman"/>
          <w:sz w:val="24"/>
          <w:szCs w:val="24"/>
        </w:rPr>
        <w:t>Zemes pārvaldības likuma (turpmāk – likums) 13.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>
        <w:rPr>
          <w:rFonts w:ascii="Times New Roman" w:hAnsi="Times New Roman"/>
          <w:sz w:val="24"/>
          <w:szCs w:val="24"/>
        </w:rPr>
        <w:t>panta pirmās daļas 10.</w:t>
      </w:r>
      <w:r w:rsidR="00A94520">
        <w:rPr>
          <w:rFonts w:ascii="Times New Roman" w:hAnsi="Times New Roman"/>
          <w:sz w:val="24"/>
          <w:szCs w:val="24"/>
        </w:rPr>
        <w:t> </w:t>
      </w:r>
      <w:r w:rsidR="009E1F01">
        <w:rPr>
          <w:rFonts w:ascii="Times New Roman" w:hAnsi="Times New Roman"/>
          <w:sz w:val="24"/>
          <w:szCs w:val="24"/>
        </w:rPr>
        <w:t>punkts un p</w:t>
      </w:r>
      <w:r w:rsidR="00C72D44">
        <w:rPr>
          <w:rFonts w:ascii="Times New Roman" w:hAnsi="Times New Roman"/>
          <w:sz w:val="24"/>
          <w:szCs w:val="24"/>
        </w:rPr>
        <w:t>ārejas noteikumu 5</w:t>
      </w:r>
      <w:r w:rsidRPr="004778FA">
        <w:rPr>
          <w:rFonts w:ascii="Times New Roman" w:hAnsi="Times New Roman"/>
          <w:sz w:val="24"/>
          <w:szCs w:val="24"/>
        </w:rPr>
        <w:t>.</w:t>
      </w:r>
      <w:r w:rsidR="00C72D44">
        <w:rPr>
          <w:rFonts w:ascii="Times New Roman" w:hAnsi="Times New Roman"/>
          <w:sz w:val="24"/>
          <w:szCs w:val="24"/>
        </w:rPr>
        <w:t> punkta 4. apakšpunkts</w:t>
      </w:r>
      <w:r w:rsidRPr="004778FA">
        <w:rPr>
          <w:rFonts w:ascii="Times New Roman" w:hAnsi="Times New Roman"/>
          <w:sz w:val="24"/>
          <w:szCs w:val="24"/>
        </w:rPr>
        <w:t xml:space="preserve"> nosaka Ministru kabinetam deleģējumu līdz 2018.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>
        <w:rPr>
          <w:rFonts w:ascii="Times New Roman" w:hAnsi="Times New Roman"/>
          <w:sz w:val="24"/>
          <w:szCs w:val="24"/>
        </w:rPr>
        <w:t>gada 31.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>
        <w:rPr>
          <w:rFonts w:ascii="Times New Roman" w:hAnsi="Times New Roman"/>
          <w:sz w:val="24"/>
          <w:szCs w:val="24"/>
        </w:rPr>
        <w:t xml:space="preserve">decembrim izstrādāt Ministru kabineta noteikumus par jūras piekrastes joslas un iekšzemes publisko ūdeņu nomu. </w:t>
      </w:r>
      <w:r w:rsidRPr="004778FA">
        <w:rPr>
          <w:rFonts w:ascii="Times New Roman" w:hAnsi="Times New Roman"/>
          <w:sz w:val="24"/>
          <w:szCs w:val="24"/>
        </w:rPr>
        <w:t>Stājoties spē</w:t>
      </w:r>
      <w:r w:rsidRPr="004778FA" w:rsidR="00FD643C">
        <w:rPr>
          <w:rFonts w:ascii="Times New Roman" w:hAnsi="Times New Roman"/>
          <w:sz w:val="24"/>
          <w:szCs w:val="24"/>
        </w:rPr>
        <w:t>k</w:t>
      </w:r>
      <w:r w:rsidRPr="004778FA">
        <w:rPr>
          <w:rFonts w:ascii="Times New Roman" w:hAnsi="Times New Roman"/>
          <w:sz w:val="24"/>
          <w:szCs w:val="24"/>
        </w:rPr>
        <w:t>ā</w:t>
      </w:r>
      <w:r w:rsidRPr="004778FA">
        <w:rPr>
          <w:rFonts w:ascii="Times New Roman" w:hAnsi="Times New Roman"/>
          <w:sz w:val="24"/>
          <w:szCs w:val="24"/>
        </w:rPr>
        <w:t xml:space="preserve"> likumam</w:t>
      </w:r>
      <w:r w:rsidRPr="004778FA">
        <w:rPr>
          <w:rFonts w:ascii="Times New Roman" w:hAnsi="Times New Roman"/>
          <w:sz w:val="24"/>
          <w:szCs w:val="24"/>
        </w:rPr>
        <w:t>, no 2015.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>
        <w:rPr>
          <w:rFonts w:ascii="Times New Roman" w:hAnsi="Times New Roman"/>
          <w:sz w:val="24"/>
          <w:szCs w:val="24"/>
        </w:rPr>
        <w:t>gada 1.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>
        <w:rPr>
          <w:rFonts w:ascii="Times New Roman" w:hAnsi="Times New Roman"/>
          <w:sz w:val="24"/>
          <w:szCs w:val="24"/>
        </w:rPr>
        <w:t xml:space="preserve">janvāra tika precizētas valdījuma tiesības publiskajos ūdeņos starp valsti un pašvaldību. </w:t>
      </w:r>
      <w:r w:rsidR="00EB0733">
        <w:rPr>
          <w:rFonts w:ascii="Times New Roman" w:hAnsi="Times New Roman"/>
          <w:sz w:val="24"/>
          <w:szCs w:val="24"/>
        </w:rPr>
        <w:t>Izstrādātais n</w:t>
      </w:r>
      <w:r w:rsidRPr="004778FA" w:rsidR="00553E43">
        <w:rPr>
          <w:rFonts w:ascii="Times New Roman" w:hAnsi="Times New Roman"/>
          <w:sz w:val="24"/>
          <w:szCs w:val="24"/>
        </w:rPr>
        <w:t xml:space="preserve">oteikumu projekts paredz izmaiņas līdzšinējā regulējumā par publisko ūdeņu nomu, nosakot, ka iznomāt publiskos ūdeņus ir tiesīgs to valdītājs – valsts vai pašvaldība. </w:t>
      </w:r>
    </w:p>
    <w:p w:rsidR="00FC6CA5" w:rsidP="00BC6513" w14:paraId="536798AF" w14:textId="5D287A2F">
      <w:pPr>
        <w:widowControl/>
        <w:spacing w:after="16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78FA">
        <w:rPr>
          <w:rFonts w:ascii="Times New Roman" w:hAnsi="Times New Roman"/>
          <w:sz w:val="24"/>
          <w:szCs w:val="24"/>
        </w:rPr>
        <w:t>N</w:t>
      </w:r>
      <w:r w:rsidRPr="004778FA" w:rsidR="00BC6513">
        <w:rPr>
          <w:rFonts w:ascii="Times New Roman" w:hAnsi="Times New Roman"/>
          <w:sz w:val="24"/>
          <w:szCs w:val="24"/>
        </w:rPr>
        <w:t>oteikumu projekt</w:t>
      </w:r>
      <w:r w:rsidRPr="004778FA">
        <w:rPr>
          <w:rFonts w:ascii="Times New Roman" w:hAnsi="Times New Roman"/>
          <w:sz w:val="24"/>
          <w:szCs w:val="24"/>
        </w:rPr>
        <w:t>s</w:t>
      </w:r>
      <w:r w:rsidRPr="004778FA" w:rsidR="00BC6513">
        <w:rPr>
          <w:rFonts w:ascii="Times New Roman" w:hAnsi="Times New Roman"/>
          <w:sz w:val="24"/>
          <w:szCs w:val="24"/>
        </w:rPr>
        <w:t xml:space="preserve"> tika izsludināts saskaņošanai 2018.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 w:rsidR="00BC6513">
        <w:rPr>
          <w:rFonts w:ascii="Times New Roman" w:hAnsi="Times New Roman"/>
          <w:sz w:val="24"/>
          <w:szCs w:val="24"/>
        </w:rPr>
        <w:t>gada 18.</w:t>
      </w:r>
      <w:r w:rsidR="00A94520">
        <w:rPr>
          <w:rFonts w:ascii="Times New Roman" w:hAnsi="Times New Roman"/>
          <w:sz w:val="24"/>
          <w:szCs w:val="24"/>
        </w:rPr>
        <w:t> </w:t>
      </w:r>
      <w:r w:rsidRPr="004778FA" w:rsidR="00BC6513">
        <w:rPr>
          <w:rFonts w:ascii="Times New Roman" w:hAnsi="Times New Roman"/>
          <w:sz w:val="24"/>
          <w:szCs w:val="24"/>
        </w:rPr>
        <w:t>janvāra Val</w:t>
      </w:r>
      <w:r w:rsidR="004778FA">
        <w:rPr>
          <w:rFonts w:ascii="Times New Roman" w:hAnsi="Times New Roman"/>
          <w:sz w:val="24"/>
          <w:szCs w:val="24"/>
        </w:rPr>
        <w:t>sts sekretāru sanāksmē (VSS-46</w:t>
      </w:r>
      <w:r w:rsidRPr="004778FA" w:rsidR="004778FA">
        <w:rPr>
          <w:rFonts w:ascii="Times New Roman" w:hAnsi="Times New Roman"/>
          <w:sz w:val="24"/>
          <w:szCs w:val="24"/>
        </w:rPr>
        <w:t>)</w:t>
      </w:r>
      <w:r w:rsidRPr="004778FA" w:rsidR="00BC6513">
        <w:rPr>
          <w:rFonts w:ascii="Times New Roman" w:hAnsi="Times New Roman"/>
          <w:sz w:val="24"/>
          <w:szCs w:val="24"/>
        </w:rPr>
        <w:t xml:space="preserve"> </w:t>
      </w:r>
      <w:r w:rsidR="00C72D44">
        <w:rPr>
          <w:rFonts w:ascii="Times New Roman" w:hAnsi="Times New Roman"/>
          <w:sz w:val="24"/>
          <w:szCs w:val="24"/>
        </w:rPr>
        <w:t>(protokols Nr. </w:t>
      </w:r>
      <w:r w:rsidRPr="004778FA">
        <w:rPr>
          <w:rFonts w:ascii="Times New Roman" w:hAnsi="Times New Roman"/>
          <w:sz w:val="24"/>
          <w:szCs w:val="24"/>
        </w:rPr>
        <w:t xml:space="preserve">3 25.§), kurā uzdots to saskaņot ar Tieslietu ministriju, Finanšu ministriju, Ekonomikas ministriju, Satiksmes ministriju, Veselības ministriju, Zemkopības ministriju, Latvijas Pašvaldību savienību un Korupcijas novēršanas un apkarošanas biroju.  </w:t>
      </w:r>
    </w:p>
    <w:p w:rsidR="00C96E07" w:rsidP="00BC6513" w14:paraId="55875FB5" w14:textId="617C76DA">
      <w:pPr>
        <w:widowControl/>
        <w:spacing w:after="16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78FA">
        <w:rPr>
          <w:rFonts w:ascii="Times New Roman" w:hAnsi="Times New Roman"/>
          <w:sz w:val="24"/>
          <w:szCs w:val="24"/>
        </w:rPr>
        <w:t>Izvērtējot saņemtos institūciju atzinumus par noteikumu projektu, 2018.</w:t>
      </w:r>
      <w:r w:rsidRPr="004778FA" w:rsidR="004778FA">
        <w:rPr>
          <w:rFonts w:ascii="Times New Roman" w:hAnsi="Times New Roman"/>
          <w:sz w:val="24"/>
          <w:szCs w:val="24"/>
        </w:rPr>
        <w:t xml:space="preserve"> </w:t>
      </w:r>
      <w:r w:rsidRPr="004778FA">
        <w:rPr>
          <w:rFonts w:ascii="Times New Roman" w:hAnsi="Times New Roman"/>
          <w:sz w:val="24"/>
          <w:szCs w:val="24"/>
        </w:rPr>
        <w:t>gada 5.</w:t>
      </w:r>
      <w:r w:rsidRPr="004778FA" w:rsidR="004778FA">
        <w:rPr>
          <w:rFonts w:ascii="Times New Roman" w:hAnsi="Times New Roman"/>
          <w:sz w:val="24"/>
          <w:szCs w:val="24"/>
        </w:rPr>
        <w:t xml:space="preserve"> </w:t>
      </w:r>
      <w:r w:rsidRPr="004778FA">
        <w:rPr>
          <w:rFonts w:ascii="Times New Roman" w:hAnsi="Times New Roman"/>
          <w:sz w:val="24"/>
          <w:szCs w:val="24"/>
        </w:rPr>
        <w:t xml:space="preserve">aprīlī precizētā noteikumu projekta redakcija un tai pievienotie dokumenti tika nosūtīti iesaistītajām </w:t>
      </w:r>
      <w:r w:rsidRPr="004778FA">
        <w:rPr>
          <w:rFonts w:ascii="Times New Roman" w:hAnsi="Times New Roman"/>
          <w:sz w:val="24"/>
          <w:szCs w:val="24"/>
        </w:rPr>
        <w:t>institūcijām. 2018.</w:t>
      </w:r>
      <w:r w:rsidR="00C72D44">
        <w:rPr>
          <w:rFonts w:ascii="Times New Roman" w:hAnsi="Times New Roman"/>
          <w:sz w:val="24"/>
          <w:szCs w:val="24"/>
        </w:rPr>
        <w:t> </w:t>
      </w:r>
      <w:r w:rsidR="00435ABC">
        <w:rPr>
          <w:rFonts w:ascii="Times New Roman" w:hAnsi="Times New Roman"/>
          <w:sz w:val="24"/>
          <w:szCs w:val="24"/>
        </w:rPr>
        <w:t>gada 11. un 12. </w:t>
      </w:r>
      <w:r w:rsidRPr="004778FA">
        <w:rPr>
          <w:rFonts w:ascii="Times New Roman" w:hAnsi="Times New Roman"/>
          <w:sz w:val="24"/>
          <w:szCs w:val="24"/>
        </w:rPr>
        <w:t>aprīlī notika starpinstitūciju sanāksme</w:t>
      </w:r>
      <w:r w:rsidR="00435ABC">
        <w:rPr>
          <w:rFonts w:ascii="Times New Roman" w:hAnsi="Times New Roman"/>
          <w:sz w:val="24"/>
          <w:szCs w:val="24"/>
        </w:rPr>
        <w:t>, lai panāktu vienošanos par vērā neņemtajiem</w:t>
      </w:r>
      <w:r w:rsidRPr="004778FA">
        <w:rPr>
          <w:rFonts w:ascii="Times New Roman" w:hAnsi="Times New Roman"/>
          <w:sz w:val="24"/>
          <w:szCs w:val="24"/>
        </w:rPr>
        <w:t xml:space="preserve"> </w:t>
      </w:r>
      <w:r w:rsidRPr="00435ABC" w:rsidR="00435ABC">
        <w:rPr>
          <w:rFonts w:ascii="Times New Roman" w:hAnsi="Times New Roman"/>
          <w:sz w:val="24"/>
          <w:szCs w:val="24"/>
        </w:rPr>
        <w:t>vai daļēji vērā ņemtajiem iebildumiem</w:t>
      </w:r>
      <w:r w:rsidRPr="004778FA">
        <w:rPr>
          <w:rFonts w:ascii="Times New Roman" w:hAnsi="Times New Roman"/>
          <w:sz w:val="24"/>
          <w:szCs w:val="24"/>
        </w:rPr>
        <w:t xml:space="preserve">. </w:t>
      </w:r>
      <w:r w:rsidR="002F45D3">
        <w:rPr>
          <w:rFonts w:ascii="Times New Roman" w:hAnsi="Times New Roman"/>
          <w:sz w:val="24"/>
          <w:szCs w:val="24"/>
        </w:rPr>
        <w:t xml:space="preserve">Atbilstoši </w:t>
      </w:r>
      <w:r w:rsidRPr="004778FA">
        <w:rPr>
          <w:rFonts w:ascii="Times New Roman" w:hAnsi="Times New Roman"/>
          <w:sz w:val="24"/>
          <w:szCs w:val="24"/>
        </w:rPr>
        <w:t xml:space="preserve">starpinstitūciju </w:t>
      </w:r>
      <w:r w:rsidR="00C55CE5">
        <w:rPr>
          <w:rFonts w:ascii="Times New Roman" w:hAnsi="Times New Roman"/>
          <w:sz w:val="24"/>
          <w:szCs w:val="24"/>
        </w:rPr>
        <w:t xml:space="preserve">2018. gada 11. un 12. aprīļa </w:t>
      </w:r>
      <w:r w:rsidR="002F45D3">
        <w:rPr>
          <w:rFonts w:ascii="Times New Roman" w:hAnsi="Times New Roman"/>
          <w:sz w:val="24"/>
          <w:szCs w:val="24"/>
        </w:rPr>
        <w:t>sanāksmes rezultātiem</w:t>
      </w:r>
      <w:r w:rsidRPr="004778FA">
        <w:rPr>
          <w:rFonts w:ascii="Times New Roman" w:hAnsi="Times New Roman"/>
          <w:sz w:val="24"/>
          <w:szCs w:val="24"/>
        </w:rPr>
        <w:t xml:space="preserve">, pašlaik tiek apkopoti un izvērtēti </w:t>
      </w:r>
      <w:r w:rsidR="00186AC8">
        <w:rPr>
          <w:rFonts w:ascii="Times New Roman" w:hAnsi="Times New Roman"/>
          <w:sz w:val="24"/>
          <w:szCs w:val="24"/>
        </w:rPr>
        <w:t>saskaņošanas dalībnieku</w:t>
      </w:r>
      <w:r w:rsidRPr="004778FA">
        <w:rPr>
          <w:rFonts w:ascii="Times New Roman" w:hAnsi="Times New Roman"/>
          <w:sz w:val="24"/>
          <w:szCs w:val="24"/>
        </w:rPr>
        <w:t xml:space="preserve"> izteiktie viedokļi</w:t>
      </w:r>
      <w:r w:rsidRPr="004778FA" w:rsidR="004778FA">
        <w:rPr>
          <w:rFonts w:ascii="Times New Roman" w:hAnsi="Times New Roman"/>
          <w:sz w:val="24"/>
          <w:szCs w:val="24"/>
        </w:rPr>
        <w:t>, piemēram,</w:t>
      </w:r>
      <w:r w:rsidRPr="004778FA">
        <w:rPr>
          <w:rFonts w:ascii="Times New Roman" w:hAnsi="Times New Roman"/>
          <w:sz w:val="24"/>
          <w:szCs w:val="24"/>
        </w:rPr>
        <w:t xml:space="preserve"> Latvijas Pašvaldību savienīb</w:t>
      </w:r>
      <w:r w:rsidRPr="004778FA" w:rsidR="004778FA">
        <w:rPr>
          <w:rFonts w:ascii="Times New Roman" w:hAnsi="Times New Roman"/>
          <w:sz w:val="24"/>
          <w:szCs w:val="24"/>
        </w:rPr>
        <w:t>as</w:t>
      </w:r>
      <w:r w:rsidRPr="004778FA">
        <w:rPr>
          <w:rFonts w:ascii="Times New Roman" w:hAnsi="Times New Roman"/>
          <w:sz w:val="24"/>
          <w:szCs w:val="24"/>
        </w:rPr>
        <w:t xml:space="preserve"> </w:t>
      </w:r>
      <w:r w:rsidRPr="004778FA" w:rsidR="004778FA">
        <w:rPr>
          <w:rFonts w:ascii="Times New Roman" w:hAnsi="Times New Roman"/>
          <w:sz w:val="24"/>
          <w:szCs w:val="24"/>
        </w:rPr>
        <w:t>ie</w:t>
      </w:r>
      <w:r w:rsidRPr="004778FA">
        <w:rPr>
          <w:rFonts w:ascii="Times New Roman" w:hAnsi="Times New Roman"/>
          <w:sz w:val="24"/>
          <w:szCs w:val="24"/>
        </w:rPr>
        <w:t>rosināj</w:t>
      </w:r>
      <w:r w:rsidRPr="004778FA" w:rsidR="004778FA">
        <w:rPr>
          <w:rFonts w:ascii="Times New Roman" w:hAnsi="Times New Roman"/>
          <w:sz w:val="24"/>
          <w:szCs w:val="24"/>
        </w:rPr>
        <w:t>ums</w:t>
      </w:r>
      <w:r w:rsidRPr="004778FA">
        <w:rPr>
          <w:rFonts w:ascii="Times New Roman" w:hAnsi="Times New Roman"/>
          <w:sz w:val="24"/>
          <w:szCs w:val="24"/>
        </w:rPr>
        <w:t xml:space="preserve"> noteikumu projektu papildināt</w:t>
      </w:r>
      <w:r w:rsidR="00742E93">
        <w:rPr>
          <w:rFonts w:ascii="Times New Roman" w:hAnsi="Times New Roman"/>
          <w:sz w:val="24"/>
          <w:szCs w:val="24"/>
        </w:rPr>
        <w:t xml:space="preserve"> ar</w:t>
      </w:r>
      <w:r w:rsidRPr="004778FA">
        <w:rPr>
          <w:rFonts w:ascii="Times New Roman" w:hAnsi="Times New Roman"/>
          <w:sz w:val="24"/>
          <w:szCs w:val="24"/>
        </w:rPr>
        <w:t xml:space="preserve"> kārtību, kādā tiek iznomāti jūras piekrastes ūdeņi, kas</w:t>
      </w:r>
      <w:r w:rsidR="00186AC8">
        <w:rPr>
          <w:rFonts w:ascii="Times New Roman" w:hAnsi="Times New Roman"/>
          <w:sz w:val="24"/>
          <w:szCs w:val="24"/>
        </w:rPr>
        <w:t xml:space="preserve"> ir nodoti pašvaldību valdījumā. </w:t>
      </w:r>
    </w:p>
    <w:p w:rsidR="00BC6513" w:rsidRPr="004778FA" w:rsidP="00BC6513" w14:paraId="536798B0" w14:textId="7470E4A3">
      <w:pPr>
        <w:widowControl/>
        <w:spacing w:after="16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Ņemot vērā iepriekš minēto,</w:t>
      </w:r>
      <w:r w:rsidRPr="004778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Vides aizsardzības un reģionālās attīstības ministrijai ir</w:t>
      </w:r>
      <w:r w:rsidRPr="004778FA">
        <w:rPr>
          <w:rFonts w:ascii="Times New Roman" w:hAnsi="Times New Roman"/>
          <w:sz w:val="24"/>
          <w:szCs w:val="24"/>
        </w:rPr>
        <w:t xml:space="preserve"> nepieciešams laiks </w:t>
      </w:r>
      <w:r w:rsidRPr="004778FA" w:rsidR="004778FA">
        <w:rPr>
          <w:rFonts w:ascii="Times New Roman" w:hAnsi="Times New Roman"/>
          <w:sz w:val="24"/>
          <w:szCs w:val="24"/>
        </w:rPr>
        <w:t>noteikumu projekta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78FA" w:rsidR="004778FA">
        <w:rPr>
          <w:rFonts w:ascii="Times New Roman" w:hAnsi="Times New Roman"/>
          <w:sz w:val="24"/>
          <w:szCs w:val="24"/>
        </w:rPr>
        <w:t>precizēšanai</w:t>
      </w:r>
      <w:r>
        <w:rPr>
          <w:rFonts w:ascii="Times New Roman" w:hAnsi="Times New Roman"/>
          <w:sz w:val="24"/>
          <w:szCs w:val="24"/>
        </w:rPr>
        <w:t xml:space="preserve"> un saskaņošanai</w:t>
      </w:r>
      <w:r w:rsidRPr="004778FA">
        <w:rPr>
          <w:rFonts w:ascii="Times New Roman" w:hAnsi="Times New Roman"/>
          <w:sz w:val="24"/>
          <w:szCs w:val="24"/>
        </w:rPr>
        <w:t xml:space="preserve">. </w:t>
      </w:r>
      <w:r w:rsidRPr="004778FA" w:rsidR="004778FA">
        <w:rPr>
          <w:rFonts w:ascii="Times New Roman" w:hAnsi="Times New Roman"/>
          <w:sz w:val="24"/>
          <w:szCs w:val="24"/>
        </w:rPr>
        <w:t xml:space="preserve">Informēju, ka </w:t>
      </w:r>
      <w:r w:rsidRPr="004778FA">
        <w:rPr>
          <w:rFonts w:ascii="Times New Roman" w:hAnsi="Times New Roman"/>
          <w:sz w:val="24"/>
          <w:szCs w:val="24"/>
        </w:rPr>
        <w:t>noteikumu projekt</w:t>
      </w:r>
      <w:r w:rsidRPr="004778FA" w:rsidR="004778FA">
        <w:rPr>
          <w:rFonts w:ascii="Times New Roman" w:hAnsi="Times New Roman"/>
          <w:sz w:val="24"/>
          <w:szCs w:val="24"/>
        </w:rPr>
        <w:t>u</w:t>
      </w:r>
      <w:r w:rsidRPr="004778FA">
        <w:rPr>
          <w:rFonts w:ascii="Times New Roman" w:hAnsi="Times New Roman"/>
          <w:sz w:val="24"/>
          <w:szCs w:val="24"/>
        </w:rPr>
        <w:t xml:space="preserve"> </w:t>
      </w:r>
      <w:r w:rsidRPr="004778FA" w:rsidR="004778FA">
        <w:rPr>
          <w:rFonts w:ascii="Times New Roman" w:hAnsi="Times New Roman"/>
          <w:sz w:val="24"/>
          <w:szCs w:val="24"/>
        </w:rPr>
        <w:t xml:space="preserve">paredzēts iesniegt </w:t>
      </w:r>
      <w:r w:rsidRPr="004778FA">
        <w:rPr>
          <w:rFonts w:ascii="Times New Roman" w:hAnsi="Times New Roman"/>
          <w:sz w:val="24"/>
          <w:szCs w:val="24"/>
        </w:rPr>
        <w:t xml:space="preserve">Ministru kabinetā līdz </w:t>
      </w:r>
      <w:r w:rsidRPr="004778FA" w:rsidR="004778FA">
        <w:rPr>
          <w:rFonts w:ascii="Times New Roman" w:hAnsi="Times New Roman"/>
          <w:sz w:val="24"/>
          <w:szCs w:val="24"/>
        </w:rPr>
        <w:t>2018.</w:t>
      </w:r>
      <w:r w:rsidR="00C72D44">
        <w:rPr>
          <w:rFonts w:ascii="Times New Roman" w:hAnsi="Times New Roman"/>
          <w:sz w:val="24"/>
          <w:szCs w:val="24"/>
        </w:rPr>
        <w:t> </w:t>
      </w:r>
      <w:r w:rsidR="006B649F">
        <w:rPr>
          <w:rFonts w:ascii="Times New Roman" w:hAnsi="Times New Roman"/>
          <w:sz w:val="24"/>
          <w:szCs w:val="24"/>
        </w:rPr>
        <w:t>gada 28</w:t>
      </w:r>
      <w:r w:rsidRPr="004778FA">
        <w:rPr>
          <w:rFonts w:ascii="Times New Roman" w:hAnsi="Times New Roman"/>
          <w:sz w:val="24"/>
          <w:szCs w:val="24"/>
        </w:rPr>
        <w:t>.</w:t>
      </w:r>
      <w:r w:rsidR="00C72D44">
        <w:rPr>
          <w:rFonts w:ascii="Times New Roman" w:hAnsi="Times New Roman"/>
          <w:sz w:val="24"/>
          <w:szCs w:val="24"/>
        </w:rPr>
        <w:t> </w:t>
      </w:r>
      <w:r w:rsidR="00352399">
        <w:rPr>
          <w:rFonts w:ascii="Times New Roman" w:hAnsi="Times New Roman"/>
          <w:sz w:val="24"/>
          <w:szCs w:val="24"/>
        </w:rPr>
        <w:t>septembrim</w:t>
      </w:r>
      <w:bookmarkStart w:id="0" w:name="_GoBack"/>
      <w:bookmarkEnd w:id="0"/>
      <w:r w:rsidR="007A3B0A">
        <w:rPr>
          <w:rFonts w:ascii="Times New Roman" w:hAnsi="Times New Roman"/>
          <w:sz w:val="24"/>
          <w:szCs w:val="24"/>
        </w:rPr>
        <w:t xml:space="preserve">. </w:t>
      </w:r>
    </w:p>
    <w:p w:rsidR="00BC6513" w:rsidRPr="004778FA" w:rsidP="00BC6513" w14:paraId="536798B1" w14:textId="77777777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BC6513" w:rsidRPr="004778FA" w:rsidP="00BC6513" w14:paraId="536798B3" w14:textId="77777777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BC6513" w:rsidRPr="004778FA" w:rsidP="00BC6513" w14:paraId="536798B4" w14:textId="77777777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A94520" w:rsidP="00BC6513" w14:paraId="04E079A5" w14:textId="6330FA91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 cieņu</w:t>
      </w:r>
      <w:r w:rsidRPr="004778FA" w:rsidR="00BC6513">
        <w:rPr>
          <w:rFonts w:ascii="Times New Roman" w:hAnsi="Times New Roman"/>
          <w:sz w:val="24"/>
          <w:szCs w:val="24"/>
        </w:rPr>
        <w:t xml:space="preserve"> </w:t>
      </w:r>
    </w:p>
    <w:p w:rsidR="00BC6513" w:rsidRPr="004778FA" w:rsidP="00BC6513" w14:paraId="536798B5" w14:textId="5BA26717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4778FA">
        <w:rPr>
          <w:rFonts w:ascii="Times New Roman" w:hAnsi="Times New Roman"/>
          <w:sz w:val="24"/>
          <w:szCs w:val="24"/>
        </w:rPr>
        <w:t>ministrs</w:t>
      </w:r>
      <w:r w:rsidRPr="004778FA">
        <w:rPr>
          <w:rFonts w:ascii="Times New Roman" w:hAnsi="Times New Roman"/>
          <w:sz w:val="24"/>
          <w:szCs w:val="24"/>
        </w:rPr>
        <w:tab/>
      </w:r>
      <w:r w:rsidRPr="004778FA">
        <w:rPr>
          <w:rFonts w:ascii="Times New Roman" w:hAnsi="Times New Roman"/>
          <w:sz w:val="24"/>
          <w:szCs w:val="24"/>
        </w:rPr>
        <w:tab/>
      </w:r>
      <w:r w:rsidRPr="004778FA">
        <w:rPr>
          <w:rFonts w:ascii="Times New Roman" w:hAnsi="Times New Roman"/>
          <w:sz w:val="24"/>
          <w:szCs w:val="24"/>
        </w:rPr>
        <w:tab/>
      </w:r>
      <w:r w:rsidRPr="004778FA">
        <w:rPr>
          <w:rFonts w:ascii="Times New Roman" w:hAnsi="Times New Roman"/>
          <w:sz w:val="24"/>
          <w:szCs w:val="24"/>
        </w:rPr>
        <w:tab/>
      </w:r>
      <w:r w:rsidRPr="004778FA">
        <w:rPr>
          <w:rFonts w:ascii="Times New Roman" w:hAnsi="Times New Roman"/>
          <w:sz w:val="24"/>
          <w:szCs w:val="24"/>
        </w:rPr>
        <w:tab/>
      </w:r>
      <w:r w:rsidRPr="004778FA">
        <w:rPr>
          <w:rFonts w:ascii="Times New Roman" w:hAnsi="Times New Roman"/>
          <w:sz w:val="24"/>
          <w:szCs w:val="24"/>
        </w:rPr>
        <w:tab/>
      </w:r>
      <w:r w:rsidR="00A94520">
        <w:rPr>
          <w:rFonts w:ascii="Times New Roman" w:hAnsi="Times New Roman"/>
          <w:sz w:val="24"/>
          <w:szCs w:val="24"/>
        </w:rPr>
        <w:t xml:space="preserve">             </w:t>
      </w:r>
      <w:r w:rsidRPr="004778FA">
        <w:rPr>
          <w:rFonts w:ascii="Times New Roman" w:hAnsi="Times New Roman"/>
          <w:sz w:val="24"/>
          <w:szCs w:val="24"/>
        </w:rPr>
        <w:tab/>
        <w:t>K.Gerhards</w:t>
      </w:r>
    </w:p>
    <w:p w:rsidR="00BC6513" w:rsidRPr="004778FA" w:rsidP="00BC6513" w14:paraId="536798B6" w14:textId="77777777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BC6513" w:rsidP="00BC6513" w14:paraId="536798B7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BC6513" w:rsidP="00BC6513" w14:paraId="536798B8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BC6513" w:rsidP="00BC6513" w14:paraId="536798B9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BC6513" w:rsidP="00BC6513" w14:paraId="536798BA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BC6513" w:rsidP="00BC6513" w14:paraId="536798BB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BC6513" w:rsidP="00BC6513" w14:paraId="536798BC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842BDC" w:rsidP="00BC6513" w14:paraId="536798BD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842BDC" w:rsidP="00BC6513" w14:paraId="536798BE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842BDC" w:rsidP="00BC6513" w14:paraId="536798BF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BC6513" w:rsidRPr="00BC6513" w:rsidP="00BC6513" w14:paraId="536798C0" w14:textId="77777777">
      <w:pPr>
        <w:widowControl/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BC6513" w:rsidRPr="00BC6513" w:rsidP="00BC6513" w14:paraId="536798C1" w14:textId="77777777">
      <w:pPr>
        <w:widowControl/>
        <w:spacing w:after="0" w:line="240" w:lineRule="auto"/>
        <w:ind w:right="432"/>
        <w:rPr>
          <w:rFonts w:ascii="Times New Roman" w:eastAsia="Times New Roman" w:hAnsi="Times New Roman"/>
          <w:sz w:val="28"/>
          <w:szCs w:val="28"/>
        </w:rPr>
      </w:pPr>
    </w:p>
    <w:p w:rsidR="00BC6513" w:rsidRPr="00BC6513" w:rsidP="00BC6513" w14:paraId="536798C2" w14:textId="77777777">
      <w:pPr>
        <w:widowControl/>
        <w:spacing w:after="0" w:line="240" w:lineRule="auto"/>
        <w:ind w:right="432"/>
        <w:rPr>
          <w:rFonts w:ascii="Times New Roman" w:eastAsia="Times New Roman" w:hAnsi="Times New Roman"/>
          <w:sz w:val="18"/>
          <w:szCs w:val="18"/>
        </w:rPr>
      </w:pPr>
      <w:r w:rsidRPr="00BC6513">
        <w:rPr>
          <w:rFonts w:ascii="Times New Roman" w:eastAsia="Times New Roman" w:hAnsi="Times New Roman"/>
          <w:sz w:val="18"/>
          <w:szCs w:val="18"/>
        </w:rPr>
        <w:t>I.Tapiņa, 67026519</w:t>
      </w:r>
    </w:p>
    <w:p w:rsidR="00BC6513" w:rsidRPr="00BC6513" w:rsidP="00BC6513" w14:paraId="536798C3" w14:textId="77777777">
      <w:pPr>
        <w:widowControl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fldChar w:fldCharType="begin"/>
      </w:r>
      <w:r>
        <w:instrText xml:space="preserve"> HYPERLINK "mailto:inga.tapina@varam.gov.lv" </w:instrText>
      </w:r>
      <w:r>
        <w:fldChar w:fldCharType="separate"/>
      </w:r>
      <w:r w:rsidRPr="00BC6513">
        <w:rPr>
          <w:rFonts w:ascii="Times New Roman" w:eastAsia="Times New Roman" w:hAnsi="Times New Roman"/>
          <w:color w:val="0000FF"/>
          <w:sz w:val="18"/>
          <w:szCs w:val="18"/>
          <w:u w:val="single"/>
        </w:rPr>
        <w:t>inga.tapina@varam.gov.lv</w:t>
      </w:r>
      <w:r>
        <w:fldChar w:fldCharType="end"/>
      </w:r>
    </w:p>
    <w:p w:rsidR="00BC6513" w:rsidRPr="00BC6513" w:rsidP="00BC6513" w14:paraId="536798C4" w14:textId="77777777">
      <w:pPr>
        <w:widowControl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E80A25" w:rsidP="008E2ADA" w14:paraId="536798C5" w14:textId="77777777">
      <w:pPr>
        <w:jc w:val="right"/>
        <w:rPr>
          <w:rFonts w:ascii="Times New Roman" w:hAnsi="Times New Roman"/>
          <w:sz w:val="24"/>
          <w:szCs w:val="24"/>
        </w:rPr>
      </w:pPr>
    </w:p>
    <w:p w:rsidR="00E80A25" w:rsidP="00E80A25" w14:paraId="536798C6" w14:textId="77777777"/>
    <w:p w:rsidR="00E80A25" w:rsidP="00E80A25" w14:paraId="536798C7" w14:textId="77777777"/>
    <w:p w:rsidR="002E1474" w:rsidRPr="00C27521" w:rsidP="00954D5A" w14:paraId="536798C8" w14:textId="77777777">
      <w:pPr>
        <w:rPr>
          <w:rFonts w:ascii="Times New Roman" w:hAnsi="Times New Roman"/>
          <w:sz w:val="24"/>
          <w:szCs w:val="24"/>
        </w:rPr>
      </w:pPr>
    </w:p>
    <w:sectPr w:rsidSect="00BC6513">
      <w:headerReference w:type="default" r:id="rId5"/>
      <w:footerReference w:type="default" r:id="rId6"/>
      <w:headerReference w:type="first" r:id="rId7"/>
      <w:type w:val="continuous"/>
      <w:pgSz w:w="11920" w:h="16840"/>
      <w:pgMar w:top="1134" w:right="1147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52399" w:rsidP="00BC6513" w14:paraId="536798CF" w14:textId="77777777">
    <w:pPr>
      <w:pStyle w:val="Footer"/>
      <w:jc w:val="center"/>
    </w:pPr>
    <w:r w:rsidRPr="00BC6513">
      <w:t>ŠIS DOKUMENTS IR ELEKTRONISKI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02439341"/>
      <w:docPartObj>
        <w:docPartGallery w:val="Page Numbers (Top of Page)"/>
        <w:docPartUnique/>
      </w:docPartObj>
    </w:sdtPr>
    <w:sdtEndPr>
      <w:rPr>
        <w:rFonts w:ascii="Times" w:hAnsi="Times"/>
        <w:noProof/>
        <w:sz w:val="24"/>
      </w:rPr>
    </w:sdtEndPr>
    <w:sdtContent>
      <w:p w:rsidR="00352399" w:rsidRPr="00435ABC" w14:paraId="536798CD" w14:textId="77777777">
        <w:pPr>
          <w:pStyle w:val="Header"/>
          <w:jc w:val="center"/>
          <w:rPr>
            <w:rFonts w:ascii="Times" w:hAnsi="Times"/>
            <w:sz w:val="24"/>
          </w:rPr>
        </w:pPr>
        <w:r w:rsidRPr="00435ABC">
          <w:rPr>
            <w:rFonts w:ascii="Times" w:hAnsi="Times"/>
            <w:sz w:val="24"/>
          </w:rPr>
          <w:fldChar w:fldCharType="begin"/>
        </w:r>
        <w:r w:rsidRPr="00435ABC">
          <w:rPr>
            <w:rFonts w:ascii="Times" w:hAnsi="Times"/>
            <w:sz w:val="24"/>
          </w:rPr>
          <w:instrText xml:space="preserve"> PAGE   \* MERGEFORMAT </w:instrText>
        </w:r>
        <w:r w:rsidRPr="00435ABC">
          <w:rPr>
            <w:rFonts w:ascii="Times" w:hAnsi="Times"/>
            <w:sz w:val="24"/>
          </w:rPr>
          <w:fldChar w:fldCharType="separate"/>
        </w:r>
        <w:r w:rsidR="00446334">
          <w:rPr>
            <w:rFonts w:ascii="Times" w:hAnsi="Times"/>
            <w:noProof/>
            <w:sz w:val="24"/>
          </w:rPr>
          <w:t>2</w:t>
        </w:r>
        <w:r w:rsidRPr="00435ABC">
          <w:rPr>
            <w:rFonts w:ascii="Times" w:hAnsi="Times"/>
            <w:noProof/>
            <w:sz w:val="24"/>
          </w:rPr>
          <w:fldChar w:fldCharType="end"/>
        </w:r>
      </w:p>
    </w:sdtContent>
  </w:sdt>
  <w:p w:rsidR="00352399" w14:paraId="536798C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52399" w:rsidP="00B82CCF" w14:paraId="536798D0" w14:textId="77777777">
    <w:pPr>
      <w:pStyle w:val="Header"/>
      <w:rPr>
        <w:rFonts w:ascii="Times New Roman" w:hAnsi="Times New Roman"/>
      </w:rPr>
    </w:pPr>
  </w:p>
  <w:p w:rsidR="00352399" w:rsidP="00B82CCF" w14:paraId="536798D1" w14:textId="77777777">
    <w:pPr>
      <w:pStyle w:val="Header"/>
      <w:rPr>
        <w:rFonts w:ascii="Times New Roman" w:hAnsi="Times New Roman"/>
      </w:rPr>
    </w:pPr>
  </w:p>
  <w:p w:rsidR="00352399" w:rsidP="00B82CCF" w14:paraId="536798D2" w14:textId="77777777">
    <w:pPr>
      <w:pStyle w:val="Header"/>
      <w:rPr>
        <w:rFonts w:ascii="Times New Roman" w:hAnsi="Times New Roman"/>
      </w:rPr>
    </w:pPr>
  </w:p>
  <w:p w:rsidR="00352399" w:rsidP="00B82CCF" w14:paraId="536798D3" w14:textId="77777777">
    <w:pPr>
      <w:pStyle w:val="Header"/>
      <w:rPr>
        <w:rFonts w:ascii="Times New Roman" w:hAnsi="Times New Roman"/>
      </w:rPr>
    </w:pPr>
  </w:p>
  <w:p w:rsidR="00352399" w:rsidP="00B82CCF" w14:paraId="536798D4" w14:textId="77777777">
    <w:pPr>
      <w:pStyle w:val="Header"/>
      <w:rPr>
        <w:rFonts w:ascii="Times New Roman" w:hAnsi="Times New Roman"/>
      </w:rPr>
    </w:pPr>
  </w:p>
  <w:p w:rsidR="00352399" w:rsidP="00B82CCF" w14:paraId="536798D5" w14:textId="77777777">
    <w:pPr>
      <w:pStyle w:val="Header"/>
      <w:rPr>
        <w:rFonts w:ascii="Times New Roman" w:hAnsi="Times New Roman"/>
      </w:rPr>
    </w:pPr>
  </w:p>
  <w:p w:rsidR="00352399" w:rsidP="00B82CCF" w14:paraId="536798D6" w14:textId="77777777">
    <w:pPr>
      <w:pStyle w:val="Header"/>
      <w:rPr>
        <w:rFonts w:ascii="Times New Roman" w:hAnsi="Times New Roman"/>
      </w:rPr>
    </w:pPr>
  </w:p>
  <w:p w:rsidR="00352399" w:rsidP="00B82CCF" w14:paraId="536798D7" w14:textId="77777777">
    <w:pPr>
      <w:pStyle w:val="Header"/>
      <w:rPr>
        <w:rFonts w:ascii="Times New Roman" w:hAnsi="Times New Roman"/>
      </w:rPr>
    </w:pPr>
  </w:p>
  <w:p w:rsidR="00352399" w:rsidP="00B82CCF" w14:paraId="536798D8" w14:textId="77777777">
    <w:pPr>
      <w:pStyle w:val="Header"/>
      <w:rPr>
        <w:rFonts w:ascii="Times New Roman" w:hAnsi="Times New Roman"/>
      </w:rPr>
    </w:pPr>
  </w:p>
  <w:p w:rsidR="00352399" w:rsidP="00B82CCF" w14:paraId="536798D9" w14:textId="77777777">
    <w:pPr>
      <w:pStyle w:val="Header"/>
      <w:rPr>
        <w:rFonts w:ascii="Times New Roman" w:hAnsi="Times New Roman"/>
      </w:rPr>
    </w:pPr>
  </w:p>
  <w:p w:rsidR="00352399" w:rsidRPr="00815277" w:rsidP="00B82CCF" w14:paraId="536798DA" w14:textId="77777777">
    <w:pPr>
      <w:pStyle w:val="Header"/>
      <w:rPr>
        <w:rFonts w:ascii="Times New Roman" w:hAnsi="Times New Roman"/>
      </w:rPr>
    </w:pPr>
    <w:r>
      <w:rPr>
        <w:noProof/>
        <w:lang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7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341942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2399" w:rsidP="00B82CCF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Peldu iela 25, Rīga, LV-1494, tālr. 67026533, fakss 67820442, e-pasts pasts@varam.gov.lv, www.varam.gov.lv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352399" w:rsidP="00B82CCF" w14:paraId="536798E2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Peldu iela 25, Rīga, LV-1494, tālr. 67026533, fakss 67820442, e-pasts pasts@varam.gov.lv, www.varam.gov.lv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352399" w14:paraId="536798D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F2"/>
    <w:rsid w:val="000D5643"/>
    <w:rsid w:val="00110426"/>
    <w:rsid w:val="00186AC8"/>
    <w:rsid w:val="00222A7A"/>
    <w:rsid w:val="002E1474"/>
    <w:rsid w:val="002F4027"/>
    <w:rsid w:val="002F45D3"/>
    <w:rsid w:val="00352399"/>
    <w:rsid w:val="00435ABC"/>
    <w:rsid w:val="00446334"/>
    <w:rsid w:val="004778FA"/>
    <w:rsid w:val="004C5EC4"/>
    <w:rsid w:val="004D029F"/>
    <w:rsid w:val="0053314A"/>
    <w:rsid w:val="00553E43"/>
    <w:rsid w:val="006B649F"/>
    <w:rsid w:val="006F2E4F"/>
    <w:rsid w:val="00722171"/>
    <w:rsid w:val="00742E93"/>
    <w:rsid w:val="00750511"/>
    <w:rsid w:val="00796CFC"/>
    <w:rsid w:val="007A3B0A"/>
    <w:rsid w:val="007D6525"/>
    <w:rsid w:val="00815277"/>
    <w:rsid w:val="00842BDC"/>
    <w:rsid w:val="00856BC4"/>
    <w:rsid w:val="00883495"/>
    <w:rsid w:val="008E2ADA"/>
    <w:rsid w:val="00954D5A"/>
    <w:rsid w:val="00971220"/>
    <w:rsid w:val="009E1F01"/>
    <w:rsid w:val="00A43051"/>
    <w:rsid w:val="00A921F3"/>
    <w:rsid w:val="00A94520"/>
    <w:rsid w:val="00B0461A"/>
    <w:rsid w:val="00B21995"/>
    <w:rsid w:val="00B70E45"/>
    <w:rsid w:val="00B82CCF"/>
    <w:rsid w:val="00B9561A"/>
    <w:rsid w:val="00BC6513"/>
    <w:rsid w:val="00C2375C"/>
    <w:rsid w:val="00C27521"/>
    <w:rsid w:val="00C55CE5"/>
    <w:rsid w:val="00C72D44"/>
    <w:rsid w:val="00C81912"/>
    <w:rsid w:val="00C96E07"/>
    <w:rsid w:val="00D8006B"/>
    <w:rsid w:val="00D92A72"/>
    <w:rsid w:val="00DA7526"/>
    <w:rsid w:val="00DF47E3"/>
    <w:rsid w:val="00E07174"/>
    <w:rsid w:val="00E80A25"/>
    <w:rsid w:val="00EB0733"/>
    <w:rsid w:val="00F950F2"/>
    <w:rsid w:val="00FC6CA5"/>
    <w:rsid w:val="00FD643C"/>
    <w:rsid w:val="00FE3D87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E420922-B037-45FF-A647-D2FEA2E3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E80A25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0A2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56A16-BCA2-4E06-A6BB-69C655D4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1861</Words>
  <Characters>1062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Olga Paipala</cp:lastModifiedBy>
  <cp:revision>39</cp:revision>
  <dcterms:created xsi:type="dcterms:W3CDTF">2018-04-16T09:28:00Z</dcterms:created>
  <dcterms:modified xsi:type="dcterms:W3CDTF">2018-04-18T07:19:00Z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