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3F3AAF" w14:textId="77777777" w:rsidR="000A282F" w:rsidRDefault="00A3520D">
      <w:pPr>
        <w:spacing w:after="240"/>
        <w:jc w:val="center"/>
        <w:rPr>
          <w:b/>
        </w:rPr>
      </w:pPr>
      <w:r>
        <w:rPr>
          <w:b/>
        </w:rPr>
        <w:t>“Publiskās apspriešanas laikā 13.02.2026. - 27.02.2026. saņemto viedokļu, priekšlikumu un iebildumu apkopojums par Grozījumi Ministru kabineta 2017. gada 20. jūnija noteikumos Nr.&amp;nbsp;341 "Noteikumi par civilās aizsardzības un katastrofas pārvaldīšanas mācību veidiem un organizēšanas kārtību"”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0A282F" w14:paraId="682C5477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B2E2D" w14:textId="77777777" w:rsidR="000A282F" w:rsidRDefault="00A3520D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7760C" w14:textId="77777777" w:rsidR="000A282F" w:rsidRDefault="00A3520D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89462" w14:textId="77777777" w:rsidR="000A282F" w:rsidRDefault="00A3520D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14E43" w14:textId="77777777" w:rsidR="000A282F" w:rsidRDefault="00A3520D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4584C" w14:textId="77777777" w:rsidR="000A282F" w:rsidRDefault="00A3520D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  <w:tr w:rsidR="000A282F" w14:paraId="0045B355" w14:textId="77777777" w:rsidTr="00741FAE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158FD" w14:textId="77777777" w:rsidR="000A282F" w:rsidRDefault="00A3520D">
            <w:pPr>
              <w:jc w:val="center"/>
            </w:pPr>
            <w:r>
              <w:t>1.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F89C6" w14:textId="77777777" w:rsidR="000A282F" w:rsidRDefault="00A3520D">
            <w:pPr>
              <w:jc w:val="left"/>
            </w:pPr>
            <w:r>
              <w:t>SIA "Rīgas Austrumu klīniskā universitātes slimnīca"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53CAF" w14:textId="77777777" w:rsidR="000A282F" w:rsidRDefault="00A3520D">
            <w:pPr>
              <w:jc w:val="left"/>
            </w:pPr>
            <w:r>
              <w:t>Nosakot juridiskām personām pienākumu iesaistīties mācību plānošanā un organizēšanā, lūdzam paredzēt papildu finansējumu šo aktivitāšu nodrošināšanai.</w:t>
            </w:r>
            <w:r>
              <w:br/>
              <w:t xml:space="preserve">Īpaši uzsveram, ka mācības, kurās valstiskā līmenī tiek iesaistītas vairākas organizācijas, prasa būtiskus administratīvos, cilvēkresursu un finanšu ieguldījumus, tostarp koordinācijas pasākumus, savstarpējo sadarbības mehānismu izstrādi, loģistikas nodrošināšanu, informācijas aprites organizēšanu </w:t>
            </w:r>
            <w:r>
              <w:lastRenderedPageBreak/>
              <w:t>un dalībnieku atbrīvošanu no tiešajiem darba pienākumiem.</w:t>
            </w:r>
            <w:r>
              <w:br/>
              <w:t>Vēršam uzmanību, ka kapitālsabiedrībai šobrīd nav pieejams atbilstošs finansējums šādu papildu funkciju nodrošināšanai, tādēļ bez mērķtiecīga budžeta piešķīruma minēto pienākumu kvalitatīva un pilnvērtīga izpilde var būt apgrūtināta.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5D18D" w14:textId="2F9A330A" w:rsidR="000A282F" w:rsidRPr="00741FAE" w:rsidRDefault="00B57477" w:rsidP="00741F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</w:t>
            </w:r>
            <w:r w:rsidR="00741FAE" w:rsidRPr="00741FAE">
              <w:rPr>
                <w:b/>
                <w:bCs/>
              </w:rPr>
              <w:t>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D61A3" w14:textId="02C975BF" w:rsidR="000A282F" w:rsidRDefault="00741FAE" w:rsidP="00741FAE">
            <w:pPr>
              <w:jc w:val="left"/>
            </w:pPr>
            <w:r>
              <w:t>Projekts neuzliek juridiskām personām jaunu pienākumu</w:t>
            </w:r>
            <w:r w:rsidR="00DC5AF0">
              <w:t xml:space="preserve"> - </w:t>
            </w:r>
            <w:r w:rsidR="00DC5AF0" w:rsidRPr="00DC5AF0">
              <w:t>iesaistīties mācību plānošanā un organizēšanā</w:t>
            </w:r>
            <w:r>
              <w:t>.</w:t>
            </w:r>
          </w:p>
          <w:p w14:paraId="0C8BF45F" w14:textId="2E6516DE" w:rsidR="0060443A" w:rsidRDefault="00741FAE" w:rsidP="00741FAE">
            <w:pPr>
              <w:jc w:val="left"/>
            </w:pPr>
            <w:r>
              <w:t xml:space="preserve">Projekta tiesiskais regulējums nemaina līdzšinējo pienākumu </w:t>
            </w:r>
            <w:r w:rsidR="009210E6">
              <w:t>juridiskām personām plānot un rīkot mācības. Ar projektu paredzēts uzlabot CA mācību plānošanas procesu, lai tas būtu</w:t>
            </w:r>
            <w:r w:rsidR="00044766">
              <w:t xml:space="preserve"> </w:t>
            </w:r>
            <w:r w:rsidR="009210E6">
              <w:t>koordinēts</w:t>
            </w:r>
            <w:r w:rsidR="003C02D5">
              <w:t xml:space="preserve"> </w:t>
            </w:r>
            <w:r w:rsidR="003C02D5" w:rsidRPr="003C02D5">
              <w:t>starp valsts, reģionālajām un pašvaldību institūcijām</w:t>
            </w:r>
            <w:r w:rsidR="009210E6">
              <w:t>, ko nodrošinās Valsts ugunsdzēsības un glābšanas dienests</w:t>
            </w:r>
            <w:r w:rsidR="00044766">
              <w:t xml:space="preserve"> reizi četros gados vai pēc nepieciešamības sasaucot </w:t>
            </w:r>
            <w:r w:rsidR="00044766" w:rsidRPr="00044766">
              <w:lastRenderedPageBreak/>
              <w:t>ministrij</w:t>
            </w:r>
            <w:r w:rsidR="00044766">
              <w:t>u</w:t>
            </w:r>
            <w:r w:rsidR="00044766" w:rsidRPr="00044766">
              <w:t>, pašvaldīb</w:t>
            </w:r>
            <w:r w:rsidR="00044766">
              <w:t>u</w:t>
            </w:r>
            <w:r w:rsidR="00044766" w:rsidRPr="00044766">
              <w:t xml:space="preserve"> un ci</w:t>
            </w:r>
            <w:r w:rsidR="00044766">
              <w:t>tu</w:t>
            </w:r>
            <w:r w:rsidR="00044766" w:rsidRPr="00044766">
              <w:t xml:space="preserve"> atbildīg</w:t>
            </w:r>
            <w:r w:rsidR="00044766">
              <w:t>o</w:t>
            </w:r>
            <w:r w:rsidR="00044766" w:rsidRPr="00044766">
              <w:t xml:space="preserve"> institūci</w:t>
            </w:r>
            <w:r w:rsidR="00044766">
              <w:t>ju pārstāvjus, lai izstrādātu vai nepieciešamības gadījumā aktualizētu izstrādāto Valsts CA mācību plānu</w:t>
            </w:r>
            <w:r w:rsidR="002832A5">
              <w:t>.</w:t>
            </w:r>
            <w:r w:rsidR="00473B19">
              <w:t xml:space="preserve"> </w:t>
            </w:r>
            <w:r w:rsidR="0060443A">
              <w:t>Valsts CA mācību plāns at</w:t>
            </w:r>
            <w:r w:rsidR="005C6383">
              <w:t xml:space="preserve">vieglos kopumā </w:t>
            </w:r>
            <w:r w:rsidR="0060443A">
              <w:t xml:space="preserve">CA mācību plānošanu, jo tas saturēs informāciju par plānotajām </w:t>
            </w:r>
            <w:r w:rsidR="005C6383">
              <w:t xml:space="preserve">valsts un reģionāla līmeņa kā arī </w:t>
            </w:r>
            <w:r w:rsidR="005C6383" w:rsidRPr="005C6383">
              <w:t xml:space="preserve">pašvaldību </w:t>
            </w:r>
            <w:r w:rsidR="005C6383">
              <w:t>o</w:t>
            </w:r>
            <w:r w:rsidR="005C6383" w:rsidRPr="005C6383">
              <w:t>rganizēto vietēja līmeņa</w:t>
            </w:r>
            <w:r w:rsidR="005C6383">
              <w:t xml:space="preserve"> CA </w:t>
            </w:r>
            <w:r w:rsidR="0060443A">
              <w:t>mācībām.</w:t>
            </w:r>
          </w:p>
          <w:p w14:paraId="68B4EF1A" w14:textId="78989725" w:rsidR="00741FAE" w:rsidRDefault="00473B19" w:rsidP="00741FAE">
            <w:pPr>
              <w:jc w:val="left"/>
            </w:pPr>
            <w:r>
              <w:t>Papildus vēršam uzmanību, ka esošais normatīvais regulējums paredz (1.pielikums) apzināt mācību sagatavošanai un norisei nepieciešamos finanšu līdzekļus un to avotus.</w:t>
            </w:r>
          </w:p>
        </w:tc>
      </w:tr>
    </w:tbl>
    <w:p w14:paraId="0CFD7329" w14:textId="77777777" w:rsidR="000A282F" w:rsidRDefault="000A282F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0A282F" w14:paraId="0B01AA05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7B6F9" w14:textId="77777777" w:rsidR="000A282F" w:rsidRDefault="00A3520D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356D2" w14:textId="77777777" w:rsidR="000A282F" w:rsidRDefault="000A282F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6A842" w14:textId="77777777" w:rsidR="000A282F" w:rsidRDefault="000A282F"/>
        </w:tc>
      </w:tr>
      <w:tr w:rsidR="000A282F" w14:paraId="72E5C76D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44494" w14:textId="77777777" w:rsidR="000A282F" w:rsidRDefault="000A282F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7B58A" w14:textId="77777777" w:rsidR="000A282F" w:rsidRDefault="00A3520D">
            <w:pPr>
              <w:jc w:val="center"/>
            </w:pPr>
            <w:r>
              <w:t>(</w:t>
            </w:r>
            <w:proofErr w:type="spellStart"/>
            <w:r>
              <w:t>dd.mm.gggg</w:t>
            </w:r>
            <w:proofErr w:type="spellEnd"/>
            <w:r>
              <w:t>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C2574" w14:textId="77777777" w:rsidR="000A282F" w:rsidRDefault="000A282F"/>
        </w:tc>
      </w:tr>
      <w:tr w:rsidR="000A282F" w14:paraId="0D61C7A3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09D33" w14:textId="77777777" w:rsidR="000A282F" w:rsidRDefault="00A3520D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BB06E" w14:textId="77777777" w:rsidR="000A282F" w:rsidRDefault="000A282F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C2C06" w14:textId="77777777" w:rsidR="000A282F" w:rsidRDefault="000A282F"/>
        </w:tc>
      </w:tr>
      <w:tr w:rsidR="000A282F" w14:paraId="5E4737F9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46970" w14:textId="77777777" w:rsidR="000A282F" w:rsidRDefault="000A282F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DFADB" w14:textId="77777777" w:rsidR="000A282F" w:rsidRDefault="00A3520D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D5F21" w14:textId="77777777" w:rsidR="000A282F" w:rsidRDefault="000A282F"/>
        </w:tc>
      </w:tr>
    </w:tbl>
    <w:p w14:paraId="6D3B3421" w14:textId="77777777" w:rsidR="000A282F" w:rsidRDefault="000A282F"/>
    <w:p w14:paraId="134BCCAE" w14:textId="77777777" w:rsidR="000A282F" w:rsidRDefault="00A3520D">
      <w:r>
        <w:t>Piezīmes.</w:t>
      </w:r>
    </w:p>
    <w:p w14:paraId="5DF7D7E5" w14:textId="77777777" w:rsidR="000A282F" w:rsidRDefault="00A3520D">
      <w:r>
        <w:lastRenderedPageBreak/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08225E3C" w14:textId="77777777" w:rsidR="000A282F" w:rsidRDefault="00A3520D">
      <w:r>
        <w:t>** Dokumenta rekvizītus "datums" un "paraksts" neaizpilda, ja elektroniskais dokuments ir sagatavots atbilstoši normatīvajiem aktiem par elektronisko dokumentu noformēšanu.</w:t>
      </w:r>
    </w:p>
    <w:sectPr w:rsidR="000A282F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E745" w14:textId="77777777" w:rsidR="00712480" w:rsidRDefault="00712480">
      <w:r>
        <w:separator/>
      </w:r>
    </w:p>
  </w:endnote>
  <w:endnote w:type="continuationSeparator" w:id="0">
    <w:p w14:paraId="76BE5237" w14:textId="77777777" w:rsidR="00712480" w:rsidRDefault="0071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66A1" w14:textId="77777777" w:rsidR="000A282F" w:rsidRDefault="00A3520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41FA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3821C" w14:textId="77777777" w:rsidR="00161509" w:rsidRDefault="00A3520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46D0" w14:textId="77777777" w:rsidR="00712480" w:rsidRDefault="00712480">
      <w:r>
        <w:separator/>
      </w:r>
    </w:p>
  </w:footnote>
  <w:footnote w:type="continuationSeparator" w:id="0">
    <w:p w14:paraId="336914AD" w14:textId="77777777" w:rsidR="00712480" w:rsidRDefault="00712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69458" w14:textId="77777777" w:rsidR="000A282F" w:rsidRDefault="00A3520D">
    <w:pPr>
      <w:pStyle w:val="Header"/>
      <w:contextualSpacing w:val="0"/>
    </w:pPr>
    <w:r>
      <w:t>Viedokļu pārskats 25-TA-3067</w:t>
    </w:r>
    <w:r>
      <w:br/>
      <w:t>Izdrukāts 01.03.2026. 14.21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D4F6" w14:textId="77777777" w:rsidR="000A282F" w:rsidRDefault="00A3520D">
    <w:pPr>
      <w:pStyle w:val="Header"/>
      <w:contextualSpacing w:val="0"/>
    </w:pPr>
    <w:r>
      <w:t>Viedokļu pārskats 25-TA-3067</w:t>
    </w:r>
    <w:r>
      <w:br/>
      <w:t>Izdrukāts 01.03.2026. 14.21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82F"/>
    <w:rsid w:val="00044766"/>
    <w:rsid w:val="000A282F"/>
    <w:rsid w:val="00161509"/>
    <w:rsid w:val="002832A5"/>
    <w:rsid w:val="003C02D5"/>
    <w:rsid w:val="00473B19"/>
    <w:rsid w:val="004E32EE"/>
    <w:rsid w:val="005C205E"/>
    <w:rsid w:val="005C6383"/>
    <w:rsid w:val="0060443A"/>
    <w:rsid w:val="00712480"/>
    <w:rsid w:val="00741FAE"/>
    <w:rsid w:val="0082359F"/>
    <w:rsid w:val="009210E6"/>
    <w:rsid w:val="00A06D60"/>
    <w:rsid w:val="00A3520D"/>
    <w:rsid w:val="00B57477"/>
    <w:rsid w:val="00D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DF30"/>
  <w15:docId w15:val="{67CD1F6B-CF6A-4C3F-9A5B-7D6DB198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viedoklu_parskats_25-TA-3067.docx</vt:lpstr>
    </vt:vector>
  </TitlesOfParts>
  <Company>LR IEM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viedoklu_parskats_25-TA-3067.docx</dc:title>
  <cp:lastModifiedBy>Ilze Rudzīte</cp:lastModifiedBy>
  <cp:revision>11</cp:revision>
  <dcterms:created xsi:type="dcterms:W3CDTF">2026-03-01T12:48:00Z</dcterms:created>
  <dcterms:modified xsi:type="dcterms:W3CDTF">2026-03-02T08:30:00Z</dcterms:modified>
</cp:coreProperties>
</file>