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0F357" w14:textId="77777777" w:rsidR="00C31A15" w:rsidRPr="00C31A15" w:rsidRDefault="00C31A15" w:rsidP="00C31A15">
      <w:pPr>
        <w:rPr>
          <w:lang w:val="en-US"/>
        </w:rPr>
      </w:pPr>
      <w:r w:rsidRPr="00C31A15">
        <w:rPr>
          <w:b/>
          <w:bCs/>
          <w:lang w:val="en-US"/>
        </w:rPr>
        <w:t>From:</w:t>
      </w:r>
      <w:r w:rsidRPr="00C31A15">
        <w:rPr>
          <w:lang w:val="en-US"/>
        </w:rPr>
        <w:t xml:space="preserve"> Aleksandra </w:t>
      </w:r>
      <w:proofErr w:type="spellStart"/>
      <w:r w:rsidRPr="00C31A15">
        <w:rPr>
          <w:lang w:val="en-US"/>
        </w:rPr>
        <w:t>Kosjaka</w:t>
      </w:r>
      <w:proofErr w:type="spellEnd"/>
      <w:r w:rsidRPr="00C31A15">
        <w:rPr>
          <w:lang w:val="en-US"/>
        </w:rPr>
        <w:t xml:space="preserve"> &lt;Aleksandra.Kosjaka@mk.gov.lv&gt; </w:t>
      </w:r>
      <w:r w:rsidRPr="00C31A15">
        <w:rPr>
          <w:lang w:val="en-US"/>
        </w:rPr>
        <w:br/>
      </w:r>
      <w:r w:rsidRPr="00C31A15">
        <w:rPr>
          <w:b/>
          <w:bCs/>
          <w:lang w:val="en-US"/>
        </w:rPr>
        <w:t>Sent:</w:t>
      </w:r>
      <w:r w:rsidRPr="00C31A15">
        <w:rPr>
          <w:lang w:val="en-US"/>
        </w:rPr>
        <w:t xml:space="preserve"> </w:t>
      </w:r>
      <w:proofErr w:type="spellStart"/>
      <w:r w:rsidRPr="00C31A15">
        <w:rPr>
          <w:lang w:val="en-US"/>
        </w:rPr>
        <w:t>pirmdiena</w:t>
      </w:r>
      <w:proofErr w:type="spellEnd"/>
      <w:r w:rsidRPr="00C31A15">
        <w:rPr>
          <w:lang w:val="en-US"/>
        </w:rPr>
        <w:t xml:space="preserve">, 2021. </w:t>
      </w:r>
      <w:proofErr w:type="spellStart"/>
      <w:r w:rsidRPr="00C31A15">
        <w:rPr>
          <w:lang w:val="en-US"/>
        </w:rPr>
        <w:t>gada</w:t>
      </w:r>
      <w:proofErr w:type="spellEnd"/>
      <w:r w:rsidRPr="00C31A15">
        <w:rPr>
          <w:lang w:val="en-US"/>
        </w:rPr>
        <w:t xml:space="preserve"> 26. </w:t>
      </w:r>
      <w:proofErr w:type="spellStart"/>
      <w:r w:rsidRPr="00C31A15">
        <w:rPr>
          <w:lang w:val="en-US"/>
        </w:rPr>
        <w:t>jūlijs</w:t>
      </w:r>
      <w:proofErr w:type="spellEnd"/>
      <w:r w:rsidRPr="00C31A15">
        <w:rPr>
          <w:lang w:val="en-US"/>
        </w:rPr>
        <w:t xml:space="preserve"> 14:38</w:t>
      </w:r>
      <w:r w:rsidRPr="00C31A15">
        <w:rPr>
          <w:lang w:val="en-US"/>
        </w:rPr>
        <w:br/>
      </w:r>
      <w:r w:rsidRPr="00C31A15">
        <w:rPr>
          <w:b/>
          <w:bCs/>
          <w:lang w:val="en-US"/>
        </w:rPr>
        <w:t>To:</w:t>
      </w:r>
      <w:r w:rsidRPr="00C31A15">
        <w:rPr>
          <w:lang w:val="en-US"/>
        </w:rPr>
        <w:t xml:space="preserve"> Gunta Pužule &lt;gunta.puzule@fm.gov.lv&gt;</w:t>
      </w:r>
      <w:r w:rsidRPr="00C31A15">
        <w:rPr>
          <w:lang w:val="en-US"/>
        </w:rPr>
        <w:br/>
      </w:r>
      <w:r w:rsidRPr="00C31A15">
        <w:rPr>
          <w:b/>
          <w:bCs/>
          <w:lang w:val="en-US"/>
        </w:rPr>
        <w:t>Cc:</w:t>
      </w:r>
      <w:r w:rsidRPr="00C31A15">
        <w:rPr>
          <w:lang w:val="en-US"/>
        </w:rPr>
        <w:t xml:space="preserve"> Pasts &lt;Pasts@fm.gov.lv&gt;; Marina </w:t>
      </w:r>
      <w:proofErr w:type="spellStart"/>
      <w:r w:rsidRPr="00C31A15">
        <w:rPr>
          <w:lang w:val="en-US"/>
        </w:rPr>
        <w:t>Blaske</w:t>
      </w:r>
      <w:proofErr w:type="spellEnd"/>
      <w:r w:rsidRPr="00C31A15">
        <w:rPr>
          <w:lang w:val="en-US"/>
        </w:rPr>
        <w:t xml:space="preserve"> &lt;Marina.Blaske@mk.gov.lv&gt;</w:t>
      </w:r>
      <w:r w:rsidRPr="00C31A15">
        <w:rPr>
          <w:lang w:val="en-US"/>
        </w:rPr>
        <w:br/>
      </w:r>
      <w:r w:rsidRPr="00C31A15">
        <w:rPr>
          <w:b/>
          <w:bCs/>
          <w:lang w:val="en-US"/>
        </w:rPr>
        <w:t>Subject:</w:t>
      </w:r>
      <w:r w:rsidRPr="00C31A15">
        <w:rPr>
          <w:lang w:val="en-US"/>
        </w:rPr>
        <w:t xml:space="preserve"> par VSS-629</w:t>
      </w:r>
    </w:p>
    <w:p w14:paraId="04D44FB0" w14:textId="77777777" w:rsidR="00C31A15" w:rsidRPr="00C31A15" w:rsidRDefault="00C31A15" w:rsidP="00C31A15"/>
    <w:p w14:paraId="6001D446" w14:textId="77777777" w:rsidR="00C31A15" w:rsidRPr="00C31A15" w:rsidRDefault="00C31A15" w:rsidP="00C31A15">
      <w:r w:rsidRPr="00C31A15">
        <w:t>Labdien!</w:t>
      </w:r>
    </w:p>
    <w:p w14:paraId="41396A41" w14:textId="77777777" w:rsidR="00C31A15" w:rsidRPr="00C31A15" w:rsidRDefault="00C31A15" w:rsidP="00C31A15"/>
    <w:p w14:paraId="52AE1DDF" w14:textId="77777777" w:rsidR="00C31A15" w:rsidRPr="00C31A15" w:rsidRDefault="00C31A15" w:rsidP="00C31A15">
      <w:r w:rsidRPr="00C31A15">
        <w:t>Valsts kancelejas Valsts pārvaldes politikas departaments ir izvērtējis Ministru kabineta noteikumu projektu "Grozījumi Ministru kabineta 2007.gada 31.jūlija noteikumos Nr.525 "Kārtība, kādā atsevišķiem naftas produktiem piemēro samazinātu akcīzes nodokļa likmi vai atbrīvojumu no akcīzes nodokļa"" (VSS-629), kā arī tā anotāciju un atbalsta projekta tālāko virzību, izsakot šādu priekšlikumu:</w:t>
      </w:r>
    </w:p>
    <w:p w14:paraId="7CBCE12E" w14:textId="77777777" w:rsidR="00C31A15" w:rsidRPr="00C31A15" w:rsidRDefault="00C31A15" w:rsidP="00C31A15">
      <w:r w:rsidRPr="00C31A15">
        <w:t xml:space="preserve">Lūdzam precizēt anotācijas II sadaļu, skaidri norādot, cik liela ir projekta mērķa grupa, cik daudz izziņu tiek izsniegtas gada laikā (lai eļļas atkritumus varētu izmantot par kurināmo un piemērot samazinātu akcīzes nodokļa likmi), kā arī kādas izmaiņas prasībās tiek paredzētas - kas turpmāk būs vai nebūs jādara komersantiem vai valsts iestādēm. No šī brīža anotācijas redakcijas nav skaidrs, kāda ir projekta ietekme uz tautsaimniecību un </w:t>
      </w:r>
      <w:proofErr w:type="spellStart"/>
      <w:r w:rsidRPr="00C31A15">
        <w:t>mērķgrupu</w:t>
      </w:r>
      <w:proofErr w:type="spellEnd"/>
      <w:r w:rsidRPr="00C31A15">
        <w:t>.</w:t>
      </w:r>
    </w:p>
    <w:p w14:paraId="75179480" w14:textId="77777777" w:rsidR="00C31A15" w:rsidRPr="00C31A15" w:rsidRDefault="00C31A15" w:rsidP="00C31A15"/>
    <w:p w14:paraId="24A8D6D5" w14:textId="77777777" w:rsidR="00C31A15" w:rsidRPr="00C31A15" w:rsidRDefault="00C31A15" w:rsidP="00C31A15">
      <w:r w:rsidRPr="00C31A15">
        <w:t>Cieņā</w:t>
      </w:r>
    </w:p>
    <w:p w14:paraId="7C46653E" w14:textId="77777777" w:rsidR="00C31A15" w:rsidRPr="00C31A15" w:rsidRDefault="00C31A15" w:rsidP="00C31A15">
      <w:r w:rsidRPr="00C31A15">
        <w:rPr>
          <w:b/>
          <w:bCs/>
        </w:rPr>
        <w:t xml:space="preserve">Aleksandra </w:t>
      </w:r>
      <w:proofErr w:type="spellStart"/>
      <w:r w:rsidRPr="00C31A15">
        <w:rPr>
          <w:b/>
          <w:bCs/>
        </w:rPr>
        <w:t>Kosjaka</w:t>
      </w:r>
      <w:proofErr w:type="spellEnd"/>
    </w:p>
    <w:p w14:paraId="33A700BF" w14:textId="77777777" w:rsidR="00C31A15" w:rsidRPr="00C31A15" w:rsidRDefault="00C31A15" w:rsidP="00C31A15">
      <w:r w:rsidRPr="00C31A15">
        <w:t>Valsts kanceleja</w:t>
      </w:r>
    </w:p>
    <w:p w14:paraId="28D477BB" w14:textId="77777777" w:rsidR="00C31A15" w:rsidRPr="00C31A15" w:rsidRDefault="00C31A15" w:rsidP="00C31A15">
      <w:r w:rsidRPr="00C31A15">
        <w:t>Valsts pārvaldes politikas departaments</w:t>
      </w:r>
    </w:p>
    <w:p w14:paraId="7A01FA53" w14:textId="77777777" w:rsidR="00C31A15" w:rsidRPr="00C31A15" w:rsidRDefault="00C31A15" w:rsidP="00C31A15">
      <w:r w:rsidRPr="00C31A15">
        <w:t>Valsts pārvaldes attīstības nodaļa</w:t>
      </w:r>
    </w:p>
    <w:p w14:paraId="38ED479A" w14:textId="77777777" w:rsidR="00C31A15" w:rsidRPr="00C31A15" w:rsidRDefault="00C31A15" w:rsidP="00C31A15">
      <w:r w:rsidRPr="00C31A15">
        <w:t>Konsultante valsts pārvaldes attīstības jautājumos</w:t>
      </w:r>
    </w:p>
    <w:p w14:paraId="01E0A5C2" w14:textId="77777777" w:rsidR="00C31A15" w:rsidRPr="00C31A15" w:rsidRDefault="00C31A15" w:rsidP="00C31A15">
      <w:r w:rsidRPr="00C31A15">
        <w:t>67082959</w:t>
      </w:r>
    </w:p>
    <w:p w14:paraId="2243A98B" w14:textId="77777777" w:rsidR="00C31A15" w:rsidRPr="00C31A15" w:rsidRDefault="00B076A2" w:rsidP="00C31A15">
      <w:hyperlink r:id="rId6" w:history="1">
        <w:r w:rsidR="00C31A15" w:rsidRPr="00C31A15">
          <w:rPr>
            <w:rStyle w:val="Hyperlink"/>
          </w:rPr>
          <w:t>aleksandra.kosjaka@mk.gov.lv</w:t>
        </w:r>
      </w:hyperlink>
    </w:p>
    <w:p w14:paraId="18CBF778" w14:textId="77777777" w:rsidR="00C31A15" w:rsidRPr="00C31A15" w:rsidRDefault="00B076A2" w:rsidP="00C31A15">
      <w:hyperlink r:id="rId7" w:history="1">
        <w:r w:rsidR="00C31A15" w:rsidRPr="00C31A15">
          <w:rPr>
            <w:rStyle w:val="Hyperlink"/>
          </w:rPr>
          <w:t>www.mk.gov.lv</w:t>
        </w:r>
      </w:hyperlink>
      <w:r w:rsidR="00C31A15" w:rsidRPr="00C31A15">
        <w:t xml:space="preserve"> </w:t>
      </w:r>
    </w:p>
    <w:p w14:paraId="78A6B97B" w14:textId="77777777" w:rsidR="0085198E" w:rsidRDefault="0085198E"/>
    <w:sectPr w:rsidR="0085198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E4C129" w14:textId="77777777" w:rsidR="00B076A2" w:rsidRDefault="00B076A2" w:rsidP="00B076A2">
      <w:pPr>
        <w:spacing w:after="0" w:line="240" w:lineRule="auto"/>
      </w:pPr>
      <w:r>
        <w:separator/>
      </w:r>
    </w:p>
  </w:endnote>
  <w:endnote w:type="continuationSeparator" w:id="0">
    <w:p w14:paraId="00584906" w14:textId="77777777" w:rsidR="00B076A2" w:rsidRDefault="00B076A2" w:rsidP="00B0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B5546" w14:textId="77777777" w:rsidR="00B076A2" w:rsidRDefault="00B07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9F1AD" w14:textId="09C41D08" w:rsidR="00B076A2" w:rsidRPr="00B076A2" w:rsidRDefault="00B076A2">
    <w:pPr>
      <w:pStyle w:val="Footer"/>
      <w:rPr>
        <w:sz w:val="20"/>
        <w:szCs w:val="20"/>
      </w:rPr>
    </w:pPr>
    <w:r w:rsidRPr="00B076A2">
      <w:rPr>
        <w:sz w:val="20"/>
        <w:szCs w:val="20"/>
      </w:rPr>
      <w:fldChar w:fldCharType="begin"/>
    </w:r>
    <w:r w:rsidRPr="00B076A2">
      <w:rPr>
        <w:sz w:val="20"/>
        <w:szCs w:val="20"/>
      </w:rPr>
      <w:instrText xml:space="preserve"> FILENAME   \* MERGEFORMAT </w:instrText>
    </w:r>
    <w:r w:rsidRPr="00B076A2">
      <w:rPr>
        <w:sz w:val="20"/>
        <w:szCs w:val="20"/>
      </w:rPr>
      <w:fldChar w:fldCharType="separate"/>
    </w:r>
    <w:r w:rsidRPr="00B076A2">
      <w:rPr>
        <w:noProof/>
        <w:sz w:val="20"/>
        <w:szCs w:val="20"/>
      </w:rPr>
      <w:t>VKAtz_260721_VSS-629.docx</w:t>
    </w:r>
    <w:r w:rsidRPr="00B076A2">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84FEB" w14:textId="77777777" w:rsidR="00B076A2" w:rsidRDefault="00B07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3530A" w14:textId="77777777" w:rsidR="00B076A2" w:rsidRDefault="00B076A2" w:rsidP="00B076A2">
      <w:pPr>
        <w:spacing w:after="0" w:line="240" w:lineRule="auto"/>
      </w:pPr>
      <w:r>
        <w:separator/>
      </w:r>
    </w:p>
  </w:footnote>
  <w:footnote w:type="continuationSeparator" w:id="0">
    <w:p w14:paraId="15DBF982" w14:textId="77777777" w:rsidR="00B076A2" w:rsidRDefault="00B076A2" w:rsidP="00B07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11EB3" w14:textId="77777777" w:rsidR="00B076A2" w:rsidRDefault="00B07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4034B" w14:textId="77777777" w:rsidR="00B076A2" w:rsidRDefault="00B076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5328A" w14:textId="77777777" w:rsidR="00B076A2" w:rsidRDefault="00B076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15"/>
    <w:rsid w:val="0085198E"/>
    <w:rsid w:val="00B076A2"/>
    <w:rsid w:val="00C31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1A395"/>
  <w15:chartTrackingRefBased/>
  <w15:docId w15:val="{452166A6-78DE-49EA-8A65-A204D134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1A15"/>
    <w:rPr>
      <w:color w:val="0563C1" w:themeColor="hyperlink"/>
      <w:u w:val="single"/>
    </w:rPr>
  </w:style>
  <w:style w:type="character" w:styleId="UnresolvedMention">
    <w:name w:val="Unresolved Mention"/>
    <w:basedOn w:val="DefaultParagraphFont"/>
    <w:uiPriority w:val="99"/>
    <w:semiHidden/>
    <w:unhideWhenUsed/>
    <w:rsid w:val="00C31A15"/>
    <w:rPr>
      <w:color w:val="605E5C"/>
      <w:shd w:val="clear" w:color="auto" w:fill="E1DFDD"/>
    </w:rPr>
  </w:style>
  <w:style w:type="paragraph" w:styleId="Header">
    <w:name w:val="header"/>
    <w:basedOn w:val="Normal"/>
    <w:link w:val="HeaderChar"/>
    <w:uiPriority w:val="99"/>
    <w:unhideWhenUsed/>
    <w:rsid w:val="00B076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76A2"/>
  </w:style>
  <w:style w:type="paragraph" w:styleId="Footer">
    <w:name w:val="footer"/>
    <w:basedOn w:val="Normal"/>
    <w:link w:val="FooterChar"/>
    <w:uiPriority w:val="99"/>
    <w:unhideWhenUsed/>
    <w:rsid w:val="00B076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mk.gov.l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ksandra.kosjaka@mk.gov.lv"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894</Words>
  <Characters>511</Characters>
  <Application>Microsoft Office Word</Application>
  <DocSecurity>0</DocSecurity>
  <Lines>4</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Lukss</dc:creator>
  <cp:keywords/>
  <dc:description/>
  <cp:lastModifiedBy>Juris Lukss</cp:lastModifiedBy>
  <cp:revision>2</cp:revision>
  <dcterms:created xsi:type="dcterms:W3CDTF">2021-09-01T07:20:00Z</dcterms:created>
  <dcterms:modified xsi:type="dcterms:W3CDTF">2021-10-21T06:32:00Z</dcterms:modified>
</cp:coreProperties>
</file>