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29B" w:rsidRDefault="002E529B" w:rsidP="002E529B">
      <w:pPr>
        <w:rPr>
          <w:rFonts w:eastAsia="Times New Roman"/>
          <w:lang w:val="en-US"/>
        </w:rPr>
      </w:pPr>
      <w:r>
        <w:rPr>
          <w:rFonts w:eastAsia="Times New Roman"/>
          <w:b/>
          <w:bCs/>
          <w:lang w:val="en-US"/>
        </w:rPr>
        <w:t>From:</w:t>
      </w:r>
      <w:r>
        <w:rPr>
          <w:rFonts w:eastAsia="Times New Roman"/>
          <w:lang w:val="en-US"/>
        </w:rPr>
        <w:t xml:space="preserve"> Liv</w:t>
      </w:r>
      <w:bookmarkStart w:id="0" w:name="_GoBack"/>
      <w:bookmarkEnd w:id="0"/>
      <w:r>
        <w:rPr>
          <w:rFonts w:eastAsia="Times New Roman"/>
          <w:lang w:val="en-US"/>
        </w:rPr>
        <w:t xml:space="preserve">a Steinberga [mailto:liva.steinberga@ltrk.lv] </w:t>
      </w:r>
      <w:r>
        <w:rPr>
          <w:rFonts w:eastAsia="Times New Roman"/>
          <w:lang w:val="en-US"/>
        </w:rPr>
        <w:br/>
      </w:r>
      <w:r>
        <w:rPr>
          <w:rFonts w:eastAsia="Times New Roman"/>
          <w:b/>
          <w:bCs/>
          <w:lang w:val="en-US"/>
        </w:rPr>
        <w:t>Sent:</w:t>
      </w:r>
      <w:r>
        <w:rPr>
          <w:rFonts w:eastAsia="Times New Roman"/>
          <w:lang w:val="en-US"/>
        </w:rPr>
        <w:t xml:space="preserve"> Wednesday, January 5, 2022 1:26 PM</w:t>
      </w:r>
      <w:r>
        <w:rPr>
          <w:rFonts w:eastAsia="Times New Roman"/>
          <w:lang w:val="en-US"/>
        </w:rPr>
        <w:br/>
      </w:r>
      <w:r>
        <w:rPr>
          <w:rFonts w:eastAsia="Times New Roman"/>
          <w:b/>
          <w:bCs/>
          <w:lang w:val="en-US"/>
        </w:rPr>
        <w:t>To:</w:t>
      </w:r>
      <w:r>
        <w:rPr>
          <w:rFonts w:eastAsia="Times New Roman"/>
          <w:lang w:val="en-US"/>
        </w:rPr>
        <w:t xml:space="preserve"> Laura Vikšere &lt;Laura.Viksere@izm.gov.lv&gt;</w:t>
      </w:r>
      <w:r>
        <w:rPr>
          <w:rFonts w:eastAsia="Times New Roman"/>
          <w:lang w:val="en-US"/>
        </w:rPr>
        <w:br/>
      </w:r>
      <w:r>
        <w:rPr>
          <w:rFonts w:eastAsia="Times New Roman"/>
          <w:b/>
          <w:bCs/>
          <w:lang w:val="en-US"/>
        </w:rPr>
        <w:t>Cc:</w:t>
      </w:r>
      <w:r>
        <w:rPr>
          <w:rFonts w:eastAsia="Times New Roman"/>
          <w:lang w:val="en-US"/>
        </w:rPr>
        <w:t xml:space="preserve"> Lobijs &lt;lobijs@ltrk.lv&gt;</w:t>
      </w:r>
      <w:r>
        <w:rPr>
          <w:rFonts w:eastAsia="Times New Roman"/>
          <w:lang w:val="en-US"/>
        </w:rPr>
        <w:br/>
      </w:r>
      <w:r>
        <w:rPr>
          <w:rFonts w:eastAsia="Times New Roman"/>
          <w:b/>
          <w:bCs/>
          <w:lang w:val="en-US"/>
        </w:rPr>
        <w:t>Subject:</w:t>
      </w:r>
      <w:r>
        <w:rPr>
          <w:rFonts w:eastAsia="Times New Roman"/>
          <w:lang w:val="en-US"/>
        </w:rPr>
        <w:t xml:space="preserve"> RE: Par </w:t>
      </w:r>
      <w:proofErr w:type="spellStart"/>
      <w:r>
        <w:rPr>
          <w:rFonts w:eastAsia="Times New Roman"/>
          <w:lang w:val="en-US"/>
        </w:rPr>
        <w:t>informatīvā</w:t>
      </w:r>
      <w:proofErr w:type="spellEnd"/>
      <w:r>
        <w:rPr>
          <w:rFonts w:eastAsia="Times New Roman"/>
          <w:lang w:val="en-US"/>
        </w:rPr>
        <w:t xml:space="preserve"> </w:t>
      </w:r>
      <w:proofErr w:type="spellStart"/>
      <w:r>
        <w:rPr>
          <w:rFonts w:eastAsia="Times New Roman"/>
          <w:lang w:val="en-US"/>
        </w:rPr>
        <w:t>ziņojuma</w:t>
      </w:r>
      <w:proofErr w:type="spellEnd"/>
      <w:r>
        <w:rPr>
          <w:rFonts w:eastAsia="Times New Roman"/>
          <w:lang w:val="en-US"/>
        </w:rPr>
        <w:t xml:space="preserve"> </w:t>
      </w:r>
      <w:proofErr w:type="spellStart"/>
      <w:r>
        <w:rPr>
          <w:rFonts w:eastAsia="Times New Roman"/>
          <w:lang w:val="en-US"/>
        </w:rPr>
        <w:t>projekta</w:t>
      </w:r>
      <w:proofErr w:type="spellEnd"/>
      <w:r>
        <w:rPr>
          <w:rFonts w:eastAsia="Times New Roman"/>
          <w:lang w:val="en-US"/>
        </w:rPr>
        <w:t xml:space="preserve"> </w:t>
      </w:r>
      <w:proofErr w:type="spellStart"/>
      <w:r>
        <w:rPr>
          <w:rFonts w:eastAsia="Times New Roman"/>
          <w:lang w:val="en-US"/>
        </w:rPr>
        <w:t>saskaņošanu</w:t>
      </w:r>
      <w:proofErr w:type="spellEnd"/>
      <w:r>
        <w:rPr>
          <w:rFonts w:eastAsia="Times New Roman"/>
          <w:lang w:val="en-US"/>
        </w:rPr>
        <w:t xml:space="preserve"> (VSS-29)</w:t>
      </w:r>
    </w:p>
    <w:p w:rsidR="002E529B" w:rsidRDefault="002E529B" w:rsidP="002E529B"/>
    <w:p w:rsidR="002E529B" w:rsidRDefault="002E529B" w:rsidP="002E529B">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vēstules sūtītājs ir ārējais adresāts. </w:t>
      </w:r>
    </w:p>
    <w:p w:rsidR="002E529B" w:rsidRDefault="002E529B" w:rsidP="002E529B">
      <w:pPr>
        <w:rPr>
          <w:rFonts w:ascii="Times New Roman" w:eastAsia="Times New Roman" w:hAnsi="Times New Roman" w:cs="Times New Roman"/>
          <w:sz w:val="24"/>
          <w:szCs w:val="24"/>
        </w:rPr>
      </w:pPr>
    </w:p>
    <w:p w:rsidR="002E529B" w:rsidRDefault="002E529B" w:rsidP="002E529B">
      <w:pPr>
        <w:rPr>
          <w:rFonts w:ascii="Roboto" w:hAnsi="Roboto"/>
          <w:lang w:val="en-US"/>
        </w:rPr>
      </w:pPr>
      <w:proofErr w:type="spellStart"/>
      <w:r>
        <w:rPr>
          <w:rFonts w:ascii="Roboto" w:hAnsi="Roboto"/>
          <w:lang w:val="en-US"/>
        </w:rPr>
        <w:t>Labdien</w:t>
      </w:r>
      <w:proofErr w:type="spellEnd"/>
      <w:r>
        <w:rPr>
          <w:rFonts w:ascii="Roboto" w:hAnsi="Roboto"/>
          <w:lang w:val="en-US"/>
        </w:rPr>
        <w:t>!</w:t>
      </w:r>
    </w:p>
    <w:p w:rsidR="002E529B" w:rsidRDefault="002E529B" w:rsidP="002E529B">
      <w:pPr>
        <w:rPr>
          <w:rFonts w:ascii="Roboto" w:hAnsi="Roboto"/>
        </w:rPr>
      </w:pPr>
    </w:p>
    <w:p w:rsidR="002E529B" w:rsidRDefault="002E529B" w:rsidP="002E529B">
      <w:pPr>
        <w:rPr>
          <w:rFonts w:ascii="Roboto" w:hAnsi="Roboto"/>
        </w:rPr>
      </w:pPr>
      <w:r>
        <w:rPr>
          <w:rFonts w:ascii="Roboto" w:hAnsi="Roboto"/>
        </w:rPr>
        <w:t>Latvijas Tirdzniecības un rūpniecības kamera ir iepazinusies ar precizēto informatīvā ziņojuma “Par absolventu monitoringa sistēmas izveidi profesionālajā izglītībā” projektu un kopumā to atbalsta, vienlaikus izsaka sekojošus komentārus, kurus lūdzam ņemt vērā:</w:t>
      </w:r>
    </w:p>
    <w:p w:rsidR="002E529B" w:rsidRDefault="002E529B" w:rsidP="002E529B">
      <w:pPr>
        <w:numPr>
          <w:ilvl w:val="0"/>
          <w:numId w:val="1"/>
        </w:numPr>
        <w:rPr>
          <w:rFonts w:ascii="Roboto" w:eastAsia="Times New Roman" w:hAnsi="Roboto"/>
          <w:lang w:val="de-DE" w:eastAsia="en-US"/>
        </w:rPr>
      </w:pPr>
      <w:proofErr w:type="spellStart"/>
      <w:r>
        <w:rPr>
          <w:rFonts w:ascii="Roboto" w:eastAsia="Times New Roman" w:hAnsi="Roboto"/>
          <w:lang w:val="de-DE" w:eastAsia="en-US"/>
        </w:rPr>
        <w:t>Aptauja</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būtu</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jāviec</w:t>
      </w:r>
      <w:proofErr w:type="spellEnd"/>
      <w:r>
        <w:rPr>
          <w:rFonts w:ascii="Roboto" w:eastAsia="Times New Roman" w:hAnsi="Roboto"/>
          <w:lang w:val="de-DE" w:eastAsia="en-US"/>
        </w:rPr>
        <w:t xml:space="preserve"> 2x – </w:t>
      </w:r>
      <w:proofErr w:type="spellStart"/>
      <w:r>
        <w:rPr>
          <w:rFonts w:ascii="Roboto" w:eastAsia="Times New Roman" w:hAnsi="Roboto"/>
          <w:lang w:val="de-DE" w:eastAsia="en-US"/>
        </w:rPr>
        <w:t>pēc</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diploma</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saņemšanas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gadā</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un</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vēlreiz</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gadu</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vēlāk</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jo</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jaunieši</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bieži</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ņem</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pauzi</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no</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mācībām</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jo</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prakses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laikā</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ir</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dabūjuši</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darbus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tāpēc</w:t>
      </w:r>
      <w:proofErr w:type="spellEnd"/>
      <w:r>
        <w:rPr>
          <w:rFonts w:ascii="Roboto" w:eastAsia="Times New Roman" w:hAnsi="Roboto"/>
          <w:lang w:val="de-DE" w:eastAsia="en-US"/>
        </w:rPr>
        <w:t xml:space="preserve"> par </w:t>
      </w:r>
      <w:proofErr w:type="spellStart"/>
      <w:r>
        <w:rPr>
          <w:rFonts w:ascii="Roboto" w:eastAsia="Times New Roman" w:hAnsi="Roboto"/>
          <w:lang w:val="de-DE" w:eastAsia="en-US"/>
        </w:rPr>
        <w:t>tālāko</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izglītību</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ticamākus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datus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iegūtu</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vēlāk</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Tā</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varbūt</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arī</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darba</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devēja</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iniciatīva</w:t>
      </w:r>
      <w:proofErr w:type="spellEnd"/>
      <w:r>
        <w:rPr>
          <w:rFonts w:ascii="Roboto" w:eastAsia="Times New Roman" w:hAnsi="Roboto"/>
          <w:lang w:val="de-DE" w:eastAsia="en-US"/>
        </w:rPr>
        <w:t xml:space="preserve"> – </w:t>
      </w:r>
      <w:proofErr w:type="spellStart"/>
      <w:r>
        <w:rPr>
          <w:rFonts w:ascii="Roboto" w:eastAsia="Times New Roman" w:hAnsi="Roboto"/>
          <w:lang w:val="de-DE" w:eastAsia="en-US"/>
        </w:rPr>
        <w:t>sūtīt</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jaunieti</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iegūt</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augstāko</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izglītību</w:t>
      </w:r>
      <w:proofErr w:type="spellEnd"/>
      <w:r>
        <w:rPr>
          <w:rFonts w:ascii="Roboto" w:eastAsia="Times New Roman" w:hAnsi="Roboto"/>
          <w:lang w:val="de-DE" w:eastAsia="en-US"/>
        </w:rPr>
        <w:t>.</w:t>
      </w:r>
    </w:p>
    <w:p w:rsidR="002E529B" w:rsidRDefault="002E529B" w:rsidP="002E529B">
      <w:pPr>
        <w:numPr>
          <w:ilvl w:val="0"/>
          <w:numId w:val="1"/>
        </w:numPr>
        <w:rPr>
          <w:rFonts w:ascii="Roboto" w:eastAsia="Times New Roman" w:hAnsi="Roboto"/>
          <w:lang w:val="de-DE" w:eastAsia="en-US"/>
        </w:rPr>
      </w:pPr>
      <w:proofErr w:type="spellStart"/>
      <w:r>
        <w:rPr>
          <w:rFonts w:ascii="Roboto" w:eastAsia="Times New Roman" w:hAnsi="Roboto"/>
          <w:lang w:val="de-DE" w:eastAsia="en-US"/>
        </w:rPr>
        <w:t>Būtisks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varētu</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būt</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jautājums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vai</w:t>
      </w:r>
      <w:proofErr w:type="spellEnd"/>
      <w:r>
        <w:rPr>
          <w:rFonts w:ascii="Roboto" w:eastAsia="Times New Roman" w:hAnsi="Roboto"/>
          <w:lang w:val="de-DE" w:eastAsia="en-US"/>
        </w:rPr>
        <w:t xml:space="preserve"> par </w:t>
      </w:r>
      <w:proofErr w:type="spellStart"/>
      <w:r>
        <w:rPr>
          <w:rFonts w:ascii="Roboto" w:eastAsia="Times New Roman" w:hAnsi="Roboto"/>
          <w:lang w:val="de-DE" w:eastAsia="en-US"/>
        </w:rPr>
        <w:t>to</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ka</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nevēlas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turpināt</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strādāt</w:t>
      </w:r>
      <w:proofErr w:type="spellEnd"/>
      <w:r>
        <w:rPr>
          <w:rFonts w:ascii="Roboto" w:eastAsia="Times New Roman" w:hAnsi="Roboto"/>
          <w:lang w:val="de-DE" w:eastAsia="en-US"/>
        </w:rPr>
        <w:t>/</w:t>
      </w:r>
      <w:proofErr w:type="spellStart"/>
      <w:r>
        <w:rPr>
          <w:rFonts w:ascii="Roboto" w:eastAsia="Times New Roman" w:hAnsi="Roboto"/>
          <w:lang w:val="de-DE" w:eastAsia="en-US"/>
        </w:rPr>
        <w:t>mācīties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nozarē</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jaunietis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izlēma</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mācību</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laikā</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vai</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prakses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laikā</w:t>
      </w:r>
      <w:proofErr w:type="spellEnd"/>
      <w:r>
        <w:rPr>
          <w:rFonts w:ascii="Roboto" w:eastAsia="Times New Roman" w:hAnsi="Roboto"/>
          <w:lang w:val="de-DE" w:eastAsia="en-US"/>
        </w:rPr>
        <w:t>.</w:t>
      </w:r>
    </w:p>
    <w:p w:rsidR="002E529B" w:rsidRDefault="002E529B" w:rsidP="002E529B">
      <w:pPr>
        <w:numPr>
          <w:ilvl w:val="0"/>
          <w:numId w:val="1"/>
        </w:numPr>
        <w:rPr>
          <w:rFonts w:ascii="Roboto" w:eastAsia="Times New Roman" w:hAnsi="Roboto"/>
          <w:lang w:val="de-DE" w:eastAsia="en-US"/>
        </w:rPr>
      </w:pPr>
      <w:proofErr w:type="spellStart"/>
      <w:r>
        <w:rPr>
          <w:rFonts w:ascii="Roboto" w:eastAsia="Times New Roman" w:hAnsi="Roboto"/>
          <w:lang w:val="de-DE" w:eastAsia="en-US"/>
        </w:rPr>
        <w:t>Mobilitātes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tēmā</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uzsvars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ir</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uz</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darba</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attiecībām</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ārzemēs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bet</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ļoti</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būtisks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jautājums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ir</w:t>
      </w:r>
      <w:proofErr w:type="spellEnd"/>
      <w:r>
        <w:rPr>
          <w:rFonts w:ascii="Roboto" w:eastAsia="Times New Roman" w:hAnsi="Roboto"/>
          <w:lang w:val="de-DE" w:eastAsia="en-US"/>
        </w:rPr>
        <w:t xml:space="preserve"> par </w:t>
      </w:r>
      <w:proofErr w:type="spellStart"/>
      <w:r>
        <w:rPr>
          <w:rFonts w:ascii="Roboto" w:eastAsia="Times New Roman" w:hAnsi="Roboto"/>
          <w:lang w:val="de-DE" w:eastAsia="en-US"/>
        </w:rPr>
        <w:t>izglītību</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jo</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aptuveni</w:t>
      </w:r>
      <w:proofErr w:type="spellEnd"/>
      <w:r>
        <w:rPr>
          <w:rFonts w:ascii="Roboto" w:eastAsia="Times New Roman" w:hAnsi="Roboto"/>
          <w:lang w:val="de-DE" w:eastAsia="en-US"/>
        </w:rPr>
        <w:t xml:space="preserve"> 10% </w:t>
      </w:r>
      <w:proofErr w:type="spellStart"/>
      <w:r>
        <w:rPr>
          <w:rFonts w:ascii="Roboto" w:eastAsia="Times New Roman" w:hAnsi="Roboto"/>
          <w:lang w:val="de-DE" w:eastAsia="en-US"/>
        </w:rPr>
        <w:t>no</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beidzējiem</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dodas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izglītoties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ārzemēs</w:t>
      </w:r>
      <w:proofErr w:type="spellEnd"/>
      <w:r>
        <w:rPr>
          <w:rFonts w:ascii="Roboto" w:eastAsia="Times New Roman" w:hAnsi="Roboto"/>
          <w:lang w:val="de-DE" w:eastAsia="en-US"/>
        </w:rPr>
        <w:t xml:space="preserve">. </w:t>
      </w:r>
    </w:p>
    <w:p w:rsidR="002E529B" w:rsidRDefault="002E529B" w:rsidP="002E529B">
      <w:pPr>
        <w:numPr>
          <w:ilvl w:val="0"/>
          <w:numId w:val="1"/>
        </w:numPr>
        <w:rPr>
          <w:rFonts w:ascii="Roboto" w:eastAsia="Times New Roman" w:hAnsi="Roboto"/>
          <w:lang w:val="de-DE" w:eastAsia="en-US"/>
        </w:rPr>
      </w:pPr>
      <w:proofErr w:type="spellStart"/>
      <w:r>
        <w:rPr>
          <w:rFonts w:ascii="Roboto" w:eastAsia="Times New Roman" w:hAnsi="Roboto"/>
          <w:lang w:val="de-DE" w:eastAsia="en-US"/>
        </w:rPr>
        <w:t>Izpētē</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jāiekļauj</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prasmju</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pārneses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jautājums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jeb</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vienkārši</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sakot</w:t>
      </w:r>
      <w:proofErr w:type="spellEnd"/>
      <w:r>
        <w:rPr>
          <w:rFonts w:ascii="Roboto" w:eastAsia="Times New Roman" w:hAnsi="Roboto"/>
          <w:lang w:val="de-DE" w:eastAsia="en-US"/>
        </w:rPr>
        <w:t xml:space="preserve"> – ne </w:t>
      </w:r>
      <w:proofErr w:type="spellStart"/>
      <w:r>
        <w:rPr>
          <w:rFonts w:ascii="Roboto" w:eastAsia="Times New Roman" w:hAnsi="Roboto"/>
          <w:lang w:val="de-DE" w:eastAsia="en-US"/>
        </w:rPr>
        <w:t>vienmēr</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tas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ka</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jaunietis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nestrādā</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nestudē</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tiešajā</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nozarē</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nozīmē</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to</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ka</w:t>
      </w:r>
      <w:proofErr w:type="spellEnd"/>
      <w:r>
        <w:rPr>
          <w:rFonts w:ascii="Roboto" w:eastAsia="Times New Roman" w:hAnsi="Roboto"/>
          <w:lang w:val="de-DE" w:eastAsia="en-US"/>
        </w:rPr>
        <w:t xml:space="preserve"> 4 </w:t>
      </w:r>
      <w:proofErr w:type="spellStart"/>
      <w:r>
        <w:rPr>
          <w:rFonts w:ascii="Roboto" w:eastAsia="Times New Roman" w:hAnsi="Roboto"/>
          <w:lang w:val="de-DE" w:eastAsia="en-US"/>
        </w:rPr>
        <w:t>gadi</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ir</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bijuši</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velti</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iztērēti</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Svarīgs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ir</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jautājums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kādas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no</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iegūtajām</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zināšanām</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noder</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jaunizvēlētajā</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nozarē</w:t>
      </w:r>
      <w:proofErr w:type="spellEnd"/>
      <w:r>
        <w:rPr>
          <w:rFonts w:ascii="Roboto" w:eastAsia="Times New Roman" w:hAnsi="Roboto"/>
          <w:lang w:val="de-DE" w:eastAsia="en-US"/>
        </w:rPr>
        <w:t>.</w:t>
      </w:r>
    </w:p>
    <w:p w:rsidR="002E529B" w:rsidRDefault="002E529B" w:rsidP="002E529B">
      <w:pPr>
        <w:numPr>
          <w:ilvl w:val="0"/>
          <w:numId w:val="1"/>
        </w:numPr>
        <w:rPr>
          <w:rFonts w:ascii="Roboto" w:eastAsia="Times New Roman" w:hAnsi="Roboto"/>
          <w:lang w:val="de-DE" w:eastAsia="en-US"/>
        </w:rPr>
      </w:pPr>
      <w:proofErr w:type="spellStart"/>
      <w:r>
        <w:rPr>
          <w:rFonts w:ascii="Roboto" w:eastAsia="Times New Roman" w:hAnsi="Roboto"/>
          <w:lang w:val="de-DE" w:eastAsia="en-US"/>
        </w:rPr>
        <w:t>Daudzi</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jaunieši</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paliek</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strādāt</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tajās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vietās</w:t>
      </w:r>
      <w:proofErr w:type="spellEnd"/>
      <w:r>
        <w:rPr>
          <w:rFonts w:ascii="Roboto" w:eastAsia="Times New Roman" w:hAnsi="Roboto"/>
          <w:lang w:val="de-DE" w:eastAsia="en-US"/>
        </w:rPr>
        <w:t xml:space="preserve">, kur 4.kursā </w:t>
      </w:r>
      <w:proofErr w:type="spellStart"/>
      <w:r>
        <w:rPr>
          <w:rFonts w:ascii="Roboto" w:eastAsia="Times New Roman" w:hAnsi="Roboto"/>
          <w:lang w:val="de-DE" w:eastAsia="en-US"/>
        </w:rPr>
        <w:t>izgāja</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praksi</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Šāds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jautājums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ir</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jāiekļauj</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jo</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tas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norādītu</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uz</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prakses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vietas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nozīmi</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jaunieša</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karjerā</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Tā</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kā</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kvalifikācijas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eksāmena</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kārtošana</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aizņem</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vairāk</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kā</w:t>
      </w:r>
      <w:proofErr w:type="spellEnd"/>
      <w:r>
        <w:rPr>
          <w:rFonts w:ascii="Roboto" w:eastAsia="Times New Roman" w:hAnsi="Roboto"/>
          <w:lang w:val="de-DE" w:eastAsia="en-US"/>
        </w:rPr>
        <w:t xml:space="preserve"> 1 </w:t>
      </w:r>
      <w:proofErr w:type="spellStart"/>
      <w:r>
        <w:rPr>
          <w:rFonts w:ascii="Roboto" w:eastAsia="Times New Roman" w:hAnsi="Roboto"/>
          <w:lang w:val="de-DE" w:eastAsia="en-US"/>
        </w:rPr>
        <w:t>mēnesi</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tad</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būtisks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jautājums</w:t>
      </w:r>
      <w:proofErr w:type="spellEnd"/>
      <w:r>
        <w:rPr>
          <w:rFonts w:ascii="Roboto" w:eastAsia="Times New Roman" w:hAnsi="Roboto"/>
          <w:lang w:val="de-DE" w:eastAsia="en-US"/>
        </w:rPr>
        <w:t xml:space="preserve"> par </w:t>
      </w:r>
      <w:proofErr w:type="spellStart"/>
      <w:r>
        <w:rPr>
          <w:rFonts w:ascii="Roboto" w:eastAsia="Times New Roman" w:hAnsi="Roboto"/>
          <w:lang w:val="de-DE" w:eastAsia="en-US"/>
        </w:rPr>
        <w:t>skolu</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pretīmnākšanu</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vai</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sistēmas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pielāgošanu</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lai</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jauniešiem</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nav</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jāiet</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prom</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no</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prakses</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vietas</w:t>
      </w:r>
      <w:proofErr w:type="spellEnd"/>
      <w:r>
        <w:rPr>
          <w:rFonts w:ascii="Roboto" w:eastAsia="Times New Roman" w:hAnsi="Roboto"/>
          <w:lang w:val="de-DE" w:eastAsia="en-US"/>
        </w:rPr>
        <w:t xml:space="preserve">, ja </w:t>
      </w:r>
      <w:proofErr w:type="spellStart"/>
      <w:r>
        <w:rPr>
          <w:rFonts w:ascii="Roboto" w:eastAsia="Times New Roman" w:hAnsi="Roboto"/>
          <w:lang w:val="de-DE" w:eastAsia="en-US"/>
        </w:rPr>
        <w:t>tur</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ir</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iespēja</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turpināt</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strādāt</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jau</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kā</w:t>
      </w:r>
      <w:proofErr w:type="spellEnd"/>
      <w:r>
        <w:rPr>
          <w:rFonts w:ascii="Roboto" w:eastAsia="Times New Roman" w:hAnsi="Roboto"/>
          <w:lang w:val="de-DE" w:eastAsia="en-US"/>
        </w:rPr>
        <w:t xml:space="preserve"> </w:t>
      </w:r>
      <w:proofErr w:type="spellStart"/>
      <w:r>
        <w:rPr>
          <w:rFonts w:ascii="Roboto" w:eastAsia="Times New Roman" w:hAnsi="Roboto"/>
          <w:lang w:val="de-DE" w:eastAsia="en-US"/>
        </w:rPr>
        <w:t>darbiniekam</w:t>
      </w:r>
      <w:proofErr w:type="spellEnd"/>
      <w:r>
        <w:rPr>
          <w:rFonts w:ascii="Roboto" w:eastAsia="Times New Roman" w:hAnsi="Roboto"/>
          <w:lang w:val="de-DE" w:eastAsia="en-US"/>
        </w:rPr>
        <w:t>.</w:t>
      </w:r>
    </w:p>
    <w:p w:rsidR="002E529B" w:rsidRDefault="002E529B" w:rsidP="002E529B">
      <w:pPr>
        <w:rPr>
          <w:rFonts w:ascii="Roboto" w:hAnsi="Roboto"/>
        </w:rPr>
      </w:pPr>
    </w:p>
    <w:p w:rsidR="002E529B" w:rsidRDefault="002E529B" w:rsidP="002E529B">
      <w:pPr>
        <w:rPr>
          <w:rFonts w:ascii="Roboto" w:hAnsi="Roboto"/>
        </w:rPr>
      </w:pPr>
      <w:r>
        <w:rPr>
          <w:rFonts w:ascii="Roboto" w:hAnsi="Roboto"/>
        </w:rPr>
        <w:t>Ar cieņu,</w:t>
      </w:r>
    </w:p>
    <w:p w:rsidR="002E529B" w:rsidRDefault="002E529B" w:rsidP="002E529B">
      <w:pPr>
        <w:rPr>
          <w:rFonts w:ascii="Roboto" w:hAnsi="Roboto"/>
        </w:rPr>
      </w:pPr>
    </w:p>
    <w:p w:rsidR="002E529B" w:rsidRDefault="002E529B" w:rsidP="002E529B">
      <w:pPr>
        <w:rPr>
          <w:color w:val="1F497D"/>
          <w:lang w:val="en-US"/>
        </w:rPr>
      </w:pPr>
    </w:p>
    <w:p w:rsidR="002E529B" w:rsidRDefault="002E529B" w:rsidP="002E529B">
      <w:pPr>
        <w:rPr>
          <w:rFonts w:ascii="Roboto" w:hAnsi="Roboto"/>
          <w:color w:val="3D454D"/>
          <w:sz w:val="20"/>
          <w:szCs w:val="20"/>
          <w:lang w:val="en-US"/>
        </w:rPr>
      </w:pPr>
      <w:r>
        <w:rPr>
          <w:noProof/>
        </w:rPr>
        <w:drawing>
          <wp:anchor distT="0" distB="0" distL="114300" distR="114300" simplePos="0" relativeHeight="251659264" behindDoc="0" locked="0" layoutInCell="1" allowOverlap="1">
            <wp:simplePos x="0" y="0"/>
            <wp:positionH relativeFrom="column">
              <wp:posOffset>-120650</wp:posOffset>
            </wp:positionH>
            <wp:positionV relativeFrom="paragraph">
              <wp:posOffset>1270</wp:posOffset>
            </wp:positionV>
            <wp:extent cx="1219200" cy="1219200"/>
            <wp:effectExtent l="0" t="0" r="0" b="0"/>
            <wp:wrapSquare wrapText="bothSides"/>
            <wp:docPr id="1" name="Picture 1" descr="LT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TR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pic:spPr>
                </pic:pic>
              </a:graphicData>
            </a:graphic>
            <wp14:sizeRelH relativeFrom="margin">
              <wp14:pctWidth>0</wp14:pctWidth>
            </wp14:sizeRelH>
            <wp14:sizeRelV relativeFrom="margin">
              <wp14:pctHeight>0</wp14:pctHeight>
            </wp14:sizeRelV>
          </wp:anchor>
        </w:drawing>
      </w:r>
      <w:r>
        <w:rPr>
          <w:rFonts w:ascii="Roboto" w:hAnsi="Roboto"/>
          <w:b/>
          <w:bCs/>
          <w:color w:val="3D454D"/>
          <w:sz w:val="20"/>
          <w:szCs w:val="20"/>
          <w:lang w:val="en-US"/>
        </w:rPr>
        <w:t>LĪVA ŠTEINBERGA</w:t>
      </w:r>
    </w:p>
    <w:p w:rsidR="002E529B" w:rsidRDefault="002E529B" w:rsidP="002E529B">
      <w:pPr>
        <w:rPr>
          <w:rFonts w:ascii="Roboto" w:hAnsi="Roboto"/>
          <w:color w:val="3D454D"/>
          <w:sz w:val="20"/>
          <w:szCs w:val="20"/>
          <w:lang w:val="en-US"/>
        </w:rPr>
      </w:pPr>
      <w:proofErr w:type="spellStart"/>
      <w:r>
        <w:rPr>
          <w:rFonts w:ascii="Roboto" w:hAnsi="Roboto"/>
          <w:color w:val="3D454D"/>
          <w:sz w:val="18"/>
          <w:szCs w:val="18"/>
          <w:lang w:val="en-US"/>
        </w:rPr>
        <w:t>Politikas</w:t>
      </w:r>
      <w:proofErr w:type="spellEnd"/>
      <w:r>
        <w:rPr>
          <w:rFonts w:ascii="Roboto" w:hAnsi="Roboto"/>
          <w:color w:val="3D454D"/>
          <w:sz w:val="18"/>
          <w:szCs w:val="18"/>
          <w:lang w:val="en-US"/>
        </w:rPr>
        <w:t xml:space="preserve"> </w:t>
      </w:r>
      <w:proofErr w:type="spellStart"/>
      <w:r>
        <w:rPr>
          <w:rFonts w:ascii="Roboto" w:hAnsi="Roboto"/>
          <w:color w:val="3D454D"/>
          <w:sz w:val="18"/>
          <w:szCs w:val="18"/>
          <w:lang w:val="en-US"/>
        </w:rPr>
        <w:t>daļas</w:t>
      </w:r>
      <w:proofErr w:type="spellEnd"/>
      <w:r>
        <w:rPr>
          <w:rFonts w:ascii="Roboto" w:hAnsi="Roboto"/>
          <w:color w:val="3D454D"/>
          <w:sz w:val="18"/>
          <w:szCs w:val="18"/>
          <w:lang w:val="en-US"/>
        </w:rPr>
        <w:t xml:space="preserve"> </w:t>
      </w:r>
      <w:proofErr w:type="spellStart"/>
      <w:r>
        <w:rPr>
          <w:rFonts w:ascii="Roboto" w:hAnsi="Roboto"/>
          <w:color w:val="3D454D"/>
          <w:sz w:val="18"/>
          <w:szCs w:val="18"/>
          <w:lang w:val="en-US"/>
        </w:rPr>
        <w:t>eksperte</w:t>
      </w:r>
      <w:proofErr w:type="spellEnd"/>
    </w:p>
    <w:p w:rsidR="002E529B" w:rsidRDefault="002E529B" w:rsidP="002E529B">
      <w:pPr>
        <w:ind w:left="33"/>
        <w:rPr>
          <w:rFonts w:ascii="Roboto" w:hAnsi="Roboto"/>
          <w:color w:val="3D454D"/>
          <w:sz w:val="18"/>
          <w:szCs w:val="18"/>
          <w:lang w:val="en-US"/>
        </w:rPr>
      </w:pPr>
      <w:r>
        <w:rPr>
          <w:rFonts w:ascii="Roboto" w:hAnsi="Roboto"/>
          <w:color w:val="3D454D"/>
          <w:sz w:val="18"/>
          <w:szCs w:val="18"/>
          <w:lang w:val="en-US"/>
        </w:rPr>
        <w:t>                  </w:t>
      </w:r>
    </w:p>
    <w:p w:rsidR="002E529B" w:rsidRDefault="002E529B" w:rsidP="002E529B">
      <w:pPr>
        <w:rPr>
          <w:rFonts w:ascii="Roboto" w:hAnsi="Roboto"/>
          <w:color w:val="3D454D"/>
          <w:sz w:val="18"/>
          <w:szCs w:val="18"/>
          <w:lang w:val="en-US"/>
        </w:rPr>
      </w:pPr>
      <w:r>
        <w:rPr>
          <w:rFonts w:ascii="Roboto" w:hAnsi="Roboto"/>
          <w:b/>
          <w:bCs/>
          <w:color w:val="3D454D"/>
          <w:sz w:val="18"/>
          <w:szCs w:val="18"/>
          <w:lang w:val="en-US"/>
        </w:rPr>
        <w:t xml:space="preserve">Latvijas Tirdzniecības </w:t>
      </w:r>
      <w:proofErr w:type="gramStart"/>
      <w:r>
        <w:rPr>
          <w:rFonts w:ascii="Roboto" w:hAnsi="Roboto"/>
          <w:b/>
          <w:bCs/>
          <w:color w:val="3D454D"/>
          <w:sz w:val="18"/>
          <w:szCs w:val="18"/>
          <w:lang w:val="en-US"/>
        </w:rPr>
        <w:t>un</w:t>
      </w:r>
      <w:proofErr w:type="gramEnd"/>
      <w:r>
        <w:rPr>
          <w:rFonts w:ascii="Roboto" w:hAnsi="Roboto"/>
          <w:b/>
          <w:bCs/>
          <w:color w:val="3D454D"/>
          <w:sz w:val="18"/>
          <w:szCs w:val="18"/>
          <w:lang w:val="en-US"/>
        </w:rPr>
        <w:t xml:space="preserve"> </w:t>
      </w:r>
      <w:proofErr w:type="spellStart"/>
      <w:r>
        <w:rPr>
          <w:rFonts w:ascii="Roboto" w:hAnsi="Roboto"/>
          <w:b/>
          <w:bCs/>
          <w:color w:val="3D454D"/>
          <w:sz w:val="18"/>
          <w:szCs w:val="18"/>
          <w:lang w:val="en-US"/>
        </w:rPr>
        <w:t>rūpniecības</w:t>
      </w:r>
      <w:proofErr w:type="spellEnd"/>
      <w:r>
        <w:rPr>
          <w:rFonts w:ascii="Roboto" w:hAnsi="Roboto"/>
          <w:b/>
          <w:bCs/>
          <w:color w:val="3D454D"/>
          <w:sz w:val="18"/>
          <w:szCs w:val="18"/>
          <w:lang w:val="en-US"/>
        </w:rPr>
        <w:t xml:space="preserve"> </w:t>
      </w:r>
      <w:proofErr w:type="spellStart"/>
      <w:r>
        <w:rPr>
          <w:rFonts w:ascii="Roboto" w:hAnsi="Roboto"/>
          <w:b/>
          <w:bCs/>
          <w:color w:val="3D454D"/>
          <w:sz w:val="18"/>
          <w:szCs w:val="18"/>
          <w:lang w:val="en-US"/>
        </w:rPr>
        <w:t>kamera</w:t>
      </w:r>
      <w:proofErr w:type="spellEnd"/>
    </w:p>
    <w:p w:rsidR="002E529B" w:rsidRDefault="002E529B" w:rsidP="002E529B">
      <w:pPr>
        <w:rPr>
          <w:rFonts w:ascii="Roboto" w:hAnsi="Roboto"/>
          <w:color w:val="3D454D"/>
          <w:sz w:val="18"/>
          <w:szCs w:val="18"/>
          <w:lang w:val="en-US"/>
        </w:rPr>
      </w:pPr>
      <w:r>
        <w:rPr>
          <w:rFonts w:ascii="Roboto" w:hAnsi="Roboto"/>
          <w:color w:val="3D454D"/>
          <w:sz w:val="18"/>
          <w:szCs w:val="18"/>
          <w:lang w:val="en-US"/>
        </w:rPr>
        <w:t>K. </w:t>
      </w:r>
      <w:proofErr w:type="spellStart"/>
      <w:r>
        <w:rPr>
          <w:rFonts w:ascii="Roboto" w:hAnsi="Roboto"/>
          <w:color w:val="3D454D"/>
          <w:sz w:val="18"/>
          <w:szCs w:val="18"/>
          <w:lang w:val="en-US"/>
        </w:rPr>
        <w:t>Valdemāra</w:t>
      </w:r>
      <w:proofErr w:type="spellEnd"/>
      <w:r>
        <w:rPr>
          <w:rFonts w:ascii="Roboto" w:hAnsi="Roboto"/>
          <w:color w:val="3D454D"/>
          <w:sz w:val="18"/>
          <w:szCs w:val="18"/>
          <w:lang w:val="en-US"/>
        </w:rPr>
        <w:t xml:space="preserve"> </w:t>
      </w:r>
      <w:proofErr w:type="spellStart"/>
      <w:r>
        <w:rPr>
          <w:rFonts w:ascii="Roboto" w:hAnsi="Roboto"/>
          <w:color w:val="3D454D"/>
          <w:sz w:val="18"/>
          <w:szCs w:val="18"/>
          <w:lang w:val="en-US"/>
        </w:rPr>
        <w:t>iela</w:t>
      </w:r>
      <w:proofErr w:type="spellEnd"/>
      <w:r>
        <w:rPr>
          <w:rFonts w:ascii="Roboto" w:hAnsi="Roboto"/>
          <w:color w:val="3D454D"/>
          <w:sz w:val="18"/>
          <w:szCs w:val="18"/>
          <w:lang w:val="en-US"/>
        </w:rPr>
        <w:t xml:space="preserve"> 35, </w:t>
      </w:r>
      <w:proofErr w:type="spellStart"/>
      <w:r>
        <w:rPr>
          <w:rFonts w:ascii="Roboto" w:hAnsi="Roboto"/>
          <w:color w:val="3D454D"/>
          <w:sz w:val="18"/>
          <w:szCs w:val="18"/>
          <w:lang w:val="en-US"/>
        </w:rPr>
        <w:t>Rīga</w:t>
      </w:r>
      <w:proofErr w:type="spellEnd"/>
      <w:r>
        <w:rPr>
          <w:rFonts w:ascii="Roboto" w:hAnsi="Roboto"/>
          <w:color w:val="3D454D"/>
          <w:sz w:val="18"/>
          <w:szCs w:val="18"/>
          <w:lang w:val="en-US"/>
        </w:rPr>
        <w:t xml:space="preserve">, LV-1010, </w:t>
      </w:r>
      <w:proofErr w:type="spellStart"/>
      <w:r>
        <w:rPr>
          <w:rFonts w:ascii="Roboto" w:hAnsi="Roboto"/>
          <w:color w:val="3D454D"/>
          <w:sz w:val="18"/>
          <w:szCs w:val="18"/>
          <w:lang w:val="en-US"/>
        </w:rPr>
        <w:t>Latvija</w:t>
      </w:r>
      <w:proofErr w:type="spellEnd"/>
    </w:p>
    <w:p w:rsidR="002E529B" w:rsidRDefault="002E529B" w:rsidP="002E529B">
      <w:pPr>
        <w:ind w:left="33"/>
        <w:rPr>
          <w:rFonts w:ascii="Roboto" w:hAnsi="Roboto"/>
          <w:color w:val="3D454D"/>
          <w:sz w:val="18"/>
          <w:szCs w:val="18"/>
          <w:lang w:val="en-US"/>
        </w:rPr>
      </w:pPr>
      <w:r>
        <w:rPr>
          <w:rFonts w:ascii="Roboto" w:hAnsi="Roboto"/>
          <w:color w:val="3D454D"/>
          <w:sz w:val="18"/>
          <w:szCs w:val="18"/>
          <w:lang w:val="en-US"/>
        </w:rPr>
        <w:t xml:space="preserve">                 </w:t>
      </w:r>
    </w:p>
    <w:p w:rsidR="002E529B" w:rsidRDefault="002E529B" w:rsidP="002E529B">
      <w:pPr>
        <w:rPr>
          <w:rFonts w:ascii="Roboto" w:hAnsi="Roboto"/>
          <w:color w:val="3D454D"/>
          <w:sz w:val="18"/>
          <w:szCs w:val="18"/>
          <w:lang w:val="en-US"/>
        </w:rPr>
      </w:pPr>
      <w:r>
        <w:rPr>
          <w:rFonts w:ascii="Roboto" w:hAnsi="Roboto"/>
          <w:color w:val="1F497D"/>
          <w:sz w:val="18"/>
          <w:szCs w:val="18"/>
          <w:lang w:val="en-US"/>
        </w:rPr>
        <w:t>T:</w:t>
      </w:r>
      <w:r>
        <w:rPr>
          <w:rFonts w:ascii="Roboto" w:hAnsi="Roboto"/>
          <w:color w:val="C2C2AA"/>
          <w:sz w:val="18"/>
          <w:szCs w:val="18"/>
          <w:lang w:val="en-US"/>
        </w:rPr>
        <w:t xml:space="preserve">   </w:t>
      </w:r>
      <w:r>
        <w:rPr>
          <w:rFonts w:ascii="Roboto" w:hAnsi="Roboto"/>
          <w:color w:val="3D454D"/>
          <w:sz w:val="18"/>
          <w:szCs w:val="18"/>
          <w:lang w:val="en-US"/>
        </w:rPr>
        <w:t>+ 371 672 011 05</w:t>
      </w:r>
    </w:p>
    <w:p w:rsidR="002E529B" w:rsidRDefault="002E529B" w:rsidP="002E529B">
      <w:pPr>
        <w:rPr>
          <w:rFonts w:ascii="Roboto" w:hAnsi="Roboto"/>
          <w:color w:val="3D454D"/>
          <w:sz w:val="18"/>
          <w:szCs w:val="18"/>
          <w:lang w:val="en-US"/>
        </w:rPr>
      </w:pPr>
      <w:r>
        <w:rPr>
          <w:rFonts w:ascii="Roboto" w:hAnsi="Roboto"/>
          <w:color w:val="1F497D"/>
          <w:sz w:val="18"/>
          <w:szCs w:val="18"/>
          <w:lang w:val="en-US"/>
        </w:rPr>
        <w:t xml:space="preserve">M:  </w:t>
      </w:r>
      <w:r>
        <w:rPr>
          <w:rFonts w:ascii="Roboto" w:hAnsi="Roboto"/>
          <w:color w:val="3D454D"/>
          <w:sz w:val="18"/>
          <w:szCs w:val="18"/>
          <w:lang w:val="en-US"/>
        </w:rPr>
        <w:t>+ 371 292 230 54</w:t>
      </w:r>
    </w:p>
    <w:p w:rsidR="002E529B" w:rsidRDefault="002E529B" w:rsidP="002E529B">
      <w:pPr>
        <w:rPr>
          <w:rFonts w:ascii="Roboto" w:hAnsi="Roboto"/>
          <w:color w:val="1F497D"/>
          <w:sz w:val="18"/>
          <w:szCs w:val="18"/>
          <w:lang w:val="en-US"/>
        </w:rPr>
      </w:pPr>
      <w:hyperlink r:id="rId6" w:history="1">
        <w:r>
          <w:rPr>
            <w:rStyle w:val="Hyperlink"/>
            <w:rFonts w:ascii="Roboto" w:hAnsi="Roboto"/>
            <w:sz w:val="18"/>
            <w:szCs w:val="18"/>
            <w:lang w:val="en-US"/>
          </w:rPr>
          <w:t>www.ltrk.lv</w:t>
        </w:r>
      </w:hyperlink>
      <w:r>
        <w:rPr>
          <w:rFonts w:ascii="Roboto" w:hAnsi="Roboto"/>
          <w:color w:val="1F497D"/>
          <w:sz w:val="18"/>
          <w:szCs w:val="18"/>
          <w:lang w:val="en-US"/>
        </w:rPr>
        <w:t xml:space="preserve"> </w:t>
      </w:r>
    </w:p>
    <w:p w:rsidR="002E529B" w:rsidRDefault="002E529B" w:rsidP="002E529B">
      <w:pPr>
        <w:rPr>
          <w:rFonts w:ascii="Roboto" w:hAnsi="Roboto"/>
          <w:color w:val="1F497D"/>
          <w:sz w:val="18"/>
          <w:szCs w:val="18"/>
        </w:rPr>
      </w:pPr>
    </w:p>
    <w:p w:rsidR="002E529B" w:rsidRDefault="002E529B" w:rsidP="002E529B">
      <w:pPr>
        <w:rPr>
          <w:rFonts w:ascii="Roboto" w:hAnsi="Roboto"/>
          <w:color w:val="1F497D"/>
          <w:sz w:val="18"/>
          <w:szCs w:val="18"/>
        </w:rPr>
      </w:pPr>
    </w:p>
    <w:p w:rsidR="002E529B" w:rsidRDefault="002E529B" w:rsidP="002E529B">
      <w:pPr>
        <w:spacing w:after="240"/>
        <w:rPr>
          <w:color w:val="1F497D"/>
          <w:sz w:val="18"/>
          <w:szCs w:val="18"/>
          <w:lang w:val="en-US"/>
        </w:rPr>
      </w:pPr>
      <w:r>
        <w:rPr>
          <w:rFonts w:ascii="Roboto" w:hAnsi="Roboto"/>
          <w:sz w:val="18"/>
          <w:szCs w:val="18"/>
        </w:rPr>
        <w:t>Šis dokuments/ e-pasta vēstule var saturēt iekšējas lietošanas/ierobežotas pieejamības informāciju. Tās satura pilnīga vai daļēja nesankcionēta izpaušana, lietošana vai tālāka izplatīšana ir aizliegta. Ja tas saņemts kļūdas dēļ, lūdzam to dzēst un sazināties ar sūtītāju.</w:t>
      </w:r>
    </w:p>
    <w:p w:rsidR="00F7039A" w:rsidRDefault="00F7039A"/>
    <w:sectPr w:rsidR="00F7039A" w:rsidSect="00B9704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oboto">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9C5453"/>
    <w:multiLevelType w:val="hybridMultilevel"/>
    <w:tmpl w:val="E0B0550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29B"/>
    <w:rsid w:val="002E529B"/>
    <w:rsid w:val="003F69B1"/>
    <w:rsid w:val="00734E2C"/>
    <w:rsid w:val="007B678A"/>
    <w:rsid w:val="00B9704C"/>
    <w:rsid w:val="00F7039A"/>
    <w:rsid w:val="00FB14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4DEA4-CF40-43EE-B52E-6A552BA26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29B"/>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E529B"/>
    <w:rPr>
      <w:color w:val="0563C1"/>
      <w:u w:val="single"/>
    </w:rPr>
  </w:style>
  <w:style w:type="character" w:styleId="Strong">
    <w:name w:val="Strong"/>
    <w:basedOn w:val="DefaultParagraphFont"/>
    <w:uiPriority w:val="22"/>
    <w:qFormat/>
    <w:rsid w:val="002E52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7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trk.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1508</Words>
  <Characters>860</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Vikšere</dc:creator>
  <cp:keywords/>
  <dc:description/>
  <cp:lastModifiedBy>Laura Vikšere</cp:lastModifiedBy>
  <cp:revision>1</cp:revision>
  <dcterms:created xsi:type="dcterms:W3CDTF">2022-05-03T11:23:00Z</dcterms:created>
  <dcterms:modified xsi:type="dcterms:W3CDTF">2022-05-03T11:24:00Z</dcterms:modified>
</cp:coreProperties>
</file>