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82"/>
        <w:gridCol w:w="630"/>
        <w:gridCol w:w="837"/>
        <w:gridCol w:w="1148"/>
        <w:gridCol w:w="285"/>
        <w:gridCol w:w="279"/>
        <w:gridCol w:w="825"/>
        <w:gridCol w:w="1162"/>
        <w:gridCol w:w="1420"/>
        <w:gridCol w:w="290"/>
        <w:gridCol w:w="1414"/>
      </w:tblGrid>
      <w:tr w:rsidR="00B0640C" w:rsidRPr="00032D01" w14:paraId="7494DD74" w14:textId="77777777" w:rsidTr="004A1861">
        <w:tc>
          <w:tcPr>
            <w:tcW w:w="2250" w:type="dxa"/>
            <w:gridSpan w:val="4"/>
            <w:shd w:val="clear" w:color="auto" w:fill="auto"/>
            <w:vAlign w:val="center"/>
          </w:tcPr>
          <w:p w14:paraId="665D6D44" w14:textId="2D8A02C9" w:rsidR="00A42C83" w:rsidRPr="00032D01" w:rsidRDefault="008C6F21" w:rsidP="009D5EEA">
            <w:pPr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 w:rsidRPr="00032D01">
              <w:rPr>
                <w:rFonts w:asciiTheme="majorBidi" w:hAnsiTheme="majorBidi" w:cstheme="majorBidi"/>
                <w:bCs/>
              </w:rPr>
              <w:t>Slimību profilakses un kontroles centrs</w:t>
            </w:r>
          </w:p>
        </w:tc>
        <w:tc>
          <w:tcPr>
            <w:tcW w:w="3699" w:type="dxa"/>
            <w:gridSpan w:val="5"/>
            <w:shd w:val="clear" w:color="auto" w:fill="auto"/>
            <w:vAlign w:val="center"/>
          </w:tcPr>
          <w:p w14:paraId="2935B933" w14:textId="7C8FEA37" w:rsidR="00A42C83" w:rsidRPr="00032D01" w:rsidRDefault="00A3515E" w:rsidP="00B767B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2D01">
              <w:rPr>
                <w:rFonts w:asciiTheme="majorBidi" w:hAnsiTheme="majorBidi" w:cstheme="majorBidi"/>
                <w:b/>
              </w:rPr>
              <w:t>AMATA APRAKSTS</w:t>
            </w:r>
          </w:p>
        </w:tc>
        <w:tc>
          <w:tcPr>
            <w:tcW w:w="3124" w:type="dxa"/>
            <w:gridSpan w:val="3"/>
            <w:shd w:val="clear" w:color="auto" w:fill="auto"/>
          </w:tcPr>
          <w:p w14:paraId="16B723A1" w14:textId="77777777" w:rsidR="002D054A" w:rsidRPr="00032D01" w:rsidRDefault="00A3515E" w:rsidP="00E50219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b/>
                <w:bCs/>
              </w:rPr>
              <w:t>APSTIPRINU</w:t>
            </w:r>
          </w:p>
          <w:p w14:paraId="40AC4537" w14:textId="446C5D29" w:rsidR="00E000D9" w:rsidRPr="00032D01" w:rsidRDefault="00A3515E" w:rsidP="009F06A6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032D01">
              <w:rPr>
                <w:rFonts w:asciiTheme="majorBidi" w:eastAsia="Times New Roman" w:hAnsiTheme="majorBidi" w:cstheme="majorBidi"/>
              </w:rPr>
              <w:t xml:space="preserve">Veselības ministrijas </w:t>
            </w:r>
            <w:r w:rsidR="005C23E2" w:rsidRPr="00032D01">
              <w:rPr>
                <w:rFonts w:asciiTheme="majorBidi" w:eastAsia="Times New Roman" w:hAnsiTheme="majorBidi" w:cstheme="majorBidi"/>
              </w:rPr>
              <w:t xml:space="preserve">ministrs </w:t>
            </w:r>
            <w:r w:rsidRPr="00032D01">
              <w:rPr>
                <w:rFonts w:asciiTheme="majorBidi" w:eastAsia="Times New Roman" w:hAnsiTheme="majorBidi" w:cstheme="majorBidi"/>
              </w:rPr>
              <w:t xml:space="preserve"> </w:t>
            </w:r>
            <w:proofErr w:type="spellStart"/>
            <w:r w:rsidR="005C23E2" w:rsidRPr="00032D01">
              <w:rPr>
                <w:rFonts w:asciiTheme="majorBidi" w:eastAsia="Times New Roman" w:hAnsiTheme="majorBidi" w:cstheme="majorBidi"/>
              </w:rPr>
              <w:t>Hosams</w:t>
            </w:r>
            <w:proofErr w:type="spellEnd"/>
            <w:r w:rsidR="005C23E2" w:rsidRPr="00032D01">
              <w:rPr>
                <w:rFonts w:asciiTheme="majorBidi" w:eastAsia="Times New Roman" w:hAnsiTheme="majorBidi" w:cstheme="majorBidi"/>
              </w:rPr>
              <w:t xml:space="preserve"> Abu </w:t>
            </w:r>
            <w:proofErr w:type="spellStart"/>
            <w:r w:rsidR="005C23E2" w:rsidRPr="00032D01">
              <w:rPr>
                <w:rFonts w:asciiTheme="majorBidi" w:eastAsia="Times New Roman" w:hAnsiTheme="majorBidi" w:cstheme="majorBidi"/>
              </w:rPr>
              <w:t>Meri</w:t>
            </w:r>
            <w:proofErr w:type="spellEnd"/>
          </w:p>
          <w:p w14:paraId="1709F8A7" w14:textId="66DBB8EC" w:rsidR="00E000D9" w:rsidRPr="00032D01" w:rsidRDefault="005C23E2" w:rsidP="00E50219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noProof/>
              </w:rPr>
              <w:t>24.02.2024.</w:t>
            </w:r>
          </w:p>
        </w:tc>
      </w:tr>
      <w:tr w:rsidR="00B0640C" w:rsidRPr="00032D01" w14:paraId="7AA3BAD5" w14:textId="77777777" w:rsidTr="004A1861">
        <w:tc>
          <w:tcPr>
            <w:tcW w:w="478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1B35B8D" w14:textId="2D1807A0" w:rsidR="004106C6" w:rsidRPr="00032D01" w:rsidRDefault="00E66E49" w:rsidP="00E66E49">
            <w:pPr>
              <w:tabs>
                <w:tab w:val="left" w:pos="4536"/>
              </w:tabs>
              <w:ind w:left="60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2.</w:t>
            </w:r>
            <w:r w:rsidRPr="00032D01">
              <w:rPr>
                <w:rFonts w:asciiTheme="majorBidi" w:hAnsiTheme="majorBidi" w:cstheme="majorBidi"/>
                <w:b/>
                <w:smallCaps/>
              </w:rPr>
              <w:t xml:space="preserve"> 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 xml:space="preserve">amata nosaukums </w:t>
            </w:r>
          </w:p>
          <w:p w14:paraId="48CBFD19" w14:textId="197A8906" w:rsidR="004106C6" w:rsidRPr="00032D01" w:rsidRDefault="00EC0428" w:rsidP="00461BF1">
            <w:pPr>
              <w:tabs>
                <w:tab w:val="left" w:pos="4536"/>
              </w:tabs>
              <w:ind w:left="60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Direktors</w:t>
            </w:r>
          </w:p>
        </w:tc>
        <w:tc>
          <w:tcPr>
            <w:tcW w:w="42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4B98FDB" w14:textId="0F0ADE5A" w:rsidR="004106C6" w:rsidRPr="00032D01" w:rsidRDefault="00E66E49" w:rsidP="00E66E49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2.1.</w:t>
            </w:r>
            <w:r w:rsidRPr="00032D01">
              <w:rPr>
                <w:rFonts w:asciiTheme="majorBidi" w:hAnsiTheme="majorBidi" w:cstheme="majorBidi"/>
                <w:b/>
                <w:smallCaps/>
              </w:rPr>
              <w:t xml:space="preserve"> 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>amata statuss</w:t>
            </w:r>
          </w:p>
          <w:p w14:paraId="6DD0B459" w14:textId="05E97321" w:rsidR="004106C6" w:rsidRPr="00032D01" w:rsidRDefault="00FA6B23" w:rsidP="008B6DC1">
            <w:pPr>
              <w:pStyle w:val="ListParagraph"/>
              <w:tabs>
                <w:tab w:val="left" w:pos="4536"/>
              </w:tabs>
              <w:ind w:left="465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V</w:t>
            </w:r>
            <w:r w:rsidR="00EC0428" w:rsidRPr="00032D01">
              <w:rPr>
                <w:rFonts w:asciiTheme="majorBidi" w:hAnsiTheme="majorBidi" w:cstheme="majorBidi"/>
              </w:rPr>
              <w:t>alsts civildienesta i</w:t>
            </w:r>
            <w:r w:rsidR="005C23E2" w:rsidRPr="00032D01">
              <w:rPr>
                <w:rFonts w:asciiTheme="majorBidi" w:hAnsiTheme="majorBidi" w:cstheme="majorBidi"/>
              </w:rPr>
              <w:t>erēdnis</w:t>
            </w:r>
          </w:p>
        </w:tc>
      </w:tr>
      <w:tr w:rsidR="00B0640C" w:rsidRPr="00032D01" w14:paraId="4B8072EC" w14:textId="77777777" w:rsidTr="004A1861">
        <w:tc>
          <w:tcPr>
            <w:tcW w:w="9073" w:type="dxa"/>
            <w:gridSpan w:val="12"/>
            <w:shd w:val="clear" w:color="auto" w:fill="FFFFFF"/>
          </w:tcPr>
          <w:p w14:paraId="76436AFF" w14:textId="575F7A45" w:rsidR="004106C6" w:rsidRPr="00032D01" w:rsidRDefault="00E66E49" w:rsidP="00E66E49">
            <w:pPr>
              <w:tabs>
                <w:tab w:val="left" w:pos="4536"/>
              </w:tabs>
              <w:ind w:left="142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3.</w:t>
            </w:r>
            <w:r w:rsidRPr="00032D01">
              <w:rPr>
                <w:rFonts w:asciiTheme="majorBidi" w:hAnsiTheme="majorBidi" w:cstheme="majorBidi"/>
                <w:b/>
                <w:smallCaps/>
              </w:rPr>
              <w:t xml:space="preserve"> 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 xml:space="preserve">struktūrvienība </w:t>
            </w:r>
          </w:p>
          <w:p w14:paraId="136CAEF4" w14:textId="0ED26624" w:rsidR="004106C6" w:rsidRPr="00032D01" w:rsidRDefault="00461BF1" w:rsidP="00461BF1">
            <w:pPr>
              <w:pStyle w:val="ListParagraph"/>
              <w:tabs>
                <w:tab w:val="left" w:pos="4536"/>
              </w:tabs>
              <w:ind w:left="420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Vadība</w:t>
            </w:r>
          </w:p>
        </w:tc>
      </w:tr>
      <w:tr w:rsidR="00B0640C" w:rsidRPr="00032D01" w14:paraId="1505F3C4" w14:textId="77777777" w:rsidTr="004A1861">
        <w:tc>
          <w:tcPr>
            <w:tcW w:w="4787" w:type="dxa"/>
            <w:gridSpan w:val="8"/>
            <w:shd w:val="clear" w:color="auto" w:fill="auto"/>
          </w:tcPr>
          <w:p w14:paraId="19C5AEFD" w14:textId="0BBEC2C3" w:rsidR="004106C6" w:rsidRPr="00032D01" w:rsidRDefault="00E66E49" w:rsidP="00E66E49">
            <w:pPr>
              <w:tabs>
                <w:tab w:val="left" w:pos="4536"/>
              </w:tabs>
              <w:ind w:left="142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4.</w:t>
            </w:r>
            <w:r w:rsidRPr="00032D01">
              <w:rPr>
                <w:rFonts w:asciiTheme="majorBidi" w:hAnsiTheme="majorBidi" w:cstheme="majorBidi"/>
                <w:b/>
                <w:smallCaps/>
              </w:rPr>
              <w:t xml:space="preserve"> 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>profesijas kods</w:t>
            </w:r>
          </w:p>
          <w:p w14:paraId="4FD6DEED" w14:textId="7D16D305" w:rsidR="004106C6" w:rsidRPr="00032D01" w:rsidRDefault="00A87DFF" w:rsidP="008B6DC1">
            <w:pPr>
              <w:pStyle w:val="ListParagraph"/>
              <w:tabs>
                <w:tab w:val="left" w:pos="4536"/>
              </w:tabs>
              <w:ind w:left="420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1112 29</w:t>
            </w:r>
          </w:p>
        </w:tc>
        <w:tc>
          <w:tcPr>
            <w:tcW w:w="4286" w:type="dxa"/>
            <w:gridSpan w:val="4"/>
            <w:shd w:val="clear" w:color="auto" w:fill="auto"/>
          </w:tcPr>
          <w:p w14:paraId="0132FABA" w14:textId="0F4E2427" w:rsidR="004106C6" w:rsidRPr="00032D01" w:rsidRDefault="00E66E49" w:rsidP="00E66E49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5.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 xml:space="preserve">amata saime un līmenis </w:t>
            </w:r>
          </w:p>
          <w:p w14:paraId="1BC94FC5" w14:textId="6E785BF5" w:rsidR="004106C6" w:rsidRPr="00032D01" w:rsidRDefault="005C23E2" w:rsidP="005C23E2">
            <w:pPr>
              <w:pStyle w:val="ListParagraph"/>
              <w:tabs>
                <w:tab w:val="left" w:pos="4536"/>
              </w:tabs>
              <w:ind w:left="420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1; IVB</w:t>
            </w:r>
          </w:p>
        </w:tc>
      </w:tr>
      <w:tr w:rsidR="00B0640C" w:rsidRPr="00032D01" w14:paraId="02410DA2" w14:textId="77777777" w:rsidTr="004A1861">
        <w:tc>
          <w:tcPr>
            <w:tcW w:w="4787" w:type="dxa"/>
            <w:gridSpan w:val="8"/>
            <w:shd w:val="clear" w:color="auto" w:fill="auto"/>
          </w:tcPr>
          <w:p w14:paraId="206551DA" w14:textId="52E98CFD" w:rsidR="004106C6" w:rsidRPr="00032D01" w:rsidRDefault="00E66E49" w:rsidP="00E66E49">
            <w:pPr>
              <w:tabs>
                <w:tab w:val="left" w:pos="4536"/>
              </w:tabs>
              <w:ind w:left="142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6.</w:t>
            </w:r>
            <w:r w:rsidRPr="00032D01">
              <w:rPr>
                <w:rFonts w:asciiTheme="majorBidi" w:hAnsiTheme="majorBidi" w:cstheme="majorBidi"/>
                <w:b/>
                <w:smallCaps/>
              </w:rPr>
              <w:t xml:space="preserve"> 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 xml:space="preserve">tiešais vadītājs </w:t>
            </w:r>
          </w:p>
          <w:p w14:paraId="6A01D765" w14:textId="69F5F454" w:rsidR="004106C6" w:rsidRPr="00032D01" w:rsidRDefault="00264D98" w:rsidP="00264D98">
            <w:pPr>
              <w:pStyle w:val="ListParagraph"/>
              <w:tabs>
                <w:tab w:val="left" w:pos="4536"/>
              </w:tabs>
              <w:ind w:left="420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Veselības ministrs</w:t>
            </w:r>
          </w:p>
        </w:tc>
        <w:tc>
          <w:tcPr>
            <w:tcW w:w="4286" w:type="dxa"/>
            <w:gridSpan w:val="4"/>
            <w:shd w:val="clear" w:color="auto" w:fill="auto"/>
          </w:tcPr>
          <w:p w14:paraId="63B132EA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Funkcionālais vadītājs</w:t>
            </w:r>
          </w:p>
          <w:p w14:paraId="1FFB2ED9" w14:textId="6A50A82F" w:rsidR="004106C6" w:rsidRPr="00032D01" w:rsidRDefault="00EC0428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</w:rPr>
              <w:t>Veselības ministrs</w:t>
            </w:r>
          </w:p>
        </w:tc>
      </w:tr>
      <w:tr w:rsidR="00B0640C" w:rsidRPr="00032D01" w14:paraId="2099B357" w14:textId="77777777" w:rsidTr="004A1861">
        <w:tc>
          <w:tcPr>
            <w:tcW w:w="4787" w:type="dxa"/>
            <w:gridSpan w:val="8"/>
            <w:shd w:val="clear" w:color="auto" w:fill="auto"/>
          </w:tcPr>
          <w:p w14:paraId="14B4A851" w14:textId="7E16A820" w:rsidR="004106C6" w:rsidRPr="00032D01" w:rsidRDefault="00E66E49" w:rsidP="00E66E49">
            <w:pPr>
              <w:tabs>
                <w:tab w:val="left" w:pos="4536"/>
              </w:tabs>
              <w:ind w:left="142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7.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>tiek aizvietots ar</w:t>
            </w:r>
          </w:p>
          <w:p w14:paraId="71A9E233" w14:textId="4BC97D0E" w:rsidR="004106C6" w:rsidRPr="00032D01" w:rsidRDefault="00264D98" w:rsidP="00264D98">
            <w:pPr>
              <w:pStyle w:val="ListParagraph"/>
              <w:tabs>
                <w:tab w:val="left" w:pos="4536"/>
              </w:tabs>
              <w:ind w:left="420"/>
              <w:contextualSpacing w:val="0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Direktora vietnieku</w:t>
            </w:r>
          </w:p>
        </w:tc>
        <w:tc>
          <w:tcPr>
            <w:tcW w:w="4286" w:type="dxa"/>
            <w:gridSpan w:val="4"/>
            <w:shd w:val="clear" w:color="auto" w:fill="auto"/>
          </w:tcPr>
          <w:p w14:paraId="1D57A6E8" w14:textId="77777777" w:rsidR="004106C6" w:rsidRPr="00032D01" w:rsidRDefault="00A3515E" w:rsidP="008B6DC1">
            <w:pPr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aizvieto</w:t>
            </w:r>
          </w:p>
          <w:p w14:paraId="46AAC6CE" w14:textId="5BB0D979" w:rsidR="004106C6" w:rsidRPr="00032D01" w:rsidRDefault="004106C6" w:rsidP="00264D98">
            <w:pPr>
              <w:rPr>
                <w:rFonts w:asciiTheme="majorBidi" w:hAnsiTheme="majorBidi" w:cstheme="majorBidi"/>
              </w:rPr>
            </w:pPr>
          </w:p>
        </w:tc>
      </w:tr>
      <w:tr w:rsidR="00B0640C" w:rsidRPr="00032D01" w14:paraId="641A7A5A" w14:textId="77777777" w:rsidTr="004A1861">
        <w:tc>
          <w:tcPr>
            <w:tcW w:w="4787" w:type="dxa"/>
            <w:gridSpan w:val="8"/>
            <w:shd w:val="clear" w:color="auto" w:fill="auto"/>
          </w:tcPr>
          <w:p w14:paraId="4381D6AA" w14:textId="28BF24EF" w:rsidR="004106C6" w:rsidRPr="00032D01" w:rsidRDefault="00E66E49" w:rsidP="00E66E49">
            <w:pPr>
              <w:tabs>
                <w:tab w:val="left" w:pos="4536"/>
              </w:tabs>
              <w:ind w:left="142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8.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>iekšējā sadarbība</w:t>
            </w:r>
          </w:p>
          <w:p w14:paraId="67150B3A" w14:textId="460902A2" w:rsidR="004106C6" w:rsidRPr="00032D01" w:rsidRDefault="00D76521" w:rsidP="00D7652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</w:rPr>
              <w:t>Ar Slimību profilakses un kontroles centra nodarbinātajiem</w:t>
            </w:r>
            <w:r w:rsidR="00A3515E" w:rsidRPr="00032D01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286" w:type="dxa"/>
            <w:gridSpan w:val="4"/>
            <w:shd w:val="clear" w:color="auto" w:fill="auto"/>
          </w:tcPr>
          <w:p w14:paraId="2D5C973F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ārējā sadarbība</w:t>
            </w:r>
          </w:p>
          <w:p w14:paraId="54232A4C" w14:textId="22EAFFAE" w:rsidR="004106C6" w:rsidRPr="00032D01" w:rsidRDefault="00B176B0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</w:rPr>
              <w:t>Sadarbība ar</w:t>
            </w:r>
            <w:r w:rsidR="00A3515E" w:rsidRPr="00032D01">
              <w:rPr>
                <w:rFonts w:asciiTheme="majorBidi" w:hAnsiTheme="majorBidi" w:cstheme="majorBidi"/>
              </w:rPr>
              <w:t xml:space="preserve"> valsts</w:t>
            </w:r>
            <w:r w:rsidRPr="00032D01">
              <w:rPr>
                <w:rFonts w:asciiTheme="majorBidi" w:hAnsiTheme="majorBidi" w:cstheme="majorBidi"/>
              </w:rPr>
              <w:t>, pašvaldību un citām institūcijām</w:t>
            </w:r>
            <w:r w:rsidR="000769A1" w:rsidRPr="00032D01">
              <w:rPr>
                <w:rFonts w:asciiTheme="majorBidi" w:hAnsiTheme="majorBidi" w:cstheme="majorBidi"/>
              </w:rPr>
              <w:t>, attiecībās ar juridiskām un fiziskām personām, kā arī starptautiskajām institūcijām</w:t>
            </w:r>
            <w:r w:rsidR="00285D97" w:rsidRPr="00032D01">
              <w:rPr>
                <w:rFonts w:asciiTheme="majorBidi" w:hAnsiTheme="majorBidi" w:cstheme="majorBidi"/>
              </w:rPr>
              <w:t xml:space="preserve">, citu institūciju izveidotām komisijām, konsultatīvām padomēm un darba grupām. </w:t>
            </w:r>
          </w:p>
        </w:tc>
      </w:tr>
      <w:tr w:rsidR="00B0640C" w:rsidRPr="00032D01" w14:paraId="0DC74310" w14:textId="77777777" w:rsidTr="004A1861">
        <w:tc>
          <w:tcPr>
            <w:tcW w:w="9073" w:type="dxa"/>
            <w:gridSpan w:val="12"/>
            <w:shd w:val="clear" w:color="auto" w:fill="auto"/>
          </w:tcPr>
          <w:p w14:paraId="66D4B93E" w14:textId="2A198F90" w:rsidR="004106C6" w:rsidRPr="00032D01" w:rsidRDefault="00E66E49" w:rsidP="00E66E49">
            <w:pPr>
              <w:tabs>
                <w:tab w:val="left" w:pos="4536"/>
              </w:tabs>
              <w:ind w:left="142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Cs/>
                <w:smallCaps/>
              </w:rPr>
              <w:t>9.</w:t>
            </w:r>
            <w:r w:rsidR="00A3515E" w:rsidRPr="00032D01">
              <w:rPr>
                <w:rFonts w:asciiTheme="majorBidi" w:hAnsiTheme="majorBidi" w:cstheme="majorBidi"/>
                <w:b/>
                <w:smallCaps/>
              </w:rPr>
              <w:t>amata mērķis</w:t>
            </w:r>
          </w:p>
          <w:p w14:paraId="09D3649B" w14:textId="31C5BFFD" w:rsidR="004106C6" w:rsidRPr="00032D01" w:rsidRDefault="00D76521" w:rsidP="007C717C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</w:rPr>
              <w:t>Nodrošināt Slimību profilakses un kontroles centram noteikto funkciju efektīvu izpildi atbilstoši normatīvajos aktos noteiktajām prasībām, veicinot sabiedrības veselības uzlabošanu un attīstību</w:t>
            </w:r>
            <w:r w:rsidR="007C717C" w:rsidRPr="00032D01">
              <w:rPr>
                <w:rFonts w:asciiTheme="majorBidi" w:hAnsiTheme="majorBidi" w:cstheme="majorBidi"/>
              </w:rPr>
              <w:t>, kā arī sekmējot veselības datu standartizēšanu atbilstoši Eiropas Savienības un starptautisko institūciju prasībām</w:t>
            </w:r>
            <w:r w:rsidR="00285D97" w:rsidRPr="00032D01">
              <w:rPr>
                <w:rFonts w:asciiTheme="majorBidi" w:hAnsiTheme="majorBidi" w:cstheme="majorBidi"/>
              </w:rPr>
              <w:t xml:space="preserve">. </w:t>
            </w:r>
          </w:p>
        </w:tc>
      </w:tr>
      <w:tr w:rsidR="00B0640C" w:rsidRPr="00032D01" w14:paraId="2332DFFA" w14:textId="77777777" w:rsidTr="004A1861">
        <w:tc>
          <w:tcPr>
            <w:tcW w:w="9072" w:type="dxa"/>
            <w:gridSpan w:val="12"/>
            <w:shd w:val="clear" w:color="auto" w:fill="auto"/>
          </w:tcPr>
          <w:p w14:paraId="177CA0D6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 </w:t>
            </w:r>
            <w:r w:rsidRPr="00032D01">
              <w:rPr>
                <w:rFonts w:asciiTheme="majorBidi" w:hAnsiTheme="majorBidi" w:cstheme="majorBidi"/>
                <w:b/>
                <w:smallCaps/>
              </w:rPr>
              <w:t>amata pienākumi</w:t>
            </w:r>
          </w:p>
        </w:tc>
      </w:tr>
      <w:tr w:rsidR="00B0640C" w:rsidRPr="00032D01" w14:paraId="7A2F73D3" w14:textId="77777777" w:rsidTr="004A1861">
        <w:trPr>
          <w:trHeight w:val="288"/>
        </w:trPr>
        <w:tc>
          <w:tcPr>
            <w:tcW w:w="783" w:type="dxa"/>
            <w:gridSpan w:val="2"/>
            <w:shd w:val="clear" w:color="auto" w:fill="auto"/>
          </w:tcPr>
          <w:p w14:paraId="71C73011" w14:textId="77777777" w:rsidR="004106C6" w:rsidRPr="00032D01" w:rsidRDefault="004106C6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b/>
                <w:smallCaps/>
              </w:rPr>
            </w:pPr>
          </w:p>
        </w:tc>
        <w:tc>
          <w:tcPr>
            <w:tcW w:w="6876" w:type="dxa"/>
            <w:gridSpan w:val="9"/>
            <w:shd w:val="clear" w:color="auto" w:fill="auto"/>
          </w:tcPr>
          <w:p w14:paraId="018BE980" w14:textId="77777777" w:rsidR="004106C6" w:rsidRPr="00032D01" w:rsidRDefault="00A3515E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pienākums</w:t>
            </w:r>
          </w:p>
        </w:tc>
        <w:tc>
          <w:tcPr>
            <w:tcW w:w="1413" w:type="dxa"/>
            <w:shd w:val="clear" w:color="auto" w:fill="auto"/>
          </w:tcPr>
          <w:p w14:paraId="6F898793" w14:textId="77777777" w:rsidR="004106C6" w:rsidRPr="00032D01" w:rsidRDefault="00A3515E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nozīmība</w:t>
            </w:r>
          </w:p>
          <w:p w14:paraId="0A22F576" w14:textId="77777777" w:rsidR="004106C6" w:rsidRPr="00032D01" w:rsidRDefault="00A3515E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%</w:t>
            </w:r>
          </w:p>
        </w:tc>
      </w:tr>
      <w:tr w:rsidR="00B0640C" w:rsidRPr="00032D01" w14:paraId="2AFA0C8F" w14:textId="77777777" w:rsidTr="004A1861">
        <w:trPr>
          <w:trHeight w:val="288"/>
        </w:trPr>
        <w:tc>
          <w:tcPr>
            <w:tcW w:w="783" w:type="dxa"/>
            <w:gridSpan w:val="2"/>
            <w:shd w:val="clear" w:color="auto" w:fill="auto"/>
          </w:tcPr>
          <w:p w14:paraId="097B5C31" w14:textId="77777777" w:rsidR="004106C6" w:rsidRPr="00032D01" w:rsidRDefault="00A3515E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10.1.</w:t>
            </w:r>
          </w:p>
        </w:tc>
        <w:tc>
          <w:tcPr>
            <w:tcW w:w="6876" w:type="dxa"/>
            <w:gridSpan w:val="9"/>
            <w:shd w:val="clear" w:color="auto" w:fill="auto"/>
          </w:tcPr>
          <w:p w14:paraId="21A5AFF6" w14:textId="6DD98E0F" w:rsidR="00D76521" w:rsidRPr="00032D01" w:rsidRDefault="00D76521" w:rsidP="00D76521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10.1.1. </w:t>
            </w:r>
            <w:r w:rsidRPr="00032D01">
              <w:rPr>
                <w:rFonts w:asciiTheme="majorBidi" w:hAnsiTheme="majorBidi" w:cstheme="majorBidi"/>
              </w:rPr>
              <w:t xml:space="preserve">Nodrošināt normatīvajos aktos </w:t>
            </w:r>
            <w:r w:rsidR="00A50B2C" w:rsidRPr="00032D01">
              <w:rPr>
                <w:rFonts w:asciiTheme="majorBidi" w:hAnsiTheme="majorBidi" w:cstheme="majorBidi"/>
              </w:rPr>
              <w:t xml:space="preserve">Slimību profilakses un kontroles centram (turpmāk – Centrs) </w:t>
            </w:r>
            <w:r w:rsidRPr="00032D01">
              <w:rPr>
                <w:rFonts w:asciiTheme="majorBidi" w:hAnsiTheme="majorBidi" w:cstheme="majorBidi"/>
              </w:rPr>
              <w:t>noteikto funkciju izpildi.</w:t>
            </w:r>
          </w:p>
          <w:p w14:paraId="1CF30E68" w14:textId="60769107" w:rsidR="00D76521" w:rsidRPr="00032D01" w:rsidRDefault="00D76521" w:rsidP="00D76521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10.1.2. </w:t>
            </w:r>
            <w:r w:rsidRPr="00032D01">
              <w:rPr>
                <w:rFonts w:asciiTheme="majorBidi" w:hAnsiTheme="majorBidi" w:cstheme="majorBidi"/>
              </w:rPr>
              <w:t>Plānot,</w:t>
            </w:r>
            <w:r w:rsidR="00F36733" w:rsidRPr="00032D01">
              <w:rPr>
                <w:rFonts w:asciiTheme="majorBidi" w:hAnsiTheme="majorBidi" w:cstheme="majorBidi"/>
              </w:rPr>
              <w:t xml:space="preserve"> </w:t>
            </w:r>
            <w:r w:rsidRPr="00032D01">
              <w:rPr>
                <w:rFonts w:asciiTheme="majorBidi" w:hAnsiTheme="majorBidi" w:cstheme="majorBidi"/>
              </w:rPr>
              <w:t>organizēt</w:t>
            </w:r>
            <w:r w:rsidR="00F36733" w:rsidRPr="00032D01">
              <w:rPr>
                <w:rFonts w:asciiTheme="majorBidi" w:hAnsiTheme="majorBidi" w:cstheme="majorBidi"/>
              </w:rPr>
              <w:t>, koordinēt</w:t>
            </w:r>
            <w:r w:rsidRPr="00032D01">
              <w:rPr>
                <w:rFonts w:asciiTheme="majorBidi" w:hAnsiTheme="majorBidi" w:cstheme="majorBidi"/>
              </w:rPr>
              <w:t xml:space="preserve"> un vadīt </w:t>
            </w:r>
            <w:r w:rsidR="00F36733" w:rsidRPr="00032D01">
              <w:rPr>
                <w:rFonts w:asciiTheme="majorBidi" w:hAnsiTheme="majorBidi" w:cstheme="majorBidi"/>
              </w:rPr>
              <w:t>C</w:t>
            </w:r>
            <w:r w:rsidRPr="00032D01">
              <w:rPr>
                <w:rFonts w:asciiTheme="majorBidi" w:hAnsiTheme="majorBidi" w:cstheme="majorBidi"/>
              </w:rPr>
              <w:t xml:space="preserve">entra darbu atbilstoši </w:t>
            </w:r>
            <w:r w:rsidR="0034456C" w:rsidRPr="00032D01">
              <w:rPr>
                <w:rFonts w:asciiTheme="majorBidi" w:hAnsiTheme="majorBidi" w:cstheme="majorBidi"/>
              </w:rPr>
              <w:t xml:space="preserve">normatīvo aktu prasībām, nodrošinot </w:t>
            </w:r>
            <w:r w:rsidRPr="00032D01">
              <w:rPr>
                <w:rFonts w:asciiTheme="majorBidi" w:hAnsiTheme="majorBidi" w:cstheme="majorBidi"/>
              </w:rPr>
              <w:t xml:space="preserve">sabiedrības veselības politikas </w:t>
            </w:r>
            <w:r w:rsidR="008E3364" w:rsidRPr="00032D01">
              <w:rPr>
                <w:rFonts w:asciiTheme="majorBidi" w:hAnsiTheme="majorBidi" w:cstheme="majorBidi"/>
              </w:rPr>
              <w:t>īstenošanu valstī</w:t>
            </w:r>
            <w:r w:rsidR="00B301BF" w:rsidRPr="00032D01">
              <w:rPr>
                <w:rFonts w:asciiTheme="majorBidi" w:hAnsiTheme="majorBidi" w:cstheme="majorBidi"/>
              </w:rPr>
              <w:t>, atbilstoši Centram noteiktajām funkcijām un uzdevumiem</w:t>
            </w:r>
            <w:r w:rsidR="00827139" w:rsidRPr="00032D01">
              <w:rPr>
                <w:rFonts w:asciiTheme="majorBidi" w:hAnsiTheme="majorBidi" w:cstheme="majorBidi"/>
              </w:rPr>
              <w:t>, nodrošinot iestādes darbības pilnveidi</w:t>
            </w:r>
            <w:r w:rsidR="00B301BF" w:rsidRPr="00032D01">
              <w:rPr>
                <w:rFonts w:asciiTheme="majorBidi" w:hAnsiTheme="majorBidi" w:cstheme="majorBidi"/>
              </w:rPr>
              <w:t xml:space="preserve">. </w:t>
            </w:r>
          </w:p>
          <w:p w14:paraId="2733047B" w14:textId="41A7BB77" w:rsidR="00D76521" w:rsidRPr="00032D01" w:rsidRDefault="00D76521" w:rsidP="00D76521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10.1.3. </w:t>
            </w:r>
            <w:r w:rsidRPr="00032D01">
              <w:rPr>
                <w:rFonts w:asciiTheme="majorBidi" w:hAnsiTheme="majorBidi" w:cstheme="majorBidi"/>
              </w:rPr>
              <w:t xml:space="preserve">Pieņemt lēmumus visos ar </w:t>
            </w:r>
            <w:r w:rsidR="00B301BF" w:rsidRPr="00032D01">
              <w:rPr>
                <w:rFonts w:asciiTheme="majorBidi" w:hAnsiTheme="majorBidi" w:cstheme="majorBidi"/>
              </w:rPr>
              <w:t>C</w:t>
            </w:r>
            <w:r w:rsidRPr="00032D01">
              <w:rPr>
                <w:rFonts w:asciiTheme="majorBidi" w:hAnsiTheme="majorBidi" w:cstheme="majorBidi"/>
              </w:rPr>
              <w:t>entra darbību saistītajos jautājumos.</w:t>
            </w:r>
          </w:p>
          <w:p w14:paraId="2C16D1EB" w14:textId="2F00A385" w:rsidR="00D76521" w:rsidRPr="00032D01" w:rsidRDefault="00D76521" w:rsidP="00D76521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10.1.4. </w:t>
            </w:r>
            <w:r w:rsidR="00AC7304" w:rsidRPr="00032D01">
              <w:rPr>
                <w:rFonts w:asciiTheme="majorBidi" w:hAnsiTheme="majorBidi" w:cstheme="majorBidi"/>
              </w:rPr>
              <w:t>Nodrošināt kontroli</w:t>
            </w:r>
            <w:r w:rsidR="00ED5AF2" w:rsidRPr="00032D01">
              <w:rPr>
                <w:rFonts w:asciiTheme="majorBidi" w:hAnsiTheme="majorBidi" w:cstheme="majorBidi"/>
              </w:rPr>
              <w:t xml:space="preserve"> par C</w:t>
            </w:r>
            <w:r w:rsidRPr="00032D01">
              <w:rPr>
                <w:rFonts w:asciiTheme="majorBidi" w:hAnsiTheme="majorBidi" w:cstheme="majorBidi"/>
              </w:rPr>
              <w:t>entra</w:t>
            </w:r>
            <w:r w:rsidR="00ED5AF2" w:rsidRPr="00032D01">
              <w:rPr>
                <w:rFonts w:asciiTheme="majorBidi" w:hAnsiTheme="majorBidi" w:cstheme="majorBidi"/>
              </w:rPr>
              <w:t xml:space="preserve"> </w:t>
            </w:r>
            <w:r w:rsidRPr="00032D01">
              <w:rPr>
                <w:rFonts w:asciiTheme="majorBidi" w:hAnsiTheme="majorBidi" w:cstheme="majorBidi"/>
              </w:rPr>
              <w:t>uzdevumu</w:t>
            </w:r>
            <w:r w:rsidR="00ED5AF2" w:rsidRPr="00032D01">
              <w:rPr>
                <w:rFonts w:asciiTheme="majorBidi" w:hAnsiTheme="majorBidi" w:cstheme="majorBidi"/>
              </w:rPr>
              <w:t xml:space="preserve"> un funkciju</w:t>
            </w:r>
            <w:r w:rsidRPr="00032D01">
              <w:rPr>
                <w:rFonts w:asciiTheme="majorBidi" w:hAnsiTheme="majorBidi" w:cstheme="majorBidi"/>
              </w:rPr>
              <w:t xml:space="preserve"> izpildi atbilstoši iestādes stratēģijai.</w:t>
            </w:r>
          </w:p>
          <w:p w14:paraId="57C2BA80" w14:textId="5EB8D4E3" w:rsidR="004106C6" w:rsidRPr="00032D01" w:rsidRDefault="00D76521" w:rsidP="00D76521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10.1.5. </w:t>
            </w:r>
            <w:r w:rsidRPr="00032D01">
              <w:rPr>
                <w:rFonts w:asciiTheme="majorBidi" w:hAnsiTheme="majorBidi" w:cstheme="majorBidi"/>
              </w:rPr>
              <w:t xml:space="preserve">Pārstāvēt </w:t>
            </w:r>
            <w:r w:rsidR="00C00C78" w:rsidRPr="00032D01">
              <w:rPr>
                <w:rFonts w:asciiTheme="majorBidi" w:hAnsiTheme="majorBidi" w:cstheme="majorBidi"/>
              </w:rPr>
              <w:t>C</w:t>
            </w:r>
            <w:r w:rsidRPr="00032D01">
              <w:rPr>
                <w:rFonts w:asciiTheme="majorBidi" w:hAnsiTheme="majorBidi" w:cstheme="majorBidi"/>
              </w:rPr>
              <w:t>entru ārējās institūcijās un sabiedrībā.</w:t>
            </w:r>
          </w:p>
        </w:tc>
        <w:tc>
          <w:tcPr>
            <w:tcW w:w="1413" w:type="dxa"/>
            <w:shd w:val="clear" w:color="auto" w:fill="auto"/>
          </w:tcPr>
          <w:p w14:paraId="6479AD4B" w14:textId="447F555F" w:rsidR="004106C6" w:rsidRPr="00032D01" w:rsidRDefault="008C6F21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15</w:t>
            </w:r>
          </w:p>
        </w:tc>
      </w:tr>
      <w:tr w:rsidR="00B0640C" w:rsidRPr="00032D01" w14:paraId="7DCC5810" w14:textId="77777777" w:rsidTr="004A1861">
        <w:tc>
          <w:tcPr>
            <w:tcW w:w="783" w:type="dxa"/>
            <w:gridSpan w:val="2"/>
            <w:shd w:val="clear" w:color="auto" w:fill="auto"/>
          </w:tcPr>
          <w:p w14:paraId="55C09C85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10.2.</w:t>
            </w:r>
          </w:p>
        </w:tc>
        <w:tc>
          <w:tcPr>
            <w:tcW w:w="6876" w:type="dxa"/>
            <w:gridSpan w:val="9"/>
            <w:shd w:val="clear" w:color="auto" w:fill="auto"/>
          </w:tcPr>
          <w:p w14:paraId="31C19214" w14:textId="3332D8F7" w:rsidR="00E633F6" w:rsidRPr="00032D01" w:rsidRDefault="00E633F6" w:rsidP="00F74815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10.2.1. </w:t>
            </w:r>
            <w:r w:rsidRPr="00032D01">
              <w:rPr>
                <w:rFonts w:asciiTheme="majorBidi" w:hAnsiTheme="majorBidi" w:cstheme="majorBidi"/>
              </w:rPr>
              <w:t>S</w:t>
            </w:r>
            <w:r w:rsidR="00C00C78" w:rsidRPr="00032D01">
              <w:rPr>
                <w:rFonts w:asciiTheme="majorBidi" w:hAnsiTheme="majorBidi" w:cstheme="majorBidi"/>
              </w:rPr>
              <w:t>avas kompetences ietvaros s</w:t>
            </w:r>
            <w:r w:rsidRPr="00032D01">
              <w:rPr>
                <w:rFonts w:asciiTheme="majorBidi" w:hAnsiTheme="majorBidi" w:cstheme="majorBidi"/>
              </w:rPr>
              <w:t xml:space="preserve">niegt priekšlikumus </w:t>
            </w:r>
            <w:r w:rsidR="00F74815" w:rsidRPr="00032D01">
              <w:rPr>
                <w:rFonts w:asciiTheme="majorBidi" w:hAnsiTheme="majorBidi" w:cstheme="majorBidi"/>
              </w:rPr>
              <w:t xml:space="preserve">par Centra kompetences jomas regulējošo normatīvo aktu pilnveidošanu. </w:t>
            </w:r>
          </w:p>
          <w:p w14:paraId="5FF6D226" w14:textId="77777777" w:rsidR="00501A71" w:rsidRPr="00032D01" w:rsidRDefault="00E633F6" w:rsidP="00E633F6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10.2.2. </w:t>
            </w:r>
            <w:r w:rsidR="00F73E36" w:rsidRPr="00032D01">
              <w:rPr>
                <w:rFonts w:asciiTheme="majorBidi" w:hAnsiTheme="majorBidi" w:cstheme="majorBidi"/>
              </w:rPr>
              <w:t xml:space="preserve">Sniegt </w:t>
            </w:r>
            <w:r w:rsidR="00001BD7" w:rsidRPr="00032D01">
              <w:rPr>
                <w:rFonts w:asciiTheme="majorBidi" w:hAnsiTheme="majorBidi" w:cstheme="majorBidi"/>
              </w:rPr>
              <w:t>priekšlikumus un atzinumus par sagatavotajiem sabiedrības veselības un veselības aprūpes normatīvo aktu un attīstības</w:t>
            </w:r>
            <w:r w:rsidR="008F0EC8" w:rsidRPr="00032D01">
              <w:rPr>
                <w:rFonts w:asciiTheme="majorBidi" w:hAnsiTheme="majorBidi" w:cstheme="majorBidi"/>
              </w:rPr>
              <w:t xml:space="preserve"> plānošanas dokumentu projektiem. </w:t>
            </w:r>
          </w:p>
          <w:p w14:paraId="56FB4E87" w14:textId="5FC83B7A" w:rsidR="003C1EEE" w:rsidRPr="00032D01" w:rsidRDefault="008E575A" w:rsidP="003C1EEE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10.2.3. </w:t>
            </w:r>
            <w:r w:rsidR="00501A71" w:rsidRPr="00032D01">
              <w:rPr>
                <w:rFonts w:asciiTheme="majorBidi" w:hAnsiTheme="majorBidi" w:cstheme="majorBidi"/>
              </w:rPr>
              <w:t>N</w:t>
            </w:r>
            <w:r w:rsidR="00E633F6" w:rsidRPr="00032D01">
              <w:rPr>
                <w:rFonts w:asciiTheme="majorBidi" w:hAnsiTheme="majorBidi" w:cstheme="majorBidi"/>
              </w:rPr>
              <w:t xml:space="preserve">odrošināt </w:t>
            </w:r>
            <w:r w:rsidR="00B04CA8" w:rsidRPr="00032D01">
              <w:rPr>
                <w:rFonts w:asciiTheme="majorBidi" w:hAnsiTheme="majorBidi" w:cstheme="majorBidi"/>
              </w:rPr>
              <w:t xml:space="preserve">Centra darbības stratēģijas un gada darba plāna izstrādi un īstenošanu </w:t>
            </w:r>
            <w:r w:rsidR="00BB7EDB" w:rsidRPr="00032D01">
              <w:rPr>
                <w:rFonts w:asciiTheme="majorBidi" w:hAnsiTheme="majorBidi" w:cstheme="majorBidi"/>
              </w:rPr>
              <w:t>saskaņā ar Veselības ministrijas darbības</w:t>
            </w:r>
            <w:r w:rsidR="003C1EEE" w:rsidRPr="00032D01">
              <w:rPr>
                <w:rFonts w:asciiTheme="majorBidi" w:hAnsiTheme="majorBidi" w:cstheme="majorBidi"/>
              </w:rPr>
              <w:t xml:space="preserve"> </w:t>
            </w:r>
            <w:r w:rsidR="00E633F6" w:rsidRPr="00032D01">
              <w:rPr>
                <w:rFonts w:asciiTheme="majorBidi" w:hAnsiTheme="majorBidi" w:cstheme="majorBidi"/>
              </w:rPr>
              <w:lastRenderedPageBreak/>
              <w:t>stratēģij</w:t>
            </w:r>
            <w:r w:rsidR="003C1EEE" w:rsidRPr="00032D01">
              <w:rPr>
                <w:rFonts w:asciiTheme="majorBidi" w:hAnsiTheme="majorBidi" w:cstheme="majorBidi"/>
              </w:rPr>
              <w:t>u, veselības nozar</w:t>
            </w:r>
            <w:r w:rsidRPr="00032D01">
              <w:rPr>
                <w:rFonts w:asciiTheme="majorBidi" w:hAnsiTheme="majorBidi" w:cstheme="majorBidi"/>
              </w:rPr>
              <w:t xml:space="preserve">ē </w:t>
            </w:r>
            <w:r w:rsidR="003C1EEE" w:rsidRPr="00032D01">
              <w:rPr>
                <w:rFonts w:asciiTheme="majorBidi" w:hAnsiTheme="majorBidi" w:cstheme="majorBidi"/>
              </w:rPr>
              <w:t>apstip</w:t>
            </w:r>
            <w:r w:rsidRPr="00032D01">
              <w:rPr>
                <w:rFonts w:asciiTheme="majorBidi" w:hAnsiTheme="majorBidi" w:cstheme="majorBidi"/>
              </w:rPr>
              <w:t>r</w:t>
            </w:r>
            <w:r w:rsidR="003C1EEE" w:rsidRPr="00032D01">
              <w:rPr>
                <w:rFonts w:asciiTheme="majorBidi" w:hAnsiTheme="majorBidi" w:cstheme="majorBidi"/>
              </w:rPr>
              <w:t>inātajiem attīstības plānošanas dokumentiem un tiesību aktiem.</w:t>
            </w:r>
          </w:p>
          <w:p w14:paraId="6FCEB1D1" w14:textId="234A4B84" w:rsidR="004106C6" w:rsidRPr="00032D01" w:rsidRDefault="00E633F6" w:rsidP="003C1EEE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10.2.</w:t>
            </w:r>
            <w:r w:rsidR="008E575A" w:rsidRPr="00032D01">
              <w:rPr>
                <w:rFonts w:asciiTheme="majorBidi" w:hAnsiTheme="majorBidi" w:cstheme="majorBidi"/>
                <w:smallCaps/>
              </w:rPr>
              <w:t>4</w:t>
            </w:r>
            <w:r w:rsidRPr="00032D01">
              <w:rPr>
                <w:rFonts w:asciiTheme="majorBidi" w:hAnsiTheme="majorBidi" w:cstheme="majorBidi"/>
                <w:smallCaps/>
              </w:rPr>
              <w:t xml:space="preserve">. </w:t>
            </w:r>
            <w:r w:rsidRPr="00032D01">
              <w:rPr>
                <w:rFonts w:asciiTheme="majorBidi" w:hAnsiTheme="majorBidi" w:cstheme="majorBidi"/>
              </w:rPr>
              <w:t>Sniegt atzinumus par normatīvo aktu projektiem, kas saistīti ar sabiedrības veselību.</w:t>
            </w:r>
          </w:p>
        </w:tc>
        <w:tc>
          <w:tcPr>
            <w:tcW w:w="1413" w:type="dxa"/>
            <w:shd w:val="clear" w:color="auto" w:fill="auto"/>
          </w:tcPr>
          <w:p w14:paraId="67889516" w14:textId="582979A4" w:rsidR="004106C6" w:rsidRPr="00032D01" w:rsidRDefault="008C6F21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lastRenderedPageBreak/>
              <w:t>20</w:t>
            </w:r>
          </w:p>
        </w:tc>
      </w:tr>
      <w:tr w:rsidR="00B0640C" w:rsidRPr="00032D01" w14:paraId="0D5872CA" w14:textId="77777777" w:rsidTr="004A1861">
        <w:tc>
          <w:tcPr>
            <w:tcW w:w="783" w:type="dxa"/>
            <w:gridSpan w:val="2"/>
            <w:shd w:val="clear" w:color="auto" w:fill="auto"/>
          </w:tcPr>
          <w:p w14:paraId="235B4D4F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10.3.</w:t>
            </w:r>
          </w:p>
        </w:tc>
        <w:tc>
          <w:tcPr>
            <w:tcW w:w="6876" w:type="dxa"/>
            <w:gridSpan w:val="9"/>
            <w:shd w:val="clear" w:color="auto" w:fill="auto"/>
          </w:tcPr>
          <w:p w14:paraId="4AC663E4" w14:textId="59DD2527" w:rsidR="00387759" w:rsidRPr="00032D01" w:rsidRDefault="007F4D95" w:rsidP="00387759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10.3.1. </w:t>
            </w:r>
            <w:r w:rsidR="00387759" w:rsidRPr="00032D01">
              <w:rPr>
                <w:rFonts w:asciiTheme="majorBidi" w:hAnsiTheme="majorBidi" w:cstheme="majorBidi"/>
              </w:rPr>
              <w:t xml:space="preserve">Nodrošināt </w:t>
            </w:r>
            <w:r w:rsidR="00F77472" w:rsidRPr="00032D01">
              <w:rPr>
                <w:rFonts w:asciiTheme="majorBidi" w:hAnsiTheme="majorBidi" w:cstheme="majorBidi"/>
              </w:rPr>
              <w:t xml:space="preserve">Centram piešķirto </w:t>
            </w:r>
            <w:r w:rsidR="00387759" w:rsidRPr="00032D01">
              <w:rPr>
                <w:rFonts w:asciiTheme="majorBidi" w:hAnsiTheme="majorBidi" w:cstheme="majorBidi"/>
              </w:rPr>
              <w:t xml:space="preserve">budžeta līdzekļu </w:t>
            </w:r>
            <w:r w:rsidR="00410449" w:rsidRPr="00032D01">
              <w:rPr>
                <w:rFonts w:asciiTheme="majorBidi" w:hAnsiTheme="majorBidi" w:cstheme="majorBidi"/>
              </w:rPr>
              <w:t xml:space="preserve">un citu finanšu līdzekļu </w:t>
            </w:r>
            <w:r w:rsidR="00387759" w:rsidRPr="00032D01">
              <w:rPr>
                <w:rFonts w:asciiTheme="majorBidi" w:hAnsiTheme="majorBidi" w:cstheme="majorBidi"/>
              </w:rPr>
              <w:t>plānošanu</w:t>
            </w:r>
            <w:r w:rsidR="00410449" w:rsidRPr="00032D01">
              <w:rPr>
                <w:rFonts w:asciiTheme="majorBidi" w:hAnsiTheme="majorBidi" w:cstheme="majorBidi"/>
              </w:rPr>
              <w:t xml:space="preserve">, sadali </w:t>
            </w:r>
            <w:r w:rsidR="00387759" w:rsidRPr="00032D01">
              <w:rPr>
                <w:rFonts w:asciiTheme="majorBidi" w:hAnsiTheme="majorBidi" w:cstheme="majorBidi"/>
              </w:rPr>
              <w:t xml:space="preserve">un </w:t>
            </w:r>
            <w:r w:rsidR="00410449" w:rsidRPr="00032D01">
              <w:rPr>
                <w:rFonts w:asciiTheme="majorBidi" w:hAnsiTheme="majorBidi" w:cstheme="majorBidi"/>
              </w:rPr>
              <w:t xml:space="preserve">racionālu </w:t>
            </w:r>
            <w:r w:rsidR="00387759" w:rsidRPr="00032D01">
              <w:rPr>
                <w:rFonts w:asciiTheme="majorBidi" w:hAnsiTheme="majorBidi" w:cstheme="majorBidi"/>
              </w:rPr>
              <w:t>i</w:t>
            </w:r>
            <w:r w:rsidR="00410449" w:rsidRPr="00032D01">
              <w:rPr>
                <w:rFonts w:asciiTheme="majorBidi" w:hAnsiTheme="majorBidi" w:cstheme="majorBidi"/>
              </w:rPr>
              <w:t>zlietošanu</w:t>
            </w:r>
            <w:r w:rsidR="00387759" w:rsidRPr="00032D01">
              <w:rPr>
                <w:rFonts w:asciiTheme="majorBidi" w:hAnsiTheme="majorBidi" w:cstheme="majorBidi"/>
              </w:rPr>
              <w:t xml:space="preserve"> normatīv</w:t>
            </w:r>
            <w:r w:rsidR="0020318E" w:rsidRPr="00032D01">
              <w:rPr>
                <w:rFonts w:asciiTheme="majorBidi" w:hAnsiTheme="majorBidi" w:cstheme="majorBidi"/>
              </w:rPr>
              <w:t>ajos</w:t>
            </w:r>
            <w:r w:rsidR="00387759" w:rsidRPr="00032D01">
              <w:rPr>
                <w:rFonts w:asciiTheme="majorBidi" w:hAnsiTheme="majorBidi" w:cstheme="majorBidi"/>
              </w:rPr>
              <w:t xml:space="preserve"> akt</w:t>
            </w:r>
            <w:r w:rsidR="0020318E" w:rsidRPr="00032D01">
              <w:rPr>
                <w:rFonts w:asciiTheme="majorBidi" w:hAnsiTheme="majorBidi" w:cstheme="majorBidi"/>
              </w:rPr>
              <w:t>os</w:t>
            </w:r>
            <w:r w:rsidR="00387759" w:rsidRPr="00032D01">
              <w:rPr>
                <w:rFonts w:asciiTheme="majorBidi" w:hAnsiTheme="majorBidi" w:cstheme="majorBidi"/>
              </w:rPr>
              <w:t xml:space="preserve"> </w:t>
            </w:r>
            <w:r w:rsidR="0020318E" w:rsidRPr="00032D01">
              <w:rPr>
                <w:rFonts w:asciiTheme="majorBidi" w:hAnsiTheme="majorBidi" w:cstheme="majorBidi"/>
              </w:rPr>
              <w:t>noteiktajā kārtībā.</w:t>
            </w:r>
          </w:p>
          <w:p w14:paraId="013929F7" w14:textId="77777777" w:rsidR="00E165B4" w:rsidRPr="00032D01" w:rsidRDefault="007F4D95" w:rsidP="00387759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10.3.</w:t>
            </w:r>
            <w:r w:rsidR="0020318E" w:rsidRPr="00032D01">
              <w:rPr>
                <w:rFonts w:asciiTheme="majorBidi" w:hAnsiTheme="majorBidi" w:cstheme="majorBidi"/>
                <w:smallCaps/>
              </w:rPr>
              <w:t>2</w:t>
            </w:r>
            <w:r w:rsidRPr="00032D01">
              <w:rPr>
                <w:rFonts w:asciiTheme="majorBidi" w:hAnsiTheme="majorBidi" w:cstheme="majorBidi"/>
                <w:smallCaps/>
              </w:rPr>
              <w:t xml:space="preserve">. </w:t>
            </w:r>
            <w:r w:rsidR="00A62E63" w:rsidRPr="00032D01">
              <w:rPr>
                <w:rFonts w:asciiTheme="majorBidi" w:hAnsiTheme="majorBidi" w:cstheme="majorBidi"/>
              </w:rPr>
              <w:t xml:space="preserve">Noteikt racionālu Centra struktūru un amatu un darbinieku sarakstu, kā arī normatīvajos aktos noteiktajā </w:t>
            </w:r>
            <w:r w:rsidR="0075194B" w:rsidRPr="00032D01">
              <w:rPr>
                <w:rFonts w:asciiTheme="majorBidi" w:hAnsiTheme="majorBidi" w:cstheme="majorBidi"/>
              </w:rPr>
              <w:t>kārtībā pieņemt lēmumus par nodarbināto darba samaksas apmēru un disciplināro atbildību.</w:t>
            </w:r>
            <w:r w:rsidR="00C6019B" w:rsidRPr="00032D01">
              <w:rPr>
                <w:rFonts w:asciiTheme="majorBidi" w:hAnsiTheme="majorBidi" w:cstheme="majorBidi"/>
              </w:rPr>
              <w:t xml:space="preserve"> Apstiprināt nodarbināto amatu sarakstus.</w:t>
            </w:r>
          </w:p>
          <w:p w14:paraId="42986971" w14:textId="0CCAE7F5" w:rsidR="00387759" w:rsidRPr="00032D01" w:rsidRDefault="00E165B4" w:rsidP="00387759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10.3.3. </w:t>
            </w:r>
            <w:r w:rsidRPr="00032D01">
              <w:rPr>
                <w:rFonts w:asciiTheme="majorBidi" w:hAnsiTheme="majorBidi" w:cstheme="majorBidi"/>
              </w:rPr>
              <w:t xml:space="preserve">Saskaņā ar normatīvajiem aktiem dibināt un izbeigt tiesiskās attiecības ar nodarbinātajiem. </w:t>
            </w:r>
            <w:r w:rsidR="00C6019B" w:rsidRPr="00032D01">
              <w:rPr>
                <w:rFonts w:asciiTheme="majorBidi" w:hAnsiTheme="majorBidi" w:cstheme="majorBidi"/>
              </w:rPr>
              <w:t xml:space="preserve"> </w:t>
            </w:r>
          </w:p>
          <w:p w14:paraId="5EEF14FE" w14:textId="04A02ABA" w:rsidR="001516C9" w:rsidRPr="00032D01" w:rsidRDefault="007F4D95" w:rsidP="00387759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10.3.</w:t>
            </w:r>
            <w:r w:rsidR="00E165B4" w:rsidRPr="00032D01">
              <w:rPr>
                <w:rFonts w:asciiTheme="majorBidi" w:hAnsiTheme="majorBidi" w:cstheme="majorBidi"/>
                <w:smallCaps/>
              </w:rPr>
              <w:t>4</w:t>
            </w:r>
            <w:r w:rsidRPr="00032D01">
              <w:rPr>
                <w:rFonts w:asciiTheme="majorBidi" w:hAnsiTheme="majorBidi" w:cstheme="majorBidi"/>
                <w:smallCaps/>
              </w:rPr>
              <w:t xml:space="preserve">. </w:t>
            </w:r>
            <w:r w:rsidR="00F84189" w:rsidRPr="00032D01">
              <w:rPr>
                <w:rFonts w:asciiTheme="majorBidi" w:hAnsiTheme="majorBidi" w:cstheme="majorBidi"/>
              </w:rPr>
              <w:t xml:space="preserve">Nodrošināt </w:t>
            </w:r>
            <w:r w:rsidR="00387759" w:rsidRPr="00032D01">
              <w:rPr>
                <w:rFonts w:asciiTheme="majorBidi" w:hAnsiTheme="majorBidi" w:cstheme="majorBidi"/>
              </w:rPr>
              <w:t>darbinieku atlasi, kompetenču attīstību un profesionālo izaugsmi</w:t>
            </w:r>
            <w:r w:rsidR="00F84189" w:rsidRPr="00032D01">
              <w:rPr>
                <w:rFonts w:asciiTheme="majorBidi" w:hAnsiTheme="majorBidi" w:cstheme="majorBidi"/>
              </w:rPr>
              <w:t xml:space="preserve"> Centra interesēs.</w:t>
            </w:r>
            <w:r w:rsidR="00C6019B" w:rsidRPr="00032D01">
              <w:rPr>
                <w:rFonts w:asciiTheme="majorBidi" w:hAnsiTheme="majorBidi" w:cstheme="majorBidi"/>
              </w:rPr>
              <w:t xml:space="preserve"> </w:t>
            </w:r>
          </w:p>
          <w:p w14:paraId="363B5477" w14:textId="796B3A58" w:rsidR="004106C6" w:rsidRPr="00032D01" w:rsidRDefault="00706DBF" w:rsidP="00055FA8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10.3.5. </w:t>
            </w:r>
            <w:r w:rsidRPr="00032D01">
              <w:rPr>
                <w:rFonts w:asciiTheme="majorBidi" w:hAnsiTheme="majorBidi" w:cstheme="majorBidi"/>
              </w:rPr>
              <w:t xml:space="preserve">Normatīvajos aktos </w:t>
            </w:r>
            <w:r w:rsidR="00990E73" w:rsidRPr="00032D01">
              <w:rPr>
                <w:rFonts w:asciiTheme="majorBidi" w:hAnsiTheme="majorBidi" w:cstheme="majorBidi"/>
              </w:rPr>
              <w:t>un Veselības ministrijas noteiktajā kārtībā regulāri sniegt</w:t>
            </w:r>
            <w:r w:rsidR="00106E2C" w:rsidRPr="00032D01">
              <w:rPr>
                <w:rFonts w:asciiTheme="majorBidi" w:hAnsiTheme="majorBidi" w:cstheme="majorBidi"/>
              </w:rPr>
              <w:t xml:space="preserve"> atskaites par darba plāna izpildi, Centra uzdevumu un funkciju </w:t>
            </w:r>
            <w:r w:rsidR="00827139" w:rsidRPr="00032D01">
              <w:rPr>
                <w:rFonts w:asciiTheme="majorBidi" w:hAnsiTheme="majorBidi" w:cstheme="majorBidi"/>
              </w:rPr>
              <w:t>īstenošanu</w:t>
            </w:r>
            <w:r w:rsidR="00106E2C" w:rsidRPr="00032D01">
              <w:rPr>
                <w:rFonts w:asciiTheme="majorBidi" w:hAnsiTheme="majorBidi" w:cstheme="majorBidi"/>
              </w:rPr>
              <w:t xml:space="preserve"> un Centra rīcībā esošo finanšu līdzekļu izlietojumu</w:t>
            </w:r>
            <w:r w:rsidR="00055FA8" w:rsidRPr="00032D01">
              <w:rPr>
                <w:rFonts w:asciiTheme="majorBidi" w:hAnsiTheme="majorBidi" w:cstheme="majorBidi"/>
              </w:rPr>
              <w:t xml:space="preserve">, nodrošinot kompetencē esošo resursu izlietojuma lietderību un efektivitāti. </w:t>
            </w:r>
          </w:p>
        </w:tc>
        <w:tc>
          <w:tcPr>
            <w:tcW w:w="1413" w:type="dxa"/>
            <w:shd w:val="clear" w:color="auto" w:fill="auto"/>
          </w:tcPr>
          <w:p w14:paraId="1D241C25" w14:textId="02863E5D" w:rsidR="004106C6" w:rsidRPr="00032D01" w:rsidRDefault="008C6F21" w:rsidP="008B6DC1">
            <w:pPr>
              <w:tabs>
                <w:tab w:val="left" w:pos="4536"/>
              </w:tabs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20</w:t>
            </w:r>
          </w:p>
        </w:tc>
      </w:tr>
      <w:tr w:rsidR="00B0640C" w:rsidRPr="00032D01" w14:paraId="0070E950" w14:textId="77777777" w:rsidTr="004A1861">
        <w:tc>
          <w:tcPr>
            <w:tcW w:w="783" w:type="dxa"/>
            <w:gridSpan w:val="2"/>
            <w:shd w:val="clear" w:color="auto" w:fill="auto"/>
          </w:tcPr>
          <w:p w14:paraId="15385D77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10.4.</w:t>
            </w:r>
          </w:p>
        </w:tc>
        <w:tc>
          <w:tcPr>
            <w:tcW w:w="6876" w:type="dxa"/>
            <w:gridSpan w:val="9"/>
            <w:shd w:val="clear" w:color="auto" w:fill="auto"/>
          </w:tcPr>
          <w:p w14:paraId="00C3A1F1" w14:textId="4BE2F98C" w:rsidR="00384CB9" w:rsidRPr="00032D01" w:rsidRDefault="002A40F8" w:rsidP="00FD1749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10.4.1.</w:t>
            </w:r>
            <w:r w:rsidR="00384CB9" w:rsidRPr="00032D01">
              <w:rPr>
                <w:rFonts w:asciiTheme="majorBidi" w:hAnsiTheme="majorBidi" w:cstheme="majorBidi"/>
              </w:rPr>
              <w:t>Nodrošināt kvalit</w:t>
            </w:r>
            <w:r w:rsidR="0031575E" w:rsidRPr="00032D01">
              <w:rPr>
                <w:rFonts w:asciiTheme="majorBidi" w:hAnsiTheme="majorBidi" w:cstheme="majorBidi"/>
              </w:rPr>
              <w:t>atīvu, normatīvajiem aktiem atbilstošu administratīvo procesu iestādē</w:t>
            </w:r>
            <w:r w:rsidR="000A270E" w:rsidRPr="00032D01">
              <w:rPr>
                <w:rFonts w:asciiTheme="majorBidi" w:hAnsiTheme="majorBidi" w:cstheme="majorBidi"/>
              </w:rPr>
              <w:t>, a</w:t>
            </w:r>
            <w:r w:rsidR="00B70456" w:rsidRPr="00032D01">
              <w:rPr>
                <w:rFonts w:asciiTheme="majorBidi" w:hAnsiTheme="majorBidi" w:cstheme="majorBidi"/>
              </w:rPr>
              <w:t xml:space="preserve">tbilstoši normatīvajiem aktiem izskatīt sūdzības un veikt nepieciešamās pārbaudes, kā arī pieņemt lēmumu par </w:t>
            </w:r>
            <w:r w:rsidR="00FD1749" w:rsidRPr="00032D01">
              <w:rPr>
                <w:rFonts w:asciiTheme="majorBidi" w:hAnsiTheme="majorBidi" w:cstheme="majorBidi"/>
              </w:rPr>
              <w:t xml:space="preserve">privātpersonu apstrīdētājiem Centra amatpersonu izdotajiem administratīvajiem aktiem un faktisko rīcību un nepieciešamības gadījumā atcelt Centra amatpersonas lēmumus. </w:t>
            </w:r>
          </w:p>
          <w:p w14:paraId="4FFBB7DE" w14:textId="0C67EC25" w:rsidR="005158C7" w:rsidRPr="00032D01" w:rsidRDefault="002A40F8" w:rsidP="002D13CF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10.4.2.</w:t>
            </w:r>
            <w:r w:rsidR="00384CB9" w:rsidRPr="00032D01">
              <w:rPr>
                <w:rFonts w:asciiTheme="majorBidi" w:hAnsiTheme="majorBidi" w:cstheme="majorBidi"/>
              </w:rPr>
              <w:t xml:space="preserve">Veicināt </w:t>
            </w:r>
            <w:r w:rsidR="006F6F9C" w:rsidRPr="00032D01">
              <w:rPr>
                <w:rFonts w:asciiTheme="majorBidi" w:hAnsiTheme="majorBidi" w:cstheme="majorBidi"/>
              </w:rPr>
              <w:t>informācijas izplatīšanu par Centra kompetencē esošajiem jautājumiem veselības nozares speciālistiem un sabiedrībai</w:t>
            </w:r>
            <w:r w:rsidR="00827139" w:rsidRPr="00032D01">
              <w:rPr>
                <w:rFonts w:asciiTheme="majorBidi" w:hAnsiTheme="majorBidi" w:cstheme="majorBidi"/>
              </w:rPr>
              <w:t>, kā arī sekmēt sabiedrības līdzesību veselības veicināšanas pasākumos</w:t>
            </w:r>
            <w:r w:rsidR="006F6F9C" w:rsidRPr="00032D01">
              <w:rPr>
                <w:rFonts w:asciiTheme="majorBidi" w:hAnsiTheme="majorBidi" w:cstheme="majorBidi"/>
              </w:rPr>
              <w:t xml:space="preserve">. </w:t>
            </w:r>
          </w:p>
        </w:tc>
        <w:tc>
          <w:tcPr>
            <w:tcW w:w="1413" w:type="dxa"/>
            <w:shd w:val="clear" w:color="auto" w:fill="auto"/>
          </w:tcPr>
          <w:p w14:paraId="06C9A2A3" w14:textId="01E9D1B4" w:rsidR="004106C6" w:rsidRPr="00032D01" w:rsidRDefault="00A3515E" w:rsidP="008B6DC1">
            <w:pPr>
              <w:tabs>
                <w:tab w:val="left" w:pos="4536"/>
              </w:tabs>
              <w:spacing w:line="360" w:lineRule="auto"/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2</w:t>
            </w:r>
            <w:r w:rsidR="008C6F21" w:rsidRPr="00032D01">
              <w:rPr>
                <w:rFonts w:asciiTheme="majorBidi" w:hAnsiTheme="majorBidi" w:cstheme="majorBidi"/>
                <w:smallCaps/>
              </w:rPr>
              <w:t>0</w:t>
            </w:r>
          </w:p>
        </w:tc>
      </w:tr>
      <w:tr w:rsidR="00B0640C" w:rsidRPr="00032D01" w14:paraId="1CB0AB25" w14:textId="77777777" w:rsidTr="004A1861">
        <w:tc>
          <w:tcPr>
            <w:tcW w:w="783" w:type="dxa"/>
            <w:gridSpan w:val="2"/>
            <w:shd w:val="clear" w:color="auto" w:fill="auto"/>
          </w:tcPr>
          <w:p w14:paraId="724088B7" w14:textId="53FDB509" w:rsidR="002D13CF" w:rsidRPr="00032D01" w:rsidRDefault="002D13CF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10.5.</w:t>
            </w:r>
          </w:p>
        </w:tc>
        <w:tc>
          <w:tcPr>
            <w:tcW w:w="6876" w:type="dxa"/>
            <w:gridSpan w:val="9"/>
            <w:shd w:val="clear" w:color="auto" w:fill="auto"/>
          </w:tcPr>
          <w:p w14:paraId="748247C0" w14:textId="30AF34A8" w:rsidR="00C17418" w:rsidRPr="00032D01" w:rsidRDefault="002D13CF" w:rsidP="00C17418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10.5.1.</w:t>
            </w:r>
            <w:r w:rsidRPr="00032D01">
              <w:rPr>
                <w:rFonts w:asciiTheme="majorBidi" w:hAnsiTheme="majorBidi" w:cstheme="majorBidi"/>
              </w:rPr>
              <w:t xml:space="preserve">Centra </w:t>
            </w:r>
            <w:r w:rsidR="00E662D3" w:rsidRPr="00032D01">
              <w:rPr>
                <w:rFonts w:asciiTheme="majorBidi" w:hAnsiTheme="majorBidi" w:cstheme="majorBidi"/>
              </w:rPr>
              <w:t>kompetences ietvaros nodrošināt kvalitatīvu sarakstes dokumentu sagatavošanu valsts, pašvaldību un citām institūcijām, biedrībām</w:t>
            </w:r>
            <w:r w:rsidR="00800DB0" w:rsidRPr="00032D01">
              <w:rPr>
                <w:rFonts w:asciiTheme="majorBidi" w:hAnsiTheme="majorBidi" w:cstheme="majorBidi"/>
              </w:rPr>
              <w:t xml:space="preserve">, nodibinājumiem, kā arī juridiskām un fiziskām personām. </w:t>
            </w:r>
            <w:r w:rsidR="00B225AC" w:rsidRPr="00032D01">
              <w:rPr>
                <w:rFonts w:asciiTheme="majorBidi" w:hAnsiTheme="majorBidi" w:cstheme="majorBidi"/>
                <w:smallCaps/>
              </w:rPr>
              <w:t>10.5.2.</w:t>
            </w:r>
            <w:r w:rsidR="00C139B6" w:rsidRPr="00032D01">
              <w:rPr>
                <w:rFonts w:asciiTheme="majorBidi" w:hAnsiTheme="majorBidi" w:cstheme="majorBidi"/>
                <w:smallCaps/>
              </w:rPr>
              <w:t xml:space="preserve"> </w:t>
            </w:r>
            <w:r w:rsidR="00800DB0" w:rsidRPr="00032D01">
              <w:rPr>
                <w:rFonts w:asciiTheme="majorBidi" w:hAnsiTheme="majorBidi" w:cstheme="majorBidi"/>
              </w:rPr>
              <w:t xml:space="preserve">Nodrošināt efektīvu sadarbību ar </w:t>
            </w:r>
            <w:r w:rsidR="00BF79F5" w:rsidRPr="00032D01">
              <w:rPr>
                <w:rFonts w:asciiTheme="majorBidi" w:hAnsiTheme="majorBidi" w:cstheme="majorBidi"/>
              </w:rPr>
              <w:t xml:space="preserve">citiem veselības nozares un citu nozaru speciālistiem, profesionālajām </w:t>
            </w:r>
            <w:r w:rsidR="00B225AC" w:rsidRPr="00032D01">
              <w:rPr>
                <w:rFonts w:asciiTheme="majorBidi" w:hAnsiTheme="majorBidi" w:cstheme="majorBidi"/>
              </w:rPr>
              <w:t xml:space="preserve">apvienībām un asociācijām, ārvalstu un starptautiskajām institūcijām, kā arī nodrošināt informācijas apmaiņu Centra darbības jomā. </w:t>
            </w:r>
          </w:p>
          <w:p w14:paraId="30C9CB18" w14:textId="64D09349" w:rsidR="00C17418" w:rsidRPr="00032D01" w:rsidRDefault="00C139B6" w:rsidP="00C17418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10.5.3. </w:t>
            </w:r>
            <w:r w:rsidR="00C17418" w:rsidRPr="00032D01">
              <w:rPr>
                <w:rFonts w:asciiTheme="majorBidi" w:hAnsiTheme="majorBidi" w:cstheme="majorBidi"/>
              </w:rPr>
              <w:t>Savas kompetences ietvaros pārstāvēt Centra viedokli un intereses valsts</w:t>
            </w:r>
            <w:r w:rsidR="002F0C1E" w:rsidRPr="00032D01">
              <w:rPr>
                <w:rFonts w:asciiTheme="majorBidi" w:hAnsiTheme="majorBidi" w:cstheme="majorBidi"/>
              </w:rPr>
              <w:t xml:space="preserve">, pašvaldību un citās institūcijās, attiecībās ar fiziskām un juridiskām personām, kā arī starptautiskajās </w:t>
            </w:r>
            <w:r w:rsidR="0008616D" w:rsidRPr="00032D01">
              <w:rPr>
                <w:rFonts w:asciiTheme="majorBidi" w:hAnsiTheme="majorBidi" w:cstheme="majorBidi"/>
              </w:rPr>
              <w:t xml:space="preserve">institūcijās, piedalīties citu institūciju izveidotajās komisijās, konsultatīvajās padomēs un darba grupās. </w:t>
            </w:r>
          </w:p>
        </w:tc>
        <w:tc>
          <w:tcPr>
            <w:tcW w:w="1413" w:type="dxa"/>
            <w:shd w:val="clear" w:color="auto" w:fill="auto"/>
          </w:tcPr>
          <w:p w14:paraId="48811FE0" w14:textId="587B2229" w:rsidR="002D13CF" w:rsidRPr="00032D01" w:rsidRDefault="008C6F21" w:rsidP="008B6DC1">
            <w:pPr>
              <w:tabs>
                <w:tab w:val="left" w:pos="4536"/>
              </w:tabs>
              <w:spacing w:line="360" w:lineRule="auto"/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15</w:t>
            </w:r>
          </w:p>
        </w:tc>
      </w:tr>
      <w:tr w:rsidR="00B0640C" w:rsidRPr="00032D01" w14:paraId="28277960" w14:textId="77777777" w:rsidTr="004A1861">
        <w:tc>
          <w:tcPr>
            <w:tcW w:w="783" w:type="dxa"/>
            <w:gridSpan w:val="2"/>
            <w:shd w:val="clear" w:color="auto" w:fill="auto"/>
          </w:tcPr>
          <w:p w14:paraId="6DF78510" w14:textId="5963117D" w:rsidR="00C139B6" w:rsidRPr="00032D01" w:rsidRDefault="00845D49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10.6.</w:t>
            </w:r>
          </w:p>
        </w:tc>
        <w:tc>
          <w:tcPr>
            <w:tcW w:w="6876" w:type="dxa"/>
            <w:gridSpan w:val="9"/>
            <w:shd w:val="clear" w:color="auto" w:fill="auto"/>
          </w:tcPr>
          <w:p w14:paraId="20A567F2" w14:textId="77777777" w:rsidR="00845D49" w:rsidRPr="00032D01" w:rsidRDefault="00845D49" w:rsidP="00C139B6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10.6.1. </w:t>
            </w:r>
            <w:r w:rsidR="00C139B6" w:rsidRPr="00032D01">
              <w:rPr>
                <w:rFonts w:asciiTheme="majorBidi" w:hAnsiTheme="majorBidi" w:cstheme="majorBidi"/>
              </w:rPr>
              <w:t xml:space="preserve">Nodrošināt Centra darbības nepārtrauktību. </w:t>
            </w:r>
          </w:p>
          <w:p w14:paraId="3085E122" w14:textId="77777777" w:rsidR="00845D49" w:rsidRPr="00032D01" w:rsidRDefault="00845D49" w:rsidP="00C139B6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10.6.2.</w:t>
            </w:r>
            <w:r w:rsidR="00C139B6" w:rsidRPr="00032D01">
              <w:rPr>
                <w:rFonts w:asciiTheme="majorBidi" w:hAnsiTheme="majorBidi" w:cstheme="majorBidi"/>
              </w:rPr>
              <w:t xml:space="preserve">Nodrošināt jaunāko zinātnisko atziņu un labas prakses ieviešanu un izmantošanu Centra darbības efektivitātes </w:t>
            </w:r>
            <w:r w:rsidR="00B439FA" w:rsidRPr="00032D01">
              <w:rPr>
                <w:rFonts w:asciiTheme="majorBidi" w:hAnsiTheme="majorBidi" w:cstheme="majorBidi"/>
              </w:rPr>
              <w:t xml:space="preserve">paaugstināšanai. </w:t>
            </w:r>
          </w:p>
          <w:p w14:paraId="1B4BAF7A" w14:textId="77777777" w:rsidR="00845D49" w:rsidRPr="00032D01" w:rsidRDefault="00845D49" w:rsidP="00C139B6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10.6.3. </w:t>
            </w:r>
            <w:r w:rsidR="00B439FA" w:rsidRPr="00032D01">
              <w:rPr>
                <w:rFonts w:asciiTheme="majorBidi" w:hAnsiTheme="majorBidi" w:cstheme="majorBidi"/>
              </w:rPr>
              <w:t>Pildot amata pienākumus, ievērot konfidencialitāti</w:t>
            </w:r>
            <w:r w:rsidRPr="00032D01">
              <w:rPr>
                <w:rFonts w:asciiTheme="majorBidi" w:hAnsiTheme="majorBidi" w:cstheme="majorBidi"/>
              </w:rPr>
              <w:t xml:space="preserve"> attiecībā uz informāciju, kas kļuvusi zināma amata pienākumu ietvaros. </w:t>
            </w:r>
          </w:p>
          <w:p w14:paraId="4BB89CA4" w14:textId="0D4D85E4" w:rsidR="00C139B6" w:rsidRPr="00032D01" w:rsidRDefault="00845D49" w:rsidP="00C139B6">
            <w:pPr>
              <w:spacing w:line="240" w:lineRule="atLeast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 xml:space="preserve">10.6.4. </w:t>
            </w:r>
            <w:r w:rsidRPr="00032D01">
              <w:rPr>
                <w:rFonts w:asciiTheme="majorBidi" w:hAnsiTheme="majorBidi" w:cstheme="majorBidi"/>
              </w:rPr>
              <w:t xml:space="preserve">Apzināt korupcijas riskus un veikt nepieciešamos pasākumus to novēršanai. </w:t>
            </w:r>
          </w:p>
        </w:tc>
        <w:tc>
          <w:tcPr>
            <w:tcW w:w="1413" w:type="dxa"/>
            <w:shd w:val="clear" w:color="auto" w:fill="auto"/>
          </w:tcPr>
          <w:p w14:paraId="045E13BA" w14:textId="5AB0F785" w:rsidR="00C139B6" w:rsidRPr="00032D01" w:rsidRDefault="00845D49" w:rsidP="008B6DC1">
            <w:pPr>
              <w:tabs>
                <w:tab w:val="left" w:pos="4536"/>
              </w:tabs>
              <w:spacing w:line="360" w:lineRule="auto"/>
              <w:jc w:val="center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10</w:t>
            </w:r>
          </w:p>
        </w:tc>
      </w:tr>
      <w:tr w:rsidR="00B0640C" w:rsidRPr="00032D01" w14:paraId="3D246DEA" w14:textId="77777777" w:rsidTr="004A1861">
        <w:tc>
          <w:tcPr>
            <w:tcW w:w="907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54C59F8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11. kompetences</w:t>
            </w:r>
          </w:p>
        </w:tc>
      </w:tr>
      <w:tr w:rsidR="00B0640C" w:rsidRPr="00032D01" w14:paraId="09D2690C" w14:textId="77777777" w:rsidTr="004A1861">
        <w:tc>
          <w:tcPr>
            <w:tcW w:w="701" w:type="dxa"/>
            <w:shd w:val="clear" w:color="auto" w:fill="FFFFFF"/>
          </w:tcPr>
          <w:p w14:paraId="39997649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11.1.</w:t>
            </w:r>
          </w:p>
        </w:tc>
        <w:tc>
          <w:tcPr>
            <w:tcW w:w="8371" w:type="dxa"/>
            <w:gridSpan w:val="11"/>
            <w:shd w:val="clear" w:color="auto" w:fill="FFFFFF"/>
          </w:tcPr>
          <w:p w14:paraId="4F5BA4E9" w14:textId="77777777" w:rsidR="004106C6" w:rsidRPr="00032D01" w:rsidRDefault="00A3515E" w:rsidP="008B6DC1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Ētiskums</w:t>
            </w:r>
          </w:p>
        </w:tc>
      </w:tr>
      <w:tr w:rsidR="00B0640C" w:rsidRPr="00032D01" w14:paraId="737F12D5" w14:textId="77777777" w:rsidTr="004A1861">
        <w:tc>
          <w:tcPr>
            <w:tcW w:w="701" w:type="dxa"/>
            <w:tcBorders>
              <w:bottom w:val="single" w:sz="4" w:space="0" w:color="auto"/>
            </w:tcBorders>
            <w:shd w:val="clear" w:color="auto" w:fill="FFFFFF"/>
          </w:tcPr>
          <w:p w14:paraId="6814A223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11.2.</w:t>
            </w:r>
          </w:p>
        </w:tc>
        <w:tc>
          <w:tcPr>
            <w:tcW w:w="837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7A9CFC11" w14:textId="01243F2F" w:rsidR="004106C6" w:rsidRPr="00032D01" w:rsidRDefault="00A43958" w:rsidP="00A43958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Spēja pieņemt lēmumus</w:t>
            </w:r>
          </w:p>
        </w:tc>
      </w:tr>
      <w:tr w:rsidR="00B0640C" w:rsidRPr="00032D01" w14:paraId="00E19855" w14:textId="77777777" w:rsidTr="004A1861">
        <w:tc>
          <w:tcPr>
            <w:tcW w:w="701" w:type="dxa"/>
            <w:tcBorders>
              <w:bottom w:val="single" w:sz="4" w:space="0" w:color="auto"/>
            </w:tcBorders>
            <w:shd w:val="clear" w:color="auto" w:fill="FFFFFF"/>
          </w:tcPr>
          <w:p w14:paraId="6D025C8E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lastRenderedPageBreak/>
              <w:t>11.3</w:t>
            </w:r>
          </w:p>
        </w:tc>
        <w:tc>
          <w:tcPr>
            <w:tcW w:w="837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0EA59213" w14:textId="73885CD0" w:rsidR="004106C6" w:rsidRPr="00032D01" w:rsidRDefault="00A43958" w:rsidP="00A43958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Orientācija uz rezultātu</w:t>
            </w:r>
          </w:p>
        </w:tc>
      </w:tr>
      <w:tr w:rsidR="00B0640C" w:rsidRPr="00032D01" w14:paraId="6BC4243A" w14:textId="77777777" w:rsidTr="004A1861">
        <w:tc>
          <w:tcPr>
            <w:tcW w:w="701" w:type="dxa"/>
            <w:tcBorders>
              <w:bottom w:val="single" w:sz="4" w:space="0" w:color="auto"/>
            </w:tcBorders>
            <w:shd w:val="clear" w:color="auto" w:fill="FFFFFF"/>
          </w:tcPr>
          <w:p w14:paraId="699D958C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11.4</w:t>
            </w:r>
          </w:p>
        </w:tc>
        <w:tc>
          <w:tcPr>
            <w:tcW w:w="837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5D7EFD31" w14:textId="6BEB4967" w:rsidR="004106C6" w:rsidRPr="00032D01" w:rsidRDefault="00A43958" w:rsidP="00A43958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Pārmaiņu vadība</w:t>
            </w:r>
          </w:p>
        </w:tc>
      </w:tr>
      <w:tr w:rsidR="00B0640C" w:rsidRPr="00032D01" w14:paraId="712BBA7F" w14:textId="77777777" w:rsidTr="004A1861">
        <w:tc>
          <w:tcPr>
            <w:tcW w:w="701" w:type="dxa"/>
            <w:shd w:val="clear" w:color="auto" w:fill="FFFFFF"/>
          </w:tcPr>
          <w:p w14:paraId="5EAEC6B2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11.5</w:t>
            </w:r>
          </w:p>
        </w:tc>
        <w:tc>
          <w:tcPr>
            <w:tcW w:w="8371" w:type="dxa"/>
            <w:gridSpan w:val="11"/>
            <w:shd w:val="clear" w:color="auto" w:fill="FFFFFF"/>
          </w:tcPr>
          <w:p w14:paraId="72097DCB" w14:textId="437A4557" w:rsidR="004106C6" w:rsidRPr="00032D01" w:rsidRDefault="00A43958" w:rsidP="00A43958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Komandas vadība</w:t>
            </w:r>
          </w:p>
        </w:tc>
      </w:tr>
      <w:tr w:rsidR="00B0640C" w:rsidRPr="00032D01" w14:paraId="76756A50" w14:textId="77777777" w:rsidTr="004A1861">
        <w:tc>
          <w:tcPr>
            <w:tcW w:w="701" w:type="dxa"/>
            <w:tcBorders>
              <w:bottom w:val="single" w:sz="4" w:space="0" w:color="auto"/>
            </w:tcBorders>
            <w:shd w:val="clear" w:color="auto" w:fill="FFFFFF"/>
          </w:tcPr>
          <w:p w14:paraId="24355E61" w14:textId="2FDFB390" w:rsidR="00A43958" w:rsidRPr="00032D01" w:rsidRDefault="00A43958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11.6</w:t>
            </w:r>
          </w:p>
        </w:tc>
        <w:tc>
          <w:tcPr>
            <w:tcW w:w="837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2E726ABC" w14:textId="3755A0D6" w:rsidR="00A43958" w:rsidRPr="00032D01" w:rsidRDefault="00CD68CE" w:rsidP="00CD68CE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Stratēģis</w:t>
            </w:r>
            <w:r w:rsidR="0089147B" w:rsidRPr="00032D01">
              <w:rPr>
                <w:rFonts w:asciiTheme="majorBidi" w:hAnsiTheme="majorBidi" w:cstheme="majorBidi"/>
              </w:rPr>
              <w:t>kais redzējums</w:t>
            </w:r>
          </w:p>
        </w:tc>
      </w:tr>
      <w:tr w:rsidR="00B0640C" w:rsidRPr="00032D01" w14:paraId="26ECA18F" w14:textId="77777777" w:rsidTr="004A1861">
        <w:tc>
          <w:tcPr>
            <w:tcW w:w="701" w:type="dxa"/>
            <w:tcBorders>
              <w:bottom w:val="single" w:sz="4" w:space="0" w:color="auto"/>
            </w:tcBorders>
            <w:shd w:val="clear" w:color="auto" w:fill="FFFFFF"/>
          </w:tcPr>
          <w:p w14:paraId="0CF86A60" w14:textId="41C36E88" w:rsidR="0089147B" w:rsidRPr="00032D01" w:rsidRDefault="0089147B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11.7</w:t>
            </w:r>
          </w:p>
        </w:tc>
        <w:tc>
          <w:tcPr>
            <w:tcW w:w="837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3115A877" w14:textId="75B27466" w:rsidR="0089147B" w:rsidRPr="00032D01" w:rsidRDefault="0089147B" w:rsidP="00CD68CE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Darbinieku </w:t>
            </w:r>
            <w:r w:rsidR="00954A95" w:rsidRPr="00032D01">
              <w:rPr>
                <w:rFonts w:asciiTheme="majorBidi" w:hAnsiTheme="majorBidi" w:cstheme="majorBidi"/>
              </w:rPr>
              <w:t>motivēšana un attīstīšana</w:t>
            </w:r>
          </w:p>
        </w:tc>
      </w:tr>
      <w:tr w:rsidR="00B0640C" w:rsidRPr="00032D01" w14:paraId="0304586D" w14:textId="77777777" w:rsidTr="004A1861">
        <w:tc>
          <w:tcPr>
            <w:tcW w:w="9072" w:type="dxa"/>
            <w:gridSpan w:val="12"/>
            <w:shd w:val="clear" w:color="auto" w:fill="auto"/>
          </w:tcPr>
          <w:p w14:paraId="1EB0E315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12. profesionālā kvalifikācija</w:t>
            </w:r>
          </w:p>
        </w:tc>
      </w:tr>
      <w:tr w:rsidR="00B0640C" w:rsidRPr="00032D01" w14:paraId="7C2FC1A2" w14:textId="77777777" w:rsidTr="004A1861">
        <w:tc>
          <w:tcPr>
            <w:tcW w:w="3962" w:type="dxa"/>
            <w:gridSpan w:val="7"/>
            <w:shd w:val="clear" w:color="auto" w:fill="auto"/>
          </w:tcPr>
          <w:p w14:paraId="58C0FF20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12.1. izglītība</w:t>
            </w:r>
          </w:p>
        </w:tc>
        <w:tc>
          <w:tcPr>
            <w:tcW w:w="5110" w:type="dxa"/>
            <w:gridSpan w:val="5"/>
            <w:shd w:val="clear" w:color="auto" w:fill="auto"/>
          </w:tcPr>
          <w:p w14:paraId="7F084AEF" w14:textId="1F1E0307" w:rsidR="004106C6" w:rsidRPr="00032D01" w:rsidRDefault="002F6893" w:rsidP="002F6893">
            <w:pPr>
              <w:jc w:val="both"/>
              <w:rPr>
                <w:rFonts w:asciiTheme="majorBidi" w:hAnsiTheme="majorBidi" w:cstheme="majorBidi"/>
                <w:smallCaps/>
              </w:rPr>
            </w:pPr>
            <w:r w:rsidRPr="00032D01">
              <w:rPr>
                <w:rFonts w:asciiTheme="majorBidi" w:hAnsiTheme="majorBidi" w:cstheme="majorBidi"/>
              </w:rPr>
              <w:t>Augstākā akadēmiskā vai otrā līmeņa profesionālā augstākā izglītība (vēlama medicīnā vai vadības zinātnē).</w:t>
            </w:r>
          </w:p>
        </w:tc>
      </w:tr>
      <w:tr w:rsidR="00B0640C" w:rsidRPr="00032D01" w14:paraId="496EFDEE" w14:textId="77777777" w:rsidTr="004A1861">
        <w:tc>
          <w:tcPr>
            <w:tcW w:w="3962" w:type="dxa"/>
            <w:gridSpan w:val="7"/>
            <w:shd w:val="clear" w:color="auto" w:fill="auto"/>
          </w:tcPr>
          <w:p w14:paraId="4F246C25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12.2. profesionālā pieredze</w:t>
            </w:r>
          </w:p>
        </w:tc>
        <w:tc>
          <w:tcPr>
            <w:tcW w:w="5110" w:type="dxa"/>
            <w:gridSpan w:val="5"/>
            <w:shd w:val="clear" w:color="auto" w:fill="auto"/>
          </w:tcPr>
          <w:p w14:paraId="4355B0DE" w14:textId="1798A71C" w:rsidR="004106C6" w:rsidRPr="00032D01" w:rsidRDefault="00954A95" w:rsidP="008B6DC1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Vismaz 3 gadu pieredze vadošā amatā</w:t>
            </w:r>
            <w:r w:rsidR="00A3515E" w:rsidRPr="00032D01">
              <w:rPr>
                <w:rFonts w:asciiTheme="majorBidi" w:hAnsiTheme="majorBidi" w:cstheme="majorBidi"/>
              </w:rPr>
              <w:t>.</w:t>
            </w:r>
          </w:p>
        </w:tc>
      </w:tr>
      <w:tr w:rsidR="00B0640C" w:rsidRPr="00032D01" w14:paraId="7D7E688D" w14:textId="77777777" w:rsidTr="004A1861">
        <w:tc>
          <w:tcPr>
            <w:tcW w:w="3962" w:type="dxa"/>
            <w:gridSpan w:val="7"/>
            <w:shd w:val="clear" w:color="auto" w:fill="auto"/>
          </w:tcPr>
          <w:p w14:paraId="42105FAA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12.3. profesionālās zināšanas un prasmes</w:t>
            </w:r>
          </w:p>
        </w:tc>
        <w:tc>
          <w:tcPr>
            <w:tcW w:w="5110" w:type="dxa"/>
            <w:gridSpan w:val="5"/>
            <w:shd w:val="clear" w:color="auto" w:fill="auto"/>
          </w:tcPr>
          <w:p w14:paraId="7CCFEF3A" w14:textId="193D0658" w:rsidR="004106C6" w:rsidRPr="00032D01" w:rsidRDefault="00954A95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Latvijas Republikas, Eiropas Savienības tiesību aktu un starp</w:t>
            </w:r>
            <w:r w:rsidR="002630C5" w:rsidRPr="00032D01">
              <w:rPr>
                <w:rFonts w:asciiTheme="majorBidi" w:hAnsiTheme="majorBidi" w:cstheme="majorBidi"/>
              </w:rPr>
              <w:t xml:space="preserve">tautisko konvenciju pārzināšana sabiedrības veselības jomā. </w:t>
            </w:r>
          </w:p>
          <w:p w14:paraId="7081F680" w14:textId="77777777" w:rsidR="004106C6" w:rsidRPr="00032D01" w:rsidRDefault="002630C5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Zināšanas stratēģiskajā </w:t>
            </w:r>
            <w:r w:rsidR="00D852A0" w:rsidRPr="00032D01">
              <w:rPr>
                <w:rFonts w:asciiTheme="majorBidi" w:hAnsiTheme="majorBidi" w:cstheme="majorBidi"/>
              </w:rPr>
              <w:t xml:space="preserve">plānošanā un finanšu vadībā. </w:t>
            </w:r>
          </w:p>
          <w:p w14:paraId="50198133" w14:textId="4B96B030" w:rsidR="00D852A0" w:rsidRPr="00032D01" w:rsidRDefault="00D852A0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Prasme definēt problēmas un noteikt skaidrus ilgtermiņa un īstermiņa mērķus,</w:t>
            </w:r>
            <w:r w:rsidR="00BC634F" w:rsidRPr="00032D01">
              <w:rPr>
                <w:rFonts w:asciiTheme="majorBidi" w:hAnsiTheme="majorBidi" w:cstheme="majorBidi"/>
              </w:rPr>
              <w:t xml:space="preserve"> organizatora spējas, komunikācijas un saskarsmes prasme. </w:t>
            </w:r>
          </w:p>
        </w:tc>
      </w:tr>
      <w:tr w:rsidR="00B0640C" w:rsidRPr="00032D01" w14:paraId="09837CCF" w14:textId="77777777" w:rsidTr="004A1861">
        <w:tc>
          <w:tcPr>
            <w:tcW w:w="396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57DE00E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12.4. Vispārējās zināšanas un prasmes:</w:t>
            </w:r>
          </w:p>
        </w:tc>
        <w:tc>
          <w:tcPr>
            <w:tcW w:w="51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097C95" w14:textId="23FB6ECA" w:rsidR="004106C6" w:rsidRPr="00032D01" w:rsidRDefault="00B0640C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An</w:t>
            </w:r>
            <w:r w:rsidR="00BC634F" w:rsidRPr="00032D01">
              <w:rPr>
                <w:rFonts w:asciiTheme="majorBidi" w:hAnsiTheme="majorBidi" w:cstheme="majorBidi"/>
              </w:rPr>
              <w:t xml:space="preserve">gļu valodas zināšanas </w:t>
            </w:r>
            <w:r w:rsidRPr="00032D01">
              <w:rPr>
                <w:rFonts w:asciiTheme="majorBidi" w:hAnsiTheme="majorBidi" w:cstheme="majorBidi"/>
              </w:rPr>
              <w:t xml:space="preserve">vismaz B2 līmenī, </w:t>
            </w:r>
            <w:r w:rsidR="008C185A" w:rsidRPr="00032D01">
              <w:rPr>
                <w:rFonts w:asciiTheme="majorBidi" w:hAnsiTheme="majorBidi" w:cstheme="majorBidi"/>
              </w:rPr>
              <w:t>vēlamas arī otras svešvalodas zināšanas</w:t>
            </w:r>
            <w:r w:rsidR="00A3515E" w:rsidRPr="00032D01">
              <w:rPr>
                <w:rFonts w:asciiTheme="majorBidi" w:hAnsiTheme="majorBidi" w:cstheme="majorBidi"/>
              </w:rPr>
              <w:t>.</w:t>
            </w:r>
          </w:p>
          <w:p w14:paraId="7BFD57F0" w14:textId="62E1CB2B" w:rsidR="004106C6" w:rsidRPr="00032D01" w:rsidRDefault="008C185A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Datorprasmes lietotāja līmenī. </w:t>
            </w:r>
          </w:p>
          <w:p w14:paraId="2D48F80A" w14:textId="6D93E5CA" w:rsidR="00827139" w:rsidRPr="00032D01" w:rsidRDefault="00827139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Datu pārvaldība, lielu datu apstrādes pārvaldība.</w:t>
            </w:r>
          </w:p>
          <w:p w14:paraId="41237D1C" w14:textId="77777777" w:rsidR="004106C6" w:rsidRPr="00032D01" w:rsidRDefault="00A3515E" w:rsidP="008B6DC1">
            <w:pPr>
              <w:tabs>
                <w:tab w:val="left" w:pos="4536"/>
              </w:tabs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Zināšanas par lietišķo saskarsmi un etiķeti.</w:t>
            </w:r>
          </w:p>
        </w:tc>
      </w:tr>
      <w:tr w:rsidR="00B0640C" w:rsidRPr="00032D01" w14:paraId="4AF39E01" w14:textId="77777777" w:rsidTr="004A1861">
        <w:tc>
          <w:tcPr>
            <w:tcW w:w="9072" w:type="dxa"/>
            <w:gridSpan w:val="12"/>
            <w:shd w:val="clear" w:color="auto" w:fill="auto"/>
          </w:tcPr>
          <w:p w14:paraId="0446A7DD" w14:textId="77777777" w:rsidR="004106C6" w:rsidRPr="00032D01" w:rsidRDefault="00A3515E" w:rsidP="008B6DC1">
            <w:pPr>
              <w:tabs>
                <w:tab w:val="left" w:pos="4536"/>
              </w:tabs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 xml:space="preserve">13. amata atbildība </w:t>
            </w:r>
          </w:p>
          <w:p w14:paraId="7E163C90" w14:textId="2B38BE7B" w:rsidR="000F01C9" w:rsidRPr="00032D01" w:rsidRDefault="003331B9" w:rsidP="003331B9">
            <w:pPr>
              <w:tabs>
                <w:tab w:val="left" w:pos="-1332"/>
                <w:tab w:val="left" w:pos="-90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Apzinīgi, izrādot personisko iniciatīvu un darbojoties sabiedrības interesēs, pildīt amata pienākumus, atbildēt par savu darbību normatīvajos aktos noteiktajā kārtībā un ievērot Ministru kabineta noteiktos</w:t>
            </w:r>
            <w:r w:rsidR="000F01C9" w:rsidRPr="00032D01">
              <w:rPr>
                <w:rFonts w:asciiTheme="majorBidi" w:hAnsiTheme="majorBidi" w:cstheme="majorBidi"/>
              </w:rPr>
              <w:t xml:space="preserve"> ierēdņa uzvedības un ētikas principus. </w:t>
            </w:r>
          </w:p>
          <w:p w14:paraId="6284A5AD" w14:textId="77777777" w:rsidR="004106C6" w:rsidRPr="00032D01" w:rsidRDefault="000F01C9" w:rsidP="003331B9">
            <w:pPr>
              <w:tabs>
                <w:tab w:val="left" w:pos="-1332"/>
                <w:tab w:val="left" w:pos="-90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Pildot amata pienākumus, atbildēt par savlaicīgu un kvalitatīvu amata aprakstā minēto pienākumu izpildi</w:t>
            </w:r>
            <w:r w:rsidR="00A04D57" w:rsidRPr="00032D01">
              <w:rPr>
                <w:rFonts w:asciiTheme="majorBidi" w:hAnsiTheme="majorBidi" w:cstheme="majorBidi"/>
              </w:rPr>
              <w:t xml:space="preserve">, kā arī par savas darbības vai bezdarbības tiesiskumu. </w:t>
            </w:r>
          </w:p>
          <w:p w14:paraId="0E5C0C11" w14:textId="77777777" w:rsidR="00A04D57" w:rsidRPr="00032D01" w:rsidRDefault="00A04D57" w:rsidP="003331B9">
            <w:pPr>
              <w:tabs>
                <w:tab w:val="left" w:pos="-1332"/>
                <w:tab w:val="left" w:pos="-90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Neizpaust informāciju, kas saistīta ar Nodarbināto karjeras plānošanu</w:t>
            </w:r>
            <w:r w:rsidR="0038188D" w:rsidRPr="00032D01">
              <w:rPr>
                <w:rFonts w:asciiTheme="majorBidi" w:hAnsiTheme="majorBidi" w:cstheme="majorBidi"/>
              </w:rPr>
              <w:t>, prognozējamo darba samaksu, dienesta izmeklēšanas gaitu un iespējamie disciplinārajiem pārkāpumiem</w:t>
            </w:r>
            <w:r w:rsidR="00B52364" w:rsidRPr="00032D01">
              <w:rPr>
                <w:rFonts w:asciiTheme="majorBidi" w:hAnsiTheme="majorBidi" w:cstheme="majorBidi"/>
              </w:rPr>
              <w:t xml:space="preserve"> un jautājumiem, kas ir uzskatāmi par ierobežotas </w:t>
            </w:r>
            <w:r w:rsidR="00884813" w:rsidRPr="00032D01">
              <w:rPr>
                <w:rFonts w:asciiTheme="majorBidi" w:hAnsiTheme="majorBidi" w:cstheme="majorBidi"/>
              </w:rPr>
              <w:t xml:space="preserve">pieejamības </w:t>
            </w:r>
            <w:r w:rsidR="00B52364" w:rsidRPr="00032D01">
              <w:rPr>
                <w:rFonts w:asciiTheme="majorBidi" w:hAnsiTheme="majorBidi" w:cstheme="majorBidi"/>
              </w:rPr>
              <w:t>informāciju</w:t>
            </w:r>
            <w:r w:rsidR="00884813" w:rsidRPr="00032D01">
              <w:rPr>
                <w:rFonts w:asciiTheme="majorBidi" w:hAnsiTheme="majorBidi" w:cstheme="majorBidi"/>
              </w:rPr>
              <w:t>, pildot amata pienākumus, kā arī no darba brīvajā laikā</w:t>
            </w:r>
            <w:r w:rsidR="00E30B97" w:rsidRPr="00032D01">
              <w:rPr>
                <w:rFonts w:asciiTheme="majorBidi" w:hAnsiTheme="majorBidi" w:cstheme="majorBidi"/>
              </w:rPr>
              <w:t xml:space="preserve">, pirms nav saņemta Veselības ministrijas vadības atļauja informācijas izplatīšanai. </w:t>
            </w:r>
          </w:p>
          <w:p w14:paraId="2DB34403" w14:textId="77777777" w:rsidR="00E30B97" w:rsidRPr="00032D01" w:rsidRDefault="00E30B97" w:rsidP="003331B9">
            <w:pPr>
              <w:tabs>
                <w:tab w:val="left" w:pos="-1332"/>
                <w:tab w:val="left" w:pos="-90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Ziņot augstākajai </w:t>
            </w:r>
            <w:r w:rsidR="001141D2" w:rsidRPr="00032D01">
              <w:rPr>
                <w:rFonts w:asciiTheme="majorBidi" w:hAnsiTheme="majorBidi" w:cstheme="majorBidi"/>
              </w:rPr>
              <w:t xml:space="preserve">amatpersonai par aizdomā par koruptīviem gadījumiem. </w:t>
            </w:r>
          </w:p>
          <w:p w14:paraId="15C9D662" w14:textId="77777777" w:rsidR="001141D2" w:rsidRPr="00032D01" w:rsidRDefault="001141D2" w:rsidP="003331B9">
            <w:pPr>
              <w:tabs>
                <w:tab w:val="left" w:pos="-1332"/>
                <w:tab w:val="left" w:pos="-90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Ievērot normatīvo aktu, k</w:t>
            </w:r>
            <w:r w:rsidR="007A564F" w:rsidRPr="00032D01">
              <w:rPr>
                <w:rFonts w:asciiTheme="majorBidi" w:hAnsiTheme="majorBidi" w:cstheme="majorBidi"/>
              </w:rPr>
              <w:t>as regulē interešu konflikta novēršanu valsts amatpersonas darbībā</w:t>
            </w:r>
            <w:r w:rsidR="00C13B28" w:rsidRPr="00032D01">
              <w:rPr>
                <w:rFonts w:asciiTheme="majorBidi" w:hAnsiTheme="majorBidi" w:cstheme="majorBidi"/>
              </w:rPr>
              <w:t xml:space="preserve">, prasībās, nodrošināt to ievērošanu Centrā, tajā skaitā </w:t>
            </w:r>
            <w:r w:rsidR="00B117ED" w:rsidRPr="00032D01">
              <w:rPr>
                <w:rFonts w:asciiTheme="majorBidi" w:hAnsiTheme="majorBidi" w:cstheme="majorBidi"/>
              </w:rPr>
              <w:t xml:space="preserve">prasības par amata pienākumu pildīšanas savienošanu ar citiem darba vai amata pienākumiem atbilstoši Centrā noteiktajai kārtībai. </w:t>
            </w:r>
          </w:p>
          <w:p w14:paraId="31F2CEC8" w14:textId="39FA96C4" w:rsidR="00B117ED" w:rsidRPr="00032D01" w:rsidRDefault="00B117ED" w:rsidP="003331B9">
            <w:pPr>
              <w:tabs>
                <w:tab w:val="left" w:pos="-1332"/>
                <w:tab w:val="left" w:pos="-90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Atbildēt par grāmatvedības kārtošanu un visu saimniecisko darījumu apliecinošo </w:t>
            </w:r>
            <w:r w:rsidR="00AB1E7C" w:rsidRPr="00032D01">
              <w:rPr>
                <w:rFonts w:asciiTheme="majorBidi" w:hAnsiTheme="majorBidi" w:cstheme="majorBidi"/>
              </w:rPr>
              <w:t xml:space="preserve">dokumentu oriģinālu, kopiju vai datu attēlu saglabāšanu Centrā. </w:t>
            </w:r>
          </w:p>
        </w:tc>
      </w:tr>
      <w:tr w:rsidR="00B0640C" w:rsidRPr="00032D01" w14:paraId="18D352E1" w14:textId="77777777" w:rsidTr="004A1861">
        <w:tc>
          <w:tcPr>
            <w:tcW w:w="9072" w:type="dxa"/>
            <w:gridSpan w:val="12"/>
            <w:shd w:val="clear" w:color="auto" w:fill="auto"/>
          </w:tcPr>
          <w:p w14:paraId="75C8B2E5" w14:textId="77777777" w:rsidR="004106C6" w:rsidRPr="00032D01" w:rsidRDefault="00A3515E" w:rsidP="008B6DC1">
            <w:pPr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t>14. amata tiesības</w:t>
            </w:r>
          </w:p>
          <w:p w14:paraId="65AFD29C" w14:textId="77777777" w:rsidR="00B75B9B" w:rsidRPr="00032D01" w:rsidRDefault="00EA726A" w:rsidP="009B1BEE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Savas kompetences ietvaros pārstāvēt Centru valsts pārvaldes institūcijās, citās institūcijās, tiesās, kā arī attiecībās </w:t>
            </w:r>
            <w:r w:rsidR="00BC06FA" w:rsidRPr="00032D01">
              <w:rPr>
                <w:rFonts w:asciiTheme="majorBidi" w:hAnsiTheme="majorBidi" w:cstheme="majorBidi"/>
              </w:rPr>
              <w:t>ar juridiskām un fiziskām personām, piedalīties starptautiskajos pasākumos</w:t>
            </w:r>
            <w:r w:rsidR="004354A6" w:rsidRPr="00032D01">
              <w:rPr>
                <w:rFonts w:asciiTheme="majorBidi" w:hAnsiTheme="majorBidi" w:cstheme="majorBidi"/>
              </w:rPr>
              <w:t>, nodrošināt efektīvu sadarbību ar veselības nozares un citu nozaru speciālistiem, profesionālajām apvienībām un asociācijām, ārvalstu un starptautiskajām institūcijām, kā a</w:t>
            </w:r>
            <w:r w:rsidR="00FA52C6" w:rsidRPr="00032D01">
              <w:rPr>
                <w:rFonts w:asciiTheme="majorBidi" w:hAnsiTheme="majorBidi" w:cstheme="majorBidi"/>
              </w:rPr>
              <w:t xml:space="preserve">rī </w:t>
            </w:r>
            <w:r w:rsidR="009B1BEE" w:rsidRPr="00032D01">
              <w:rPr>
                <w:rFonts w:asciiTheme="majorBidi" w:hAnsiTheme="majorBidi" w:cstheme="majorBidi"/>
              </w:rPr>
              <w:t xml:space="preserve">nodrošināt informācijas apmaiņu Centra darbības jomā. </w:t>
            </w:r>
          </w:p>
          <w:p w14:paraId="1B12B541" w14:textId="37C041FA" w:rsidR="00B75B9B" w:rsidRPr="00032D01" w:rsidRDefault="009B1BEE" w:rsidP="009B1BEE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Saņemt </w:t>
            </w:r>
            <w:r w:rsidR="00854E6F" w:rsidRPr="00032D01">
              <w:rPr>
                <w:rFonts w:asciiTheme="majorBidi" w:hAnsiTheme="majorBidi" w:cstheme="majorBidi"/>
              </w:rPr>
              <w:t>informāciju no Veselības ministrijas vadības par Veselības ministrijas viedokli aktuālajos jautājumos, kā arī par pieņemtajiem lēmumiem, rīkojumiem, ieteikumiem un citiem normatīvajiem aktiem.</w:t>
            </w:r>
            <w:r w:rsidR="00B75B9B" w:rsidRPr="00032D01">
              <w:rPr>
                <w:rFonts w:asciiTheme="majorBidi" w:hAnsiTheme="majorBidi" w:cstheme="majorBidi"/>
              </w:rPr>
              <w:t xml:space="preserve"> </w:t>
            </w:r>
          </w:p>
          <w:p w14:paraId="5AB05B3D" w14:textId="77777777" w:rsidR="00DE4907" w:rsidRPr="00032D01" w:rsidRDefault="00B75B9B" w:rsidP="00DE4907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Veikt Centrā</w:t>
            </w:r>
            <w:r w:rsidR="00450231" w:rsidRPr="00032D01">
              <w:rPr>
                <w:rFonts w:asciiTheme="majorBidi" w:hAnsiTheme="majorBidi" w:cstheme="majorBidi"/>
              </w:rPr>
              <w:t xml:space="preserve"> Nodarbināto pienākumu sadali un saņemt informāciju par to izpildi, apstiprināt</w:t>
            </w:r>
            <w:r w:rsidR="001B5F4B" w:rsidRPr="00032D01">
              <w:rPr>
                <w:rFonts w:asciiTheme="majorBidi" w:hAnsiTheme="majorBidi" w:cstheme="majorBidi"/>
              </w:rPr>
              <w:t xml:space="preserve"> Nodarbināto amatu aprakstus un saskaņot Centra struktūrvienību reglamentus. </w:t>
            </w:r>
            <w:r w:rsidR="00DE4907" w:rsidRPr="00032D01">
              <w:rPr>
                <w:rFonts w:asciiTheme="majorBidi" w:hAnsiTheme="majorBidi" w:cstheme="majorBidi"/>
              </w:rPr>
              <w:t xml:space="preserve"> </w:t>
            </w:r>
          </w:p>
          <w:p w14:paraId="20C60FD4" w14:textId="77777777" w:rsidR="001C4DBE" w:rsidRPr="00032D01" w:rsidRDefault="00DE4907" w:rsidP="00DE4907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lastRenderedPageBreak/>
              <w:t>Noteikt nodarbināto darba samaksu un cita veida stimulēšanas veidu un apjomu.</w:t>
            </w:r>
            <w:r w:rsidR="00224F67" w:rsidRPr="00032D01">
              <w:rPr>
                <w:rFonts w:asciiTheme="majorBidi" w:hAnsiTheme="majorBidi" w:cstheme="majorBidi"/>
              </w:rPr>
              <w:t xml:space="preserve"> </w:t>
            </w:r>
          </w:p>
          <w:p w14:paraId="6DD9120D" w14:textId="77777777" w:rsidR="004B67AE" w:rsidRPr="00032D01" w:rsidRDefault="00224F67" w:rsidP="00DE4907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 xml:space="preserve">Pieņemt lēmumus par nodarbināto disciplināro atbildību, ierēdņu iecelšanu </w:t>
            </w:r>
            <w:r w:rsidR="001C4DBE" w:rsidRPr="00032D01">
              <w:rPr>
                <w:rFonts w:asciiTheme="majorBidi" w:hAnsiTheme="majorBidi" w:cstheme="majorBidi"/>
              </w:rPr>
              <w:t>amatā, pārcelšanu citā amatā vai atbrīvošanu no amata</w:t>
            </w:r>
            <w:r w:rsidR="00AF7310" w:rsidRPr="00032D01">
              <w:rPr>
                <w:rFonts w:asciiTheme="majorBidi" w:hAnsiTheme="majorBidi" w:cstheme="majorBidi"/>
              </w:rPr>
              <w:t>, darbinieku pieņemšanu darbā vai atlaišanu no darba.  Patstāvīgi izlemt Centra kompetencē esošo</w:t>
            </w:r>
            <w:r w:rsidR="00D6633D" w:rsidRPr="00032D01">
              <w:rPr>
                <w:rFonts w:asciiTheme="majorBidi" w:hAnsiTheme="majorBidi" w:cstheme="majorBidi"/>
              </w:rPr>
              <w:t xml:space="preserve">s jautājumus, atcelt vai grozīt Centra direktora vietnieku, struktūrvienību vadītāju un citu nodarbināto dotos rīkojumus vai pieņemtos lēmumus. </w:t>
            </w:r>
          </w:p>
          <w:p w14:paraId="4A18B95C" w14:textId="77777777" w:rsidR="00E140D0" w:rsidRPr="00032D01" w:rsidRDefault="004B67AE" w:rsidP="00DE4907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Slēgt saimnieciskos, darba vai citus līgumus. Savas kompetences ietvaros veikt saraksti ar valsts, pašvaldību un citām institūcijām, biedrībām,</w:t>
            </w:r>
            <w:r w:rsidR="00BF42AF" w:rsidRPr="00032D01">
              <w:rPr>
                <w:rFonts w:asciiTheme="majorBidi" w:hAnsiTheme="majorBidi" w:cstheme="majorBidi"/>
              </w:rPr>
              <w:t xml:space="preserve"> nodibinājumiem, kā arī juridiskām un fiziskām personām.  </w:t>
            </w:r>
          </w:p>
          <w:p w14:paraId="44C6C729" w14:textId="5A80FDE0" w:rsidR="00DE4907" w:rsidRPr="00032D01" w:rsidRDefault="00BF42AF" w:rsidP="00DE4907">
            <w:pPr>
              <w:jc w:val="both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Dot tiešu</w:t>
            </w:r>
            <w:r w:rsidR="00E140D0" w:rsidRPr="00032D01">
              <w:rPr>
                <w:rFonts w:asciiTheme="majorBidi" w:hAnsiTheme="majorBidi" w:cstheme="majorBidi"/>
              </w:rPr>
              <w:t>s rīkojumus Centrā nodarbinātajiem, pieprasīt un saņemt informāciju, kas nodrošina pienākumu izpildi.</w:t>
            </w:r>
          </w:p>
        </w:tc>
      </w:tr>
      <w:tr w:rsidR="00B0640C" w:rsidRPr="00032D01" w14:paraId="45A7A812" w14:textId="77777777" w:rsidTr="004A186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12"/>
            <w:shd w:val="clear" w:color="auto" w:fill="auto"/>
          </w:tcPr>
          <w:p w14:paraId="0DFBB426" w14:textId="77777777" w:rsidR="004106C6" w:rsidRPr="00032D01" w:rsidRDefault="00A3515E" w:rsidP="008B6DC1">
            <w:pPr>
              <w:rPr>
                <w:rFonts w:asciiTheme="majorBidi" w:hAnsiTheme="majorBidi" w:cstheme="majorBidi"/>
                <w:b/>
                <w:smallCaps/>
              </w:rPr>
            </w:pPr>
            <w:r w:rsidRPr="00032D01">
              <w:rPr>
                <w:rFonts w:asciiTheme="majorBidi" w:hAnsiTheme="majorBidi" w:cstheme="majorBidi"/>
                <w:b/>
                <w:smallCaps/>
              </w:rPr>
              <w:lastRenderedPageBreak/>
              <w:t xml:space="preserve">15. cita  informācija </w:t>
            </w:r>
          </w:p>
          <w:p w14:paraId="0C3AC517" w14:textId="77777777" w:rsidR="004106C6" w:rsidRPr="00032D01" w:rsidRDefault="004106C6" w:rsidP="008B6DC1">
            <w:pPr>
              <w:rPr>
                <w:rFonts w:asciiTheme="majorBidi" w:hAnsiTheme="majorBidi" w:cstheme="majorBidi"/>
                <w:b/>
                <w:smallCaps/>
              </w:rPr>
            </w:pPr>
          </w:p>
        </w:tc>
      </w:tr>
      <w:tr w:rsidR="00B0640C" w:rsidRPr="00032D01" w14:paraId="0E39DEA8" w14:textId="77777777" w:rsidTr="004A186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9487" w14:textId="77777777" w:rsidR="004106C6" w:rsidRPr="00032D01" w:rsidRDefault="004106C6" w:rsidP="008B6DC1">
            <w:pPr>
              <w:rPr>
                <w:rFonts w:asciiTheme="majorBidi" w:hAnsiTheme="majorBidi" w:cstheme="majorBidi"/>
                <w:b/>
                <w:smallCaps/>
              </w:rPr>
            </w:pPr>
          </w:p>
        </w:tc>
      </w:tr>
      <w:tr w:rsidR="00B0640C" w:rsidRPr="00032D01" w14:paraId="0F75EBA3" w14:textId="77777777" w:rsidTr="004A186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2A89E7" w14:textId="77777777" w:rsidR="004106C6" w:rsidRPr="00032D01" w:rsidRDefault="004106C6" w:rsidP="008B6DC1">
            <w:pPr>
              <w:rPr>
                <w:rFonts w:asciiTheme="majorBidi" w:hAnsiTheme="majorBidi" w:cstheme="majorBidi"/>
                <w:smallCaps/>
              </w:rPr>
            </w:pPr>
          </w:p>
          <w:p w14:paraId="26F927A1" w14:textId="77777777" w:rsidR="004106C6" w:rsidRPr="00032D01" w:rsidRDefault="00A3515E" w:rsidP="008B6DC1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vadītājs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72149E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(paraksts)</w:t>
            </w:r>
            <w:r w:rsidRPr="00032D01">
              <w:rPr>
                <w:rFonts w:asciiTheme="majorBidi" w:hAnsiTheme="majorBidi" w:cstheme="majorBidi"/>
              </w:rPr>
              <w:footnoteReference w:customMarkFollows="1" w:id="1"/>
              <w:t>*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8DD608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58A235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53B907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DF8FD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0640C" w:rsidRPr="00032D01" w14:paraId="04D7B2AD" w14:textId="77777777" w:rsidTr="004A186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4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D8B01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2A8773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32D01">
              <w:rPr>
                <w:rFonts w:asciiTheme="majorBidi" w:hAnsiTheme="majorBidi" w:cstheme="majorBidi"/>
                <w:sz w:val="16"/>
                <w:szCs w:val="16"/>
              </w:rPr>
              <w:t>(paraksts)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19AF157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2950AE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32D01">
              <w:rPr>
                <w:rFonts w:asciiTheme="majorBidi" w:hAnsiTheme="majorBidi" w:cstheme="majorBidi"/>
                <w:sz w:val="16"/>
                <w:szCs w:val="16"/>
              </w:rPr>
              <w:t>(vārds, uzvārds)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C08E4EC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C43170B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32D01">
              <w:rPr>
                <w:rFonts w:asciiTheme="majorBidi" w:hAnsiTheme="majorBidi" w:cstheme="majorBidi"/>
                <w:sz w:val="16"/>
                <w:szCs w:val="16"/>
              </w:rPr>
              <w:t>(datums)</w:t>
            </w:r>
          </w:p>
        </w:tc>
      </w:tr>
      <w:tr w:rsidR="00B0640C" w:rsidRPr="00032D01" w14:paraId="101BA781" w14:textId="77777777" w:rsidTr="004A186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E5ABB" w14:textId="77777777" w:rsidR="004106C6" w:rsidRPr="00032D01" w:rsidRDefault="004106C6" w:rsidP="008B6D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0640C" w:rsidRPr="00032D01" w14:paraId="1372D352" w14:textId="77777777" w:rsidTr="004A186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4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F5C51A" w14:textId="77777777" w:rsidR="004106C6" w:rsidRPr="00032D01" w:rsidRDefault="004106C6" w:rsidP="008B6DC1">
            <w:pPr>
              <w:rPr>
                <w:rFonts w:asciiTheme="majorBidi" w:hAnsiTheme="majorBidi" w:cstheme="majorBidi"/>
                <w:smallCaps/>
              </w:rPr>
            </w:pPr>
          </w:p>
          <w:p w14:paraId="629723A0" w14:textId="77777777" w:rsidR="004106C6" w:rsidRPr="00032D01" w:rsidRDefault="00A3515E" w:rsidP="008B6DC1">
            <w:pPr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  <w:smallCaps/>
              </w:rPr>
              <w:t>darbinieks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3E9F45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</w:rPr>
            </w:pPr>
            <w:r w:rsidRPr="00032D01">
              <w:rPr>
                <w:rFonts w:asciiTheme="majorBidi" w:hAnsiTheme="majorBidi" w:cstheme="majorBidi"/>
              </w:rPr>
              <w:t>(paraksts)*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F45C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5B1C2D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4D160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12059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0640C" w:rsidRPr="00032D01" w14:paraId="532B33C9" w14:textId="77777777" w:rsidTr="004A186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4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1B43A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0BDAD5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32D01">
              <w:rPr>
                <w:rFonts w:asciiTheme="majorBidi" w:hAnsiTheme="majorBidi" w:cstheme="majorBidi"/>
                <w:sz w:val="16"/>
                <w:szCs w:val="16"/>
              </w:rPr>
              <w:t>(paraksts)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8D6D4FA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B54C1F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32D01">
              <w:rPr>
                <w:rFonts w:asciiTheme="majorBidi" w:hAnsiTheme="majorBidi" w:cstheme="majorBidi"/>
                <w:sz w:val="16"/>
                <w:szCs w:val="16"/>
              </w:rPr>
              <w:t>(vārds, uzvārds)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A35F7CF" w14:textId="77777777" w:rsidR="004106C6" w:rsidRPr="00032D01" w:rsidRDefault="004106C6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370A308" w14:textId="77777777" w:rsidR="004106C6" w:rsidRPr="00032D01" w:rsidRDefault="00A3515E" w:rsidP="008B6DC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32D01">
              <w:rPr>
                <w:rFonts w:asciiTheme="majorBidi" w:hAnsiTheme="majorBidi" w:cstheme="majorBidi"/>
                <w:sz w:val="16"/>
                <w:szCs w:val="16"/>
              </w:rPr>
              <w:t>(datums)</w:t>
            </w:r>
          </w:p>
        </w:tc>
      </w:tr>
      <w:tr w:rsidR="00B0640C" w:rsidRPr="00032D01" w14:paraId="19BBA621" w14:textId="77777777" w:rsidTr="004A186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839B" w14:textId="77777777" w:rsidR="004106C6" w:rsidRPr="00032D01" w:rsidRDefault="004106C6" w:rsidP="008B6D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762CB6FD" w14:textId="77777777" w:rsidR="00652D6D" w:rsidRPr="00032D01" w:rsidRDefault="00652D6D" w:rsidP="00B767B7">
      <w:pPr>
        <w:tabs>
          <w:tab w:val="left" w:pos="8507"/>
        </w:tabs>
        <w:rPr>
          <w:rFonts w:asciiTheme="majorBidi" w:hAnsiTheme="majorBidi" w:cstheme="majorBidi"/>
          <w:sz w:val="28"/>
          <w:szCs w:val="28"/>
        </w:rPr>
      </w:pPr>
    </w:p>
    <w:sectPr w:rsidR="00652D6D" w:rsidRPr="00032D01" w:rsidSect="00EA1370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C4C38" w14:textId="77777777" w:rsidR="000B055D" w:rsidRDefault="000B055D">
      <w:r>
        <w:separator/>
      </w:r>
    </w:p>
  </w:endnote>
  <w:endnote w:type="continuationSeparator" w:id="0">
    <w:p w14:paraId="5E0A1209" w14:textId="77777777" w:rsidR="000B055D" w:rsidRDefault="000B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EA20F" w14:textId="77777777" w:rsidR="000B5B19" w:rsidRPr="000B5B19" w:rsidRDefault="00A3515E" w:rsidP="000B5B19">
    <w:pPr>
      <w:pStyle w:val="Footer"/>
      <w:jc w:val="center"/>
      <w:rPr>
        <w:sz w:val="20"/>
        <w:szCs w:val="20"/>
      </w:rPr>
    </w:pPr>
    <w:r w:rsidRPr="000B5B19">
      <w:rPr>
        <w:sz w:val="20"/>
        <w:szCs w:val="20"/>
      </w:rPr>
      <w:fldChar w:fldCharType="begin"/>
    </w:r>
    <w:r w:rsidRPr="000B5B19">
      <w:rPr>
        <w:sz w:val="20"/>
        <w:szCs w:val="20"/>
      </w:rPr>
      <w:instrText xml:space="preserve"> PAGE   \* MERGEFORMAT </w:instrText>
    </w:r>
    <w:r w:rsidRPr="000B5B19">
      <w:rPr>
        <w:sz w:val="20"/>
        <w:szCs w:val="20"/>
      </w:rPr>
      <w:fldChar w:fldCharType="separate"/>
    </w:r>
    <w:r w:rsidR="009B301C">
      <w:rPr>
        <w:noProof/>
        <w:sz w:val="20"/>
        <w:szCs w:val="20"/>
      </w:rPr>
      <w:t>3</w:t>
    </w:r>
    <w:r w:rsidRPr="000B5B19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CFDA4" w14:textId="77777777" w:rsidR="00E000D9" w:rsidRPr="00E000D9" w:rsidRDefault="00A3515E" w:rsidP="00E000D9">
    <w:pPr>
      <w:pStyle w:val="Footer"/>
      <w:jc w:val="center"/>
      <w:rPr>
        <w:sz w:val="20"/>
        <w:szCs w:val="20"/>
      </w:rPr>
    </w:pPr>
    <w:r w:rsidRPr="00E000D9">
      <w:rPr>
        <w:sz w:val="20"/>
        <w:szCs w:val="20"/>
      </w:rPr>
      <w:t>DOKUMENTS PARAKSTĪTS ELEKTRONISKI AR DROŠU ELEKTRONISKO PARAKSTU</w:t>
    </w:r>
  </w:p>
  <w:p w14:paraId="6C74B8B5" w14:textId="49AC10CE" w:rsidR="00E000D9" w:rsidRDefault="00A3515E" w:rsidP="00E000D9">
    <w:pPr>
      <w:pStyle w:val="Footer"/>
      <w:jc w:val="center"/>
    </w:pPr>
    <w:r w:rsidRPr="00E000D9">
      <w:rPr>
        <w:sz w:val="20"/>
        <w:szCs w:val="20"/>
      </w:rPr>
      <w:t>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6B509" w14:textId="77777777" w:rsidR="000B055D" w:rsidRDefault="000B055D">
      <w:r>
        <w:separator/>
      </w:r>
    </w:p>
  </w:footnote>
  <w:footnote w:type="continuationSeparator" w:id="0">
    <w:p w14:paraId="48BAEE41" w14:textId="77777777" w:rsidR="000B055D" w:rsidRDefault="000B055D">
      <w:r>
        <w:continuationSeparator/>
      </w:r>
    </w:p>
  </w:footnote>
  <w:footnote w:id="1">
    <w:p w14:paraId="4EE10B24" w14:textId="77777777" w:rsidR="004106C6" w:rsidRDefault="00A3515E" w:rsidP="004106C6">
      <w:pPr>
        <w:pStyle w:val="Elektronikaisparaksts"/>
      </w:pPr>
      <w:r>
        <w:rPr>
          <w:rStyle w:val="FootnoteReference"/>
          <w:b/>
          <w:bCs w:val="0"/>
        </w:rPr>
        <w:t>*</w:t>
      </w:r>
      <w:r>
        <w:t xml:space="preserve"> parakstīts ar drošu elektronisko parakstu un satur laika zīmogu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6F344" w14:textId="77777777" w:rsidR="00D37AB5" w:rsidRDefault="00D37AB5" w:rsidP="009C01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57612"/>
    <w:multiLevelType w:val="multilevel"/>
    <w:tmpl w:val="9086E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E366AA6"/>
    <w:multiLevelType w:val="multilevel"/>
    <w:tmpl w:val="578AA8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67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C027202"/>
    <w:multiLevelType w:val="multilevel"/>
    <w:tmpl w:val="578AA80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67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" w15:restartNumberingAfterBreak="0">
    <w:nsid w:val="2C3D6406"/>
    <w:multiLevelType w:val="hybridMultilevel"/>
    <w:tmpl w:val="26560446"/>
    <w:lvl w:ilvl="0" w:tplc="BD9CA3D4">
      <w:start w:val="1"/>
      <w:numFmt w:val="decimal"/>
      <w:lvlText w:val="%1."/>
      <w:lvlJc w:val="left"/>
      <w:pPr>
        <w:ind w:left="720" w:hanging="360"/>
      </w:pPr>
    </w:lvl>
    <w:lvl w:ilvl="1" w:tplc="A8240D7E" w:tentative="1">
      <w:start w:val="1"/>
      <w:numFmt w:val="lowerLetter"/>
      <w:lvlText w:val="%2."/>
      <w:lvlJc w:val="left"/>
      <w:pPr>
        <w:ind w:left="1440" w:hanging="360"/>
      </w:pPr>
    </w:lvl>
    <w:lvl w:ilvl="2" w:tplc="F6140132" w:tentative="1">
      <w:start w:val="1"/>
      <w:numFmt w:val="lowerRoman"/>
      <w:lvlText w:val="%3."/>
      <w:lvlJc w:val="right"/>
      <w:pPr>
        <w:ind w:left="2160" w:hanging="180"/>
      </w:pPr>
    </w:lvl>
    <w:lvl w:ilvl="3" w:tplc="3D925904" w:tentative="1">
      <w:start w:val="1"/>
      <w:numFmt w:val="decimal"/>
      <w:lvlText w:val="%4."/>
      <w:lvlJc w:val="left"/>
      <w:pPr>
        <w:ind w:left="2880" w:hanging="360"/>
      </w:pPr>
    </w:lvl>
    <w:lvl w:ilvl="4" w:tplc="7F5EB5E2" w:tentative="1">
      <w:start w:val="1"/>
      <w:numFmt w:val="lowerLetter"/>
      <w:lvlText w:val="%5."/>
      <w:lvlJc w:val="left"/>
      <w:pPr>
        <w:ind w:left="3600" w:hanging="360"/>
      </w:pPr>
    </w:lvl>
    <w:lvl w:ilvl="5" w:tplc="3E0E329C" w:tentative="1">
      <w:start w:val="1"/>
      <w:numFmt w:val="lowerRoman"/>
      <w:lvlText w:val="%6."/>
      <w:lvlJc w:val="right"/>
      <w:pPr>
        <w:ind w:left="4320" w:hanging="180"/>
      </w:pPr>
    </w:lvl>
    <w:lvl w:ilvl="6" w:tplc="119024F0" w:tentative="1">
      <w:start w:val="1"/>
      <w:numFmt w:val="decimal"/>
      <w:lvlText w:val="%7."/>
      <w:lvlJc w:val="left"/>
      <w:pPr>
        <w:ind w:left="5040" w:hanging="360"/>
      </w:pPr>
    </w:lvl>
    <w:lvl w:ilvl="7" w:tplc="89E0BAE8" w:tentative="1">
      <w:start w:val="1"/>
      <w:numFmt w:val="lowerLetter"/>
      <w:lvlText w:val="%8."/>
      <w:lvlJc w:val="left"/>
      <w:pPr>
        <w:ind w:left="5760" w:hanging="360"/>
      </w:pPr>
    </w:lvl>
    <w:lvl w:ilvl="8" w:tplc="D6DC4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43887"/>
    <w:multiLevelType w:val="multilevel"/>
    <w:tmpl w:val="868899B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97294E"/>
    <w:multiLevelType w:val="multilevel"/>
    <w:tmpl w:val="7F766B52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42057DAF"/>
    <w:multiLevelType w:val="multilevel"/>
    <w:tmpl w:val="FCF03D2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44263073"/>
    <w:multiLevelType w:val="multilevel"/>
    <w:tmpl w:val="C9E03E1C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8" w15:restartNumberingAfterBreak="0">
    <w:nsid w:val="48DE214A"/>
    <w:multiLevelType w:val="multilevel"/>
    <w:tmpl w:val="7DF2315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76" w:hanging="1800"/>
      </w:pPr>
      <w:rPr>
        <w:rFonts w:hint="default"/>
      </w:rPr>
    </w:lvl>
  </w:abstractNum>
  <w:abstractNum w:abstractNumId="9" w15:restartNumberingAfterBreak="0">
    <w:nsid w:val="49766E50"/>
    <w:multiLevelType w:val="hybridMultilevel"/>
    <w:tmpl w:val="8B20B81A"/>
    <w:lvl w:ilvl="0" w:tplc="A678D09C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C2249CA"/>
    <w:multiLevelType w:val="multilevel"/>
    <w:tmpl w:val="44CCA8E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62AF13B2"/>
    <w:multiLevelType w:val="multilevel"/>
    <w:tmpl w:val="7D30FCDC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2" w15:restartNumberingAfterBreak="0">
    <w:nsid w:val="66077A3C"/>
    <w:multiLevelType w:val="multilevel"/>
    <w:tmpl w:val="2B8852A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FC75F6"/>
    <w:multiLevelType w:val="multilevel"/>
    <w:tmpl w:val="C18EF8AA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4" w15:restartNumberingAfterBreak="0">
    <w:nsid w:val="76057C7F"/>
    <w:multiLevelType w:val="multilevel"/>
    <w:tmpl w:val="C18EF8AA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num w:numId="1" w16cid:durableId="1760249044">
    <w:abstractNumId w:val="2"/>
  </w:num>
  <w:num w:numId="2" w16cid:durableId="1086538197">
    <w:abstractNumId w:val="14"/>
  </w:num>
  <w:num w:numId="3" w16cid:durableId="1151172268">
    <w:abstractNumId w:val="4"/>
  </w:num>
  <w:num w:numId="4" w16cid:durableId="1624574244">
    <w:abstractNumId w:val="6"/>
  </w:num>
  <w:num w:numId="5" w16cid:durableId="508443700">
    <w:abstractNumId w:val="11"/>
  </w:num>
  <w:num w:numId="6" w16cid:durableId="375131959">
    <w:abstractNumId w:val="7"/>
  </w:num>
  <w:num w:numId="7" w16cid:durableId="1185678699">
    <w:abstractNumId w:val="5"/>
  </w:num>
  <w:num w:numId="8" w16cid:durableId="774832900">
    <w:abstractNumId w:val="12"/>
  </w:num>
  <w:num w:numId="9" w16cid:durableId="770515652">
    <w:abstractNumId w:val="3"/>
  </w:num>
  <w:num w:numId="10" w16cid:durableId="579026419">
    <w:abstractNumId w:val="8"/>
  </w:num>
  <w:num w:numId="11" w16cid:durableId="486898393">
    <w:abstractNumId w:val="0"/>
  </w:num>
  <w:num w:numId="12" w16cid:durableId="1171408819">
    <w:abstractNumId w:val="13"/>
  </w:num>
  <w:num w:numId="13" w16cid:durableId="175655523">
    <w:abstractNumId w:val="10"/>
  </w:num>
  <w:num w:numId="14" w16cid:durableId="726270059">
    <w:abstractNumId w:val="1"/>
  </w:num>
  <w:num w:numId="15" w16cid:durableId="73906042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A2"/>
    <w:rsid w:val="00001BD7"/>
    <w:rsid w:val="000037DD"/>
    <w:rsid w:val="00003DC9"/>
    <w:rsid w:val="00004376"/>
    <w:rsid w:val="00005ADF"/>
    <w:rsid w:val="00006FFA"/>
    <w:rsid w:val="00011AFF"/>
    <w:rsid w:val="00013A5F"/>
    <w:rsid w:val="00014A7A"/>
    <w:rsid w:val="0001605B"/>
    <w:rsid w:val="0002646B"/>
    <w:rsid w:val="0003277C"/>
    <w:rsid w:val="00032D01"/>
    <w:rsid w:val="00044B16"/>
    <w:rsid w:val="0004518D"/>
    <w:rsid w:val="000454D1"/>
    <w:rsid w:val="00046D98"/>
    <w:rsid w:val="00047504"/>
    <w:rsid w:val="00051739"/>
    <w:rsid w:val="00053AD6"/>
    <w:rsid w:val="0005400D"/>
    <w:rsid w:val="00055FA8"/>
    <w:rsid w:val="00062901"/>
    <w:rsid w:val="00067936"/>
    <w:rsid w:val="00070F5D"/>
    <w:rsid w:val="0007349A"/>
    <w:rsid w:val="000769A1"/>
    <w:rsid w:val="000831A5"/>
    <w:rsid w:val="000844CF"/>
    <w:rsid w:val="00085E18"/>
    <w:rsid w:val="000860D0"/>
    <w:rsid w:val="0008616D"/>
    <w:rsid w:val="0008766C"/>
    <w:rsid w:val="00087FDF"/>
    <w:rsid w:val="000903DF"/>
    <w:rsid w:val="0009406F"/>
    <w:rsid w:val="00094F0C"/>
    <w:rsid w:val="000A0E50"/>
    <w:rsid w:val="000A170B"/>
    <w:rsid w:val="000A270E"/>
    <w:rsid w:val="000A3323"/>
    <w:rsid w:val="000A6044"/>
    <w:rsid w:val="000A7C3A"/>
    <w:rsid w:val="000B055D"/>
    <w:rsid w:val="000B2B44"/>
    <w:rsid w:val="000B2D00"/>
    <w:rsid w:val="000B400B"/>
    <w:rsid w:val="000B584D"/>
    <w:rsid w:val="000B5B19"/>
    <w:rsid w:val="000B5CCA"/>
    <w:rsid w:val="000C3FC4"/>
    <w:rsid w:val="000C7C24"/>
    <w:rsid w:val="000C7D0C"/>
    <w:rsid w:val="000D21A6"/>
    <w:rsid w:val="000D37B6"/>
    <w:rsid w:val="000D4203"/>
    <w:rsid w:val="000D7830"/>
    <w:rsid w:val="000E202C"/>
    <w:rsid w:val="000E2C7A"/>
    <w:rsid w:val="000E44A4"/>
    <w:rsid w:val="000E4CB2"/>
    <w:rsid w:val="000E4EAA"/>
    <w:rsid w:val="000E65B6"/>
    <w:rsid w:val="000F01C9"/>
    <w:rsid w:val="000F1BEB"/>
    <w:rsid w:val="00100CC8"/>
    <w:rsid w:val="00100D11"/>
    <w:rsid w:val="00102935"/>
    <w:rsid w:val="00102A3E"/>
    <w:rsid w:val="00103E4A"/>
    <w:rsid w:val="0010422C"/>
    <w:rsid w:val="00105923"/>
    <w:rsid w:val="00106E2C"/>
    <w:rsid w:val="0011019D"/>
    <w:rsid w:val="00113091"/>
    <w:rsid w:val="001141D2"/>
    <w:rsid w:val="001146D0"/>
    <w:rsid w:val="00123611"/>
    <w:rsid w:val="00130F4A"/>
    <w:rsid w:val="00131DD6"/>
    <w:rsid w:val="00132B5C"/>
    <w:rsid w:val="0013477A"/>
    <w:rsid w:val="00134B0C"/>
    <w:rsid w:val="0014343F"/>
    <w:rsid w:val="00146A82"/>
    <w:rsid w:val="001516C9"/>
    <w:rsid w:val="00152E0C"/>
    <w:rsid w:val="00153792"/>
    <w:rsid w:val="00153B65"/>
    <w:rsid w:val="00154AA4"/>
    <w:rsid w:val="00155926"/>
    <w:rsid w:val="00157A1A"/>
    <w:rsid w:val="001661FF"/>
    <w:rsid w:val="00166D33"/>
    <w:rsid w:val="00170E0E"/>
    <w:rsid w:val="00172C99"/>
    <w:rsid w:val="00174178"/>
    <w:rsid w:val="00174D91"/>
    <w:rsid w:val="00180402"/>
    <w:rsid w:val="001808DB"/>
    <w:rsid w:val="00186B01"/>
    <w:rsid w:val="00187758"/>
    <w:rsid w:val="0019200F"/>
    <w:rsid w:val="00194614"/>
    <w:rsid w:val="00195743"/>
    <w:rsid w:val="001969D7"/>
    <w:rsid w:val="001A15EE"/>
    <w:rsid w:val="001A3285"/>
    <w:rsid w:val="001A44E2"/>
    <w:rsid w:val="001A5877"/>
    <w:rsid w:val="001A76C9"/>
    <w:rsid w:val="001B067A"/>
    <w:rsid w:val="001B0D79"/>
    <w:rsid w:val="001B114F"/>
    <w:rsid w:val="001B2650"/>
    <w:rsid w:val="001B2A50"/>
    <w:rsid w:val="001B5F4B"/>
    <w:rsid w:val="001B67DC"/>
    <w:rsid w:val="001B7D5C"/>
    <w:rsid w:val="001C19E8"/>
    <w:rsid w:val="001C2AFE"/>
    <w:rsid w:val="001C2BFC"/>
    <w:rsid w:val="001C4DBE"/>
    <w:rsid w:val="001C73C3"/>
    <w:rsid w:val="001C755D"/>
    <w:rsid w:val="001D440F"/>
    <w:rsid w:val="001D5F77"/>
    <w:rsid w:val="001E01BE"/>
    <w:rsid w:val="001E7FD8"/>
    <w:rsid w:val="002021F5"/>
    <w:rsid w:val="0020318E"/>
    <w:rsid w:val="002066CF"/>
    <w:rsid w:val="0020717A"/>
    <w:rsid w:val="00210082"/>
    <w:rsid w:val="00212109"/>
    <w:rsid w:val="00212D1D"/>
    <w:rsid w:val="0021357E"/>
    <w:rsid w:val="00221344"/>
    <w:rsid w:val="00222B70"/>
    <w:rsid w:val="002244D9"/>
    <w:rsid w:val="00224E76"/>
    <w:rsid w:val="00224F67"/>
    <w:rsid w:val="00225E4D"/>
    <w:rsid w:val="00227B8D"/>
    <w:rsid w:val="0023218F"/>
    <w:rsid w:val="00233A44"/>
    <w:rsid w:val="002343DF"/>
    <w:rsid w:val="0024678A"/>
    <w:rsid w:val="002500F6"/>
    <w:rsid w:val="00254A71"/>
    <w:rsid w:val="002572C5"/>
    <w:rsid w:val="00262A91"/>
    <w:rsid w:val="00263074"/>
    <w:rsid w:val="002630C5"/>
    <w:rsid w:val="00264D98"/>
    <w:rsid w:val="002833BE"/>
    <w:rsid w:val="00285D97"/>
    <w:rsid w:val="002877B0"/>
    <w:rsid w:val="00287928"/>
    <w:rsid w:val="00287CD1"/>
    <w:rsid w:val="00291E0B"/>
    <w:rsid w:val="00292875"/>
    <w:rsid w:val="00293120"/>
    <w:rsid w:val="0029515C"/>
    <w:rsid w:val="00296055"/>
    <w:rsid w:val="002A0F67"/>
    <w:rsid w:val="002A1829"/>
    <w:rsid w:val="002A40F8"/>
    <w:rsid w:val="002A469C"/>
    <w:rsid w:val="002B49DB"/>
    <w:rsid w:val="002C2625"/>
    <w:rsid w:val="002C2E29"/>
    <w:rsid w:val="002C751F"/>
    <w:rsid w:val="002D054A"/>
    <w:rsid w:val="002D13CF"/>
    <w:rsid w:val="002D21D1"/>
    <w:rsid w:val="002D4523"/>
    <w:rsid w:val="002E3738"/>
    <w:rsid w:val="002E41D6"/>
    <w:rsid w:val="002E6970"/>
    <w:rsid w:val="002F0C1E"/>
    <w:rsid w:val="002F6893"/>
    <w:rsid w:val="003010E1"/>
    <w:rsid w:val="003023D6"/>
    <w:rsid w:val="00310296"/>
    <w:rsid w:val="00310A0F"/>
    <w:rsid w:val="003155CF"/>
    <w:rsid w:val="0031575E"/>
    <w:rsid w:val="003246C5"/>
    <w:rsid w:val="00327296"/>
    <w:rsid w:val="00330687"/>
    <w:rsid w:val="003331B9"/>
    <w:rsid w:val="0033363C"/>
    <w:rsid w:val="00342AD9"/>
    <w:rsid w:val="0034456C"/>
    <w:rsid w:val="00350B77"/>
    <w:rsid w:val="00356766"/>
    <w:rsid w:val="00356D24"/>
    <w:rsid w:val="00362840"/>
    <w:rsid w:val="003643C7"/>
    <w:rsid w:val="003653C2"/>
    <w:rsid w:val="00366767"/>
    <w:rsid w:val="0038188D"/>
    <w:rsid w:val="0038221E"/>
    <w:rsid w:val="003842A4"/>
    <w:rsid w:val="0038481B"/>
    <w:rsid w:val="003848B8"/>
    <w:rsid w:val="00384CB9"/>
    <w:rsid w:val="003860B6"/>
    <w:rsid w:val="00387759"/>
    <w:rsid w:val="003A215C"/>
    <w:rsid w:val="003A2A43"/>
    <w:rsid w:val="003A52CC"/>
    <w:rsid w:val="003A67A0"/>
    <w:rsid w:val="003B05AB"/>
    <w:rsid w:val="003B12A5"/>
    <w:rsid w:val="003B18EC"/>
    <w:rsid w:val="003B4B7D"/>
    <w:rsid w:val="003B5A76"/>
    <w:rsid w:val="003C1EEE"/>
    <w:rsid w:val="003C37FA"/>
    <w:rsid w:val="003C5B2B"/>
    <w:rsid w:val="003E2463"/>
    <w:rsid w:val="003E55F8"/>
    <w:rsid w:val="003E7C0C"/>
    <w:rsid w:val="003F5F93"/>
    <w:rsid w:val="00410371"/>
    <w:rsid w:val="00410449"/>
    <w:rsid w:val="004106C6"/>
    <w:rsid w:val="00413575"/>
    <w:rsid w:val="00415074"/>
    <w:rsid w:val="004162C7"/>
    <w:rsid w:val="004201B8"/>
    <w:rsid w:val="004230F5"/>
    <w:rsid w:val="00423B5D"/>
    <w:rsid w:val="00425475"/>
    <w:rsid w:val="00427230"/>
    <w:rsid w:val="00432D35"/>
    <w:rsid w:val="004354A6"/>
    <w:rsid w:val="004356B3"/>
    <w:rsid w:val="00435AFA"/>
    <w:rsid w:val="00437F59"/>
    <w:rsid w:val="00443F66"/>
    <w:rsid w:val="00450231"/>
    <w:rsid w:val="00451071"/>
    <w:rsid w:val="004558C9"/>
    <w:rsid w:val="004575FA"/>
    <w:rsid w:val="00461BF1"/>
    <w:rsid w:val="00462D17"/>
    <w:rsid w:val="004638D4"/>
    <w:rsid w:val="004721F2"/>
    <w:rsid w:val="0047291A"/>
    <w:rsid w:val="00475E46"/>
    <w:rsid w:val="00475F1C"/>
    <w:rsid w:val="00476B66"/>
    <w:rsid w:val="00476D22"/>
    <w:rsid w:val="00487671"/>
    <w:rsid w:val="00492366"/>
    <w:rsid w:val="00494E21"/>
    <w:rsid w:val="00495322"/>
    <w:rsid w:val="00495A80"/>
    <w:rsid w:val="00496FA1"/>
    <w:rsid w:val="004976A0"/>
    <w:rsid w:val="004A1861"/>
    <w:rsid w:val="004A7936"/>
    <w:rsid w:val="004B11CD"/>
    <w:rsid w:val="004B67AE"/>
    <w:rsid w:val="004B6968"/>
    <w:rsid w:val="004C4F03"/>
    <w:rsid w:val="004D6479"/>
    <w:rsid w:val="004D73EA"/>
    <w:rsid w:val="004E55AA"/>
    <w:rsid w:val="004E5E72"/>
    <w:rsid w:val="004F0C60"/>
    <w:rsid w:val="004F2B47"/>
    <w:rsid w:val="004F67DA"/>
    <w:rsid w:val="00501A71"/>
    <w:rsid w:val="00504B9C"/>
    <w:rsid w:val="00506B79"/>
    <w:rsid w:val="00507358"/>
    <w:rsid w:val="00507FF7"/>
    <w:rsid w:val="0051153D"/>
    <w:rsid w:val="005123FE"/>
    <w:rsid w:val="00512558"/>
    <w:rsid w:val="00513802"/>
    <w:rsid w:val="005142CD"/>
    <w:rsid w:val="00514912"/>
    <w:rsid w:val="00514E72"/>
    <w:rsid w:val="005158C7"/>
    <w:rsid w:val="00516EFD"/>
    <w:rsid w:val="00520D57"/>
    <w:rsid w:val="00521641"/>
    <w:rsid w:val="00522691"/>
    <w:rsid w:val="00531AAC"/>
    <w:rsid w:val="005320BB"/>
    <w:rsid w:val="00534FC0"/>
    <w:rsid w:val="00544713"/>
    <w:rsid w:val="00556602"/>
    <w:rsid w:val="005607DE"/>
    <w:rsid w:val="00560A78"/>
    <w:rsid w:val="0056635D"/>
    <w:rsid w:val="005772DD"/>
    <w:rsid w:val="005810BD"/>
    <w:rsid w:val="00586398"/>
    <w:rsid w:val="00587229"/>
    <w:rsid w:val="0058793E"/>
    <w:rsid w:val="00587B04"/>
    <w:rsid w:val="005A3D03"/>
    <w:rsid w:val="005B3F8A"/>
    <w:rsid w:val="005B611A"/>
    <w:rsid w:val="005B79C8"/>
    <w:rsid w:val="005C1794"/>
    <w:rsid w:val="005C23E2"/>
    <w:rsid w:val="005C7106"/>
    <w:rsid w:val="005D0FE5"/>
    <w:rsid w:val="005D29C6"/>
    <w:rsid w:val="005D36E4"/>
    <w:rsid w:val="005D49D5"/>
    <w:rsid w:val="005E036E"/>
    <w:rsid w:val="005E095B"/>
    <w:rsid w:val="005F6925"/>
    <w:rsid w:val="00602FAF"/>
    <w:rsid w:val="00606678"/>
    <w:rsid w:val="00623A98"/>
    <w:rsid w:val="0063625D"/>
    <w:rsid w:val="00640E79"/>
    <w:rsid w:val="00644582"/>
    <w:rsid w:val="006448E3"/>
    <w:rsid w:val="00652D6D"/>
    <w:rsid w:val="00653282"/>
    <w:rsid w:val="0065385D"/>
    <w:rsid w:val="00654D4D"/>
    <w:rsid w:val="0066063E"/>
    <w:rsid w:val="006614BB"/>
    <w:rsid w:val="00666363"/>
    <w:rsid w:val="00674675"/>
    <w:rsid w:val="00680A9F"/>
    <w:rsid w:val="00682E44"/>
    <w:rsid w:val="00684154"/>
    <w:rsid w:val="00684FD1"/>
    <w:rsid w:val="006873C8"/>
    <w:rsid w:val="00687B92"/>
    <w:rsid w:val="00694E9F"/>
    <w:rsid w:val="00695A98"/>
    <w:rsid w:val="006A2EFA"/>
    <w:rsid w:val="006A3572"/>
    <w:rsid w:val="006A57DC"/>
    <w:rsid w:val="006A5899"/>
    <w:rsid w:val="006B1852"/>
    <w:rsid w:val="006B561B"/>
    <w:rsid w:val="006B7C1A"/>
    <w:rsid w:val="006C0441"/>
    <w:rsid w:val="006C3348"/>
    <w:rsid w:val="006C4AFB"/>
    <w:rsid w:val="006C64A4"/>
    <w:rsid w:val="006C6808"/>
    <w:rsid w:val="006C7EB8"/>
    <w:rsid w:val="006D0A21"/>
    <w:rsid w:val="006D0B16"/>
    <w:rsid w:val="006D2C62"/>
    <w:rsid w:val="006D2E90"/>
    <w:rsid w:val="006D39B5"/>
    <w:rsid w:val="006D6FF0"/>
    <w:rsid w:val="006E1B23"/>
    <w:rsid w:val="006E2482"/>
    <w:rsid w:val="006E38B4"/>
    <w:rsid w:val="006E50EC"/>
    <w:rsid w:val="006E65E8"/>
    <w:rsid w:val="006F0DB3"/>
    <w:rsid w:val="006F43DF"/>
    <w:rsid w:val="006F6F9C"/>
    <w:rsid w:val="0070071D"/>
    <w:rsid w:val="00702770"/>
    <w:rsid w:val="007039E5"/>
    <w:rsid w:val="0070422B"/>
    <w:rsid w:val="00705AE8"/>
    <w:rsid w:val="00706DBF"/>
    <w:rsid w:val="007132A3"/>
    <w:rsid w:val="00715303"/>
    <w:rsid w:val="007171A4"/>
    <w:rsid w:val="00721EB9"/>
    <w:rsid w:val="00726247"/>
    <w:rsid w:val="00726E1E"/>
    <w:rsid w:val="00731500"/>
    <w:rsid w:val="007315E7"/>
    <w:rsid w:val="0073354C"/>
    <w:rsid w:val="007351F3"/>
    <w:rsid w:val="00736663"/>
    <w:rsid w:val="00737587"/>
    <w:rsid w:val="00744BF3"/>
    <w:rsid w:val="00744C6B"/>
    <w:rsid w:val="0074502B"/>
    <w:rsid w:val="0075194B"/>
    <w:rsid w:val="007539C7"/>
    <w:rsid w:val="00755801"/>
    <w:rsid w:val="007560E3"/>
    <w:rsid w:val="00756720"/>
    <w:rsid w:val="00766CB2"/>
    <w:rsid w:val="0077064F"/>
    <w:rsid w:val="00770ECD"/>
    <w:rsid w:val="00773F80"/>
    <w:rsid w:val="00775E5D"/>
    <w:rsid w:val="007762C8"/>
    <w:rsid w:val="00780D45"/>
    <w:rsid w:val="007817FE"/>
    <w:rsid w:val="00783EC1"/>
    <w:rsid w:val="00786DCC"/>
    <w:rsid w:val="0079350E"/>
    <w:rsid w:val="007A0C68"/>
    <w:rsid w:val="007A564F"/>
    <w:rsid w:val="007A7081"/>
    <w:rsid w:val="007A70F4"/>
    <w:rsid w:val="007B0957"/>
    <w:rsid w:val="007B1C13"/>
    <w:rsid w:val="007B6A83"/>
    <w:rsid w:val="007C0F8A"/>
    <w:rsid w:val="007C5C68"/>
    <w:rsid w:val="007C717C"/>
    <w:rsid w:val="007D2619"/>
    <w:rsid w:val="007D5EE0"/>
    <w:rsid w:val="007D6396"/>
    <w:rsid w:val="007E35A5"/>
    <w:rsid w:val="007E3B0B"/>
    <w:rsid w:val="007E68C7"/>
    <w:rsid w:val="007F4D95"/>
    <w:rsid w:val="007F6CDD"/>
    <w:rsid w:val="007F7ADD"/>
    <w:rsid w:val="00800DB0"/>
    <w:rsid w:val="00802E98"/>
    <w:rsid w:val="0080430A"/>
    <w:rsid w:val="00804416"/>
    <w:rsid w:val="00812C60"/>
    <w:rsid w:val="00812C99"/>
    <w:rsid w:val="00814DBB"/>
    <w:rsid w:val="0081520D"/>
    <w:rsid w:val="00820DAA"/>
    <w:rsid w:val="00820E95"/>
    <w:rsid w:val="00821282"/>
    <w:rsid w:val="00827139"/>
    <w:rsid w:val="008313B8"/>
    <w:rsid w:val="0083237E"/>
    <w:rsid w:val="0083665F"/>
    <w:rsid w:val="00837F17"/>
    <w:rsid w:val="008426D4"/>
    <w:rsid w:val="0084343E"/>
    <w:rsid w:val="00843B8D"/>
    <w:rsid w:val="00845D49"/>
    <w:rsid w:val="008474DE"/>
    <w:rsid w:val="008510F3"/>
    <w:rsid w:val="00851369"/>
    <w:rsid w:val="00852DC3"/>
    <w:rsid w:val="008532AE"/>
    <w:rsid w:val="00854E6F"/>
    <w:rsid w:val="00861EE6"/>
    <w:rsid w:val="00863227"/>
    <w:rsid w:val="00864E18"/>
    <w:rsid w:val="0088019E"/>
    <w:rsid w:val="00882F3B"/>
    <w:rsid w:val="00884813"/>
    <w:rsid w:val="00885967"/>
    <w:rsid w:val="00885ABB"/>
    <w:rsid w:val="0088661B"/>
    <w:rsid w:val="0089147B"/>
    <w:rsid w:val="0089226E"/>
    <w:rsid w:val="0089296E"/>
    <w:rsid w:val="00895C8B"/>
    <w:rsid w:val="008A164E"/>
    <w:rsid w:val="008A19C5"/>
    <w:rsid w:val="008A2706"/>
    <w:rsid w:val="008A3604"/>
    <w:rsid w:val="008B043B"/>
    <w:rsid w:val="008B07C0"/>
    <w:rsid w:val="008B3B8D"/>
    <w:rsid w:val="008B6DC1"/>
    <w:rsid w:val="008C16A0"/>
    <w:rsid w:val="008C185A"/>
    <w:rsid w:val="008C1BBB"/>
    <w:rsid w:val="008C299C"/>
    <w:rsid w:val="008C3C33"/>
    <w:rsid w:val="008C4FAA"/>
    <w:rsid w:val="008C6F21"/>
    <w:rsid w:val="008D3A2A"/>
    <w:rsid w:val="008D66E9"/>
    <w:rsid w:val="008D7106"/>
    <w:rsid w:val="008E207F"/>
    <w:rsid w:val="008E265B"/>
    <w:rsid w:val="008E3364"/>
    <w:rsid w:val="008E3418"/>
    <w:rsid w:val="008E3479"/>
    <w:rsid w:val="008E575A"/>
    <w:rsid w:val="008F06F0"/>
    <w:rsid w:val="008F0EC8"/>
    <w:rsid w:val="008F1FB1"/>
    <w:rsid w:val="008F2106"/>
    <w:rsid w:val="008F6D79"/>
    <w:rsid w:val="008F759A"/>
    <w:rsid w:val="00901B28"/>
    <w:rsid w:val="00902776"/>
    <w:rsid w:val="0091477E"/>
    <w:rsid w:val="00915A9A"/>
    <w:rsid w:val="0091684A"/>
    <w:rsid w:val="00916FC9"/>
    <w:rsid w:val="00922AE3"/>
    <w:rsid w:val="00932CBE"/>
    <w:rsid w:val="009334D6"/>
    <w:rsid w:val="00935EAB"/>
    <w:rsid w:val="00936212"/>
    <w:rsid w:val="009405F5"/>
    <w:rsid w:val="0094604F"/>
    <w:rsid w:val="009511F8"/>
    <w:rsid w:val="009517F5"/>
    <w:rsid w:val="00952958"/>
    <w:rsid w:val="00954910"/>
    <w:rsid w:val="00954A95"/>
    <w:rsid w:val="00954DB8"/>
    <w:rsid w:val="009553C0"/>
    <w:rsid w:val="0095790E"/>
    <w:rsid w:val="00960AB3"/>
    <w:rsid w:val="00961E09"/>
    <w:rsid w:val="00973D11"/>
    <w:rsid w:val="00974FEB"/>
    <w:rsid w:val="00981434"/>
    <w:rsid w:val="00990E73"/>
    <w:rsid w:val="009974FD"/>
    <w:rsid w:val="009A49A8"/>
    <w:rsid w:val="009A6333"/>
    <w:rsid w:val="009B1BEE"/>
    <w:rsid w:val="009B1FCA"/>
    <w:rsid w:val="009B301C"/>
    <w:rsid w:val="009B4670"/>
    <w:rsid w:val="009B7CEB"/>
    <w:rsid w:val="009C01A2"/>
    <w:rsid w:val="009C1258"/>
    <w:rsid w:val="009C185E"/>
    <w:rsid w:val="009C19FF"/>
    <w:rsid w:val="009C64B8"/>
    <w:rsid w:val="009C6C57"/>
    <w:rsid w:val="009D1923"/>
    <w:rsid w:val="009D3817"/>
    <w:rsid w:val="009D5EEA"/>
    <w:rsid w:val="009D647B"/>
    <w:rsid w:val="009F05C2"/>
    <w:rsid w:val="009F06A6"/>
    <w:rsid w:val="009F1757"/>
    <w:rsid w:val="009F41D8"/>
    <w:rsid w:val="00A00455"/>
    <w:rsid w:val="00A00508"/>
    <w:rsid w:val="00A02682"/>
    <w:rsid w:val="00A02F2D"/>
    <w:rsid w:val="00A04D57"/>
    <w:rsid w:val="00A06A37"/>
    <w:rsid w:val="00A1227C"/>
    <w:rsid w:val="00A128BE"/>
    <w:rsid w:val="00A229D8"/>
    <w:rsid w:val="00A22BA2"/>
    <w:rsid w:val="00A240F3"/>
    <w:rsid w:val="00A24523"/>
    <w:rsid w:val="00A24B15"/>
    <w:rsid w:val="00A3497C"/>
    <w:rsid w:val="00A34F12"/>
    <w:rsid w:val="00A3515E"/>
    <w:rsid w:val="00A4071B"/>
    <w:rsid w:val="00A42C83"/>
    <w:rsid w:val="00A434E8"/>
    <w:rsid w:val="00A43958"/>
    <w:rsid w:val="00A44C7F"/>
    <w:rsid w:val="00A46A41"/>
    <w:rsid w:val="00A50B2C"/>
    <w:rsid w:val="00A554D7"/>
    <w:rsid w:val="00A55DD6"/>
    <w:rsid w:val="00A56080"/>
    <w:rsid w:val="00A60596"/>
    <w:rsid w:val="00A62E63"/>
    <w:rsid w:val="00A66E15"/>
    <w:rsid w:val="00A70591"/>
    <w:rsid w:val="00A705D0"/>
    <w:rsid w:val="00A7332B"/>
    <w:rsid w:val="00A756FB"/>
    <w:rsid w:val="00A76583"/>
    <w:rsid w:val="00A81801"/>
    <w:rsid w:val="00A877BD"/>
    <w:rsid w:val="00A87DFF"/>
    <w:rsid w:val="00A90353"/>
    <w:rsid w:val="00A920C3"/>
    <w:rsid w:val="00A931E2"/>
    <w:rsid w:val="00A956C9"/>
    <w:rsid w:val="00AA093F"/>
    <w:rsid w:val="00AA0C31"/>
    <w:rsid w:val="00AA3D3D"/>
    <w:rsid w:val="00AA3E47"/>
    <w:rsid w:val="00AA6AEE"/>
    <w:rsid w:val="00AB1E7C"/>
    <w:rsid w:val="00AB2AEF"/>
    <w:rsid w:val="00AC3372"/>
    <w:rsid w:val="00AC4E65"/>
    <w:rsid w:val="00AC7304"/>
    <w:rsid w:val="00AD2AD1"/>
    <w:rsid w:val="00AD6B9F"/>
    <w:rsid w:val="00AE19E7"/>
    <w:rsid w:val="00AE21AD"/>
    <w:rsid w:val="00AF31C2"/>
    <w:rsid w:val="00AF7310"/>
    <w:rsid w:val="00AF764C"/>
    <w:rsid w:val="00B04CA8"/>
    <w:rsid w:val="00B0640C"/>
    <w:rsid w:val="00B106EC"/>
    <w:rsid w:val="00B117ED"/>
    <w:rsid w:val="00B1739B"/>
    <w:rsid w:val="00B176B0"/>
    <w:rsid w:val="00B21964"/>
    <w:rsid w:val="00B225AC"/>
    <w:rsid w:val="00B234F0"/>
    <w:rsid w:val="00B2479D"/>
    <w:rsid w:val="00B24B37"/>
    <w:rsid w:val="00B301BF"/>
    <w:rsid w:val="00B33C44"/>
    <w:rsid w:val="00B33D67"/>
    <w:rsid w:val="00B35FC0"/>
    <w:rsid w:val="00B371D9"/>
    <w:rsid w:val="00B403E7"/>
    <w:rsid w:val="00B4072D"/>
    <w:rsid w:val="00B40D73"/>
    <w:rsid w:val="00B43046"/>
    <w:rsid w:val="00B439FA"/>
    <w:rsid w:val="00B4411B"/>
    <w:rsid w:val="00B51704"/>
    <w:rsid w:val="00B52364"/>
    <w:rsid w:val="00B550B7"/>
    <w:rsid w:val="00B5654B"/>
    <w:rsid w:val="00B60700"/>
    <w:rsid w:val="00B622D3"/>
    <w:rsid w:val="00B664F1"/>
    <w:rsid w:val="00B6679B"/>
    <w:rsid w:val="00B703AE"/>
    <w:rsid w:val="00B70456"/>
    <w:rsid w:val="00B73CB6"/>
    <w:rsid w:val="00B74D63"/>
    <w:rsid w:val="00B75B9B"/>
    <w:rsid w:val="00B767B7"/>
    <w:rsid w:val="00B77BB4"/>
    <w:rsid w:val="00B77D7A"/>
    <w:rsid w:val="00B83990"/>
    <w:rsid w:val="00B8451B"/>
    <w:rsid w:val="00B84903"/>
    <w:rsid w:val="00B84A4E"/>
    <w:rsid w:val="00B8547E"/>
    <w:rsid w:val="00B86860"/>
    <w:rsid w:val="00B87613"/>
    <w:rsid w:val="00B9445A"/>
    <w:rsid w:val="00B971F7"/>
    <w:rsid w:val="00BA2D2C"/>
    <w:rsid w:val="00BA2F58"/>
    <w:rsid w:val="00BA50A1"/>
    <w:rsid w:val="00BA7D2A"/>
    <w:rsid w:val="00BB3791"/>
    <w:rsid w:val="00BB5B4F"/>
    <w:rsid w:val="00BB6373"/>
    <w:rsid w:val="00BB7EDB"/>
    <w:rsid w:val="00BC06FA"/>
    <w:rsid w:val="00BC0A6B"/>
    <w:rsid w:val="00BC0B29"/>
    <w:rsid w:val="00BC5579"/>
    <w:rsid w:val="00BC634F"/>
    <w:rsid w:val="00BD02EA"/>
    <w:rsid w:val="00BD5743"/>
    <w:rsid w:val="00BE1741"/>
    <w:rsid w:val="00BE6D58"/>
    <w:rsid w:val="00BF0260"/>
    <w:rsid w:val="00BF1E84"/>
    <w:rsid w:val="00BF42AF"/>
    <w:rsid w:val="00BF6B7D"/>
    <w:rsid w:val="00BF79F5"/>
    <w:rsid w:val="00C00C78"/>
    <w:rsid w:val="00C03F4D"/>
    <w:rsid w:val="00C04C07"/>
    <w:rsid w:val="00C05E72"/>
    <w:rsid w:val="00C072C9"/>
    <w:rsid w:val="00C10275"/>
    <w:rsid w:val="00C139B6"/>
    <w:rsid w:val="00C13B28"/>
    <w:rsid w:val="00C17418"/>
    <w:rsid w:val="00C204DE"/>
    <w:rsid w:val="00C209F5"/>
    <w:rsid w:val="00C23610"/>
    <w:rsid w:val="00C2489B"/>
    <w:rsid w:val="00C256C3"/>
    <w:rsid w:val="00C3668D"/>
    <w:rsid w:val="00C37FC0"/>
    <w:rsid w:val="00C45600"/>
    <w:rsid w:val="00C47234"/>
    <w:rsid w:val="00C5255B"/>
    <w:rsid w:val="00C5255E"/>
    <w:rsid w:val="00C57709"/>
    <w:rsid w:val="00C57969"/>
    <w:rsid w:val="00C6019B"/>
    <w:rsid w:val="00C616E4"/>
    <w:rsid w:val="00C631FE"/>
    <w:rsid w:val="00C647BA"/>
    <w:rsid w:val="00C7557F"/>
    <w:rsid w:val="00C8085E"/>
    <w:rsid w:val="00C828CA"/>
    <w:rsid w:val="00C84929"/>
    <w:rsid w:val="00C87F3B"/>
    <w:rsid w:val="00C92E7C"/>
    <w:rsid w:val="00CA026E"/>
    <w:rsid w:val="00CA0C02"/>
    <w:rsid w:val="00CA0D58"/>
    <w:rsid w:val="00CA3575"/>
    <w:rsid w:val="00CA5A40"/>
    <w:rsid w:val="00CB1BF1"/>
    <w:rsid w:val="00CB47EB"/>
    <w:rsid w:val="00CB5D97"/>
    <w:rsid w:val="00CB7333"/>
    <w:rsid w:val="00CC16DF"/>
    <w:rsid w:val="00CC4FD1"/>
    <w:rsid w:val="00CC4FE6"/>
    <w:rsid w:val="00CC74E9"/>
    <w:rsid w:val="00CD2E83"/>
    <w:rsid w:val="00CD5652"/>
    <w:rsid w:val="00CD68CE"/>
    <w:rsid w:val="00CE4040"/>
    <w:rsid w:val="00CE7E14"/>
    <w:rsid w:val="00CF0775"/>
    <w:rsid w:val="00CF0E2A"/>
    <w:rsid w:val="00CF0EC3"/>
    <w:rsid w:val="00CF1D34"/>
    <w:rsid w:val="00D01133"/>
    <w:rsid w:val="00D075F5"/>
    <w:rsid w:val="00D10BCC"/>
    <w:rsid w:val="00D11BBF"/>
    <w:rsid w:val="00D13292"/>
    <w:rsid w:val="00D139F3"/>
    <w:rsid w:val="00D13F15"/>
    <w:rsid w:val="00D1541C"/>
    <w:rsid w:val="00D221A5"/>
    <w:rsid w:val="00D253F9"/>
    <w:rsid w:val="00D263AA"/>
    <w:rsid w:val="00D263BE"/>
    <w:rsid w:val="00D2785C"/>
    <w:rsid w:val="00D37AB5"/>
    <w:rsid w:val="00D43B17"/>
    <w:rsid w:val="00D4577D"/>
    <w:rsid w:val="00D4638A"/>
    <w:rsid w:val="00D4662B"/>
    <w:rsid w:val="00D511EE"/>
    <w:rsid w:val="00D60028"/>
    <w:rsid w:val="00D64D4E"/>
    <w:rsid w:val="00D650EA"/>
    <w:rsid w:val="00D65C4B"/>
    <w:rsid w:val="00D6633D"/>
    <w:rsid w:val="00D67F15"/>
    <w:rsid w:val="00D715EF"/>
    <w:rsid w:val="00D71B76"/>
    <w:rsid w:val="00D743B6"/>
    <w:rsid w:val="00D76521"/>
    <w:rsid w:val="00D852A0"/>
    <w:rsid w:val="00DA58B0"/>
    <w:rsid w:val="00DB0912"/>
    <w:rsid w:val="00DB364B"/>
    <w:rsid w:val="00DB41AB"/>
    <w:rsid w:val="00DB7961"/>
    <w:rsid w:val="00DC5EB3"/>
    <w:rsid w:val="00DD1F3F"/>
    <w:rsid w:val="00DD244E"/>
    <w:rsid w:val="00DD573D"/>
    <w:rsid w:val="00DD5DE5"/>
    <w:rsid w:val="00DD6581"/>
    <w:rsid w:val="00DE46E8"/>
    <w:rsid w:val="00DE4907"/>
    <w:rsid w:val="00DF7DB7"/>
    <w:rsid w:val="00E000D9"/>
    <w:rsid w:val="00E039BE"/>
    <w:rsid w:val="00E04ACF"/>
    <w:rsid w:val="00E04BE7"/>
    <w:rsid w:val="00E140D0"/>
    <w:rsid w:val="00E140FF"/>
    <w:rsid w:val="00E145A8"/>
    <w:rsid w:val="00E16325"/>
    <w:rsid w:val="00E165B4"/>
    <w:rsid w:val="00E271C7"/>
    <w:rsid w:val="00E30AE7"/>
    <w:rsid w:val="00E30B97"/>
    <w:rsid w:val="00E32B1B"/>
    <w:rsid w:val="00E33128"/>
    <w:rsid w:val="00E402BA"/>
    <w:rsid w:val="00E41769"/>
    <w:rsid w:val="00E43B6E"/>
    <w:rsid w:val="00E44CA4"/>
    <w:rsid w:val="00E44D66"/>
    <w:rsid w:val="00E464F4"/>
    <w:rsid w:val="00E47CAE"/>
    <w:rsid w:val="00E50219"/>
    <w:rsid w:val="00E5053C"/>
    <w:rsid w:val="00E52F27"/>
    <w:rsid w:val="00E57791"/>
    <w:rsid w:val="00E601D0"/>
    <w:rsid w:val="00E6048F"/>
    <w:rsid w:val="00E62E83"/>
    <w:rsid w:val="00E633F6"/>
    <w:rsid w:val="00E6421F"/>
    <w:rsid w:val="00E6543D"/>
    <w:rsid w:val="00E662D3"/>
    <w:rsid w:val="00E66E49"/>
    <w:rsid w:val="00E72F81"/>
    <w:rsid w:val="00E8669B"/>
    <w:rsid w:val="00E90D2C"/>
    <w:rsid w:val="00E92DE1"/>
    <w:rsid w:val="00E931CE"/>
    <w:rsid w:val="00E93A9C"/>
    <w:rsid w:val="00E9768C"/>
    <w:rsid w:val="00EA1370"/>
    <w:rsid w:val="00EA1B56"/>
    <w:rsid w:val="00EA1EF9"/>
    <w:rsid w:val="00EA3C34"/>
    <w:rsid w:val="00EA404E"/>
    <w:rsid w:val="00EA6801"/>
    <w:rsid w:val="00EA726A"/>
    <w:rsid w:val="00EA7AA0"/>
    <w:rsid w:val="00EB1566"/>
    <w:rsid w:val="00EB47E6"/>
    <w:rsid w:val="00EB5941"/>
    <w:rsid w:val="00EC0428"/>
    <w:rsid w:val="00EC1A84"/>
    <w:rsid w:val="00EC1BCB"/>
    <w:rsid w:val="00EC225E"/>
    <w:rsid w:val="00EC2357"/>
    <w:rsid w:val="00ED0A63"/>
    <w:rsid w:val="00ED5771"/>
    <w:rsid w:val="00ED5AF2"/>
    <w:rsid w:val="00EE18B4"/>
    <w:rsid w:val="00EE264E"/>
    <w:rsid w:val="00EE6714"/>
    <w:rsid w:val="00EF11A4"/>
    <w:rsid w:val="00EF1CAF"/>
    <w:rsid w:val="00EF30F2"/>
    <w:rsid w:val="00EF441E"/>
    <w:rsid w:val="00EF6727"/>
    <w:rsid w:val="00F0617B"/>
    <w:rsid w:val="00F14176"/>
    <w:rsid w:val="00F26483"/>
    <w:rsid w:val="00F26DF9"/>
    <w:rsid w:val="00F31CF9"/>
    <w:rsid w:val="00F31E1C"/>
    <w:rsid w:val="00F32EFA"/>
    <w:rsid w:val="00F36733"/>
    <w:rsid w:val="00F42621"/>
    <w:rsid w:val="00F42FB1"/>
    <w:rsid w:val="00F432EB"/>
    <w:rsid w:val="00F5054E"/>
    <w:rsid w:val="00F50E26"/>
    <w:rsid w:val="00F530DF"/>
    <w:rsid w:val="00F54FA4"/>
    <w:rsid w:val="00F56007"/>
    <w:rsid w:val="00F6017C"/>
    <w:rsid w:val="00F66219"/>
    <w:rsid w:val="00F714DA"/>
    <w:rsid w:val="00F73245"/>
    <w:rsid w:val="00F73E36"/>
    <w:rsid w:val="00F74302"/>
    <w:rsid w:val="00F74815"/>
    <w:rsid w:val="00F75773"/>
    <w:rsid w:val="00F77472"/>
    <w:rsid w:val="00F84189"/>
    <w:rsid w:val="00F87F9C"/>
    <w:rsid w:val="00F91635"/>
    <w:rsid w:val="00F91A99"/>
    <w:rsid w:val="00F92640"/>
    <w:rsid w:val="00F92641"/>
    <w:rsid w:val="00F94E16"/>
    <w:rsid w:val="00F95E8C"/>
    <w:rsid w:val="00F9794C"/>
    <w:rsid w:val="00FA0920"/>
    <w:rsid w:val="00FA1D24"/>
    <w:rsid w:val="00FA52C6"/>
    <w:rsid w:val="00FA6B23"/>
    <w:rsid w:val="00FA7FFC"/>
    <w:rsid w:val="00FB45CD"/>
    <w:rsid w:val="00FB6A5F"/>
    <w:rsid w:val="00FC009C"/>
    <w:rsid w:val="00FC1DFA"/>
    <w:rsid w:val="00FD10DB"/>
    <w:rsid w:val="00FD1749"/>
    <w:rsid w:val="00FD2FD3"/>
    <w:rsid w:val="00FD47B9"/>
    <w:rsid w:val="00FD658A"/>
    <w:rsid w:val="00FD65F9"/>
    <w:rsid w:val="00FE138B"/>
    <w:rsid w:val="00FE3D96"/>
    <w:rsid w:val="00FF38E8"/>
    <w:rsid w:val="00FF4092"/>
    <w:rsid w:val="00FF4AA2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B19C3"/>
  <w15:chartTrackingRefBased/>
  <w15:docId w15:val="{E1286236-CE17-4218-9D90-773C55F8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C4B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D79"/>
    <w:pPr>
      <w:keepNext/>
      <w:jc w:val="center"/>
      <w:outlineLvl w:val="0"/>
    </w:pPr>
    <w:rPr>
      <w:rFonts w:eastAsia="Times New Roman"/>
      <w:b/>
      <w:bCs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14343F"/>
    <w:pPr>
      <w:keepNext/>
      <w:tabs>
        <w:tab w:val="num" w:pos="495"/>
      </w:tabs>
      <w:ind w:left="495" w:hanging="495"/>
      <w:outlineLvl w:val="1"/>
    </w:pPr>
    <w:rPr>
      <w:rFonts w:eastAsia="Times New Roman"/>
      <w:b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14343F"/>
    <w:pPr>
      <w:keepNext/>
      <w:outlineLvl w:val="2"/>
    </w:pPr>
    <w:rPr>
      <w:rFonts w:eastAsia="Times New Roman"/>
      <w:b/>
      <w:color w:val="FF0000"/>
      <w:sz w:val="44"/>
      <w:szCs w:val="20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14343F"/>
    <w:pPr>
      <w:spacing w:before="100" w:beforeAutospacing="1" w:after="100" w:afterAutospacing="1"/>
      <w:outlineLvl w:val="3"/>
    </w:pPr>
    <w:rPr>
      <w:rFonts w:eastAsia="Times New Roman"/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4343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0D79"/>
    <w:rPr>
      <w:b/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9C01A2"/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locked/>
    <w:rsid w:val="009C01A2"/>
    <w:rPr>
      <w:lang w:val="lv-LV" w:eastAsia="lv-LV" w:bidi="ar-SA"/>
    </w:rPr>
  </w:style>
  <w:style w:type="paragraph" w:styleId="Header">
    <w:name w:val="header"/>
    <w:basedOn w:val="Normal"/>
    <w:link w:val="HeaderChar"/>
    <w:uiPriority w:val="99"/>
    <w:rsid w:val="009C01A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9C01A2"/>
    <w:rPr>
      <w:rFonts w:eastAsia="Calibri"/>
      <w:sz w:val="24"/>
      <w:szCs w:val="24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9C01A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C01A2"/>
    <w:rPr>
      <w:rFonts w:eastAsia="Calibri"/>
      <w:sz w:val="24"/>
      <w:szCs w:val="24"/>
      <w:lang w:val="lv-LV" w:eastAsia="lv-LV" w:bidi="ar-SA"/>
    </w:rPr>
  </w:style>
  <w:style w:type="character" w:styleId="Hyperlink">
    <w:name w:val="Hyperlink"/>
    <w:uiPriority w:val="99"/>
    <w:unhideWhenUsed/>
    <w:rsid w:val="00DD57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0B7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tv213">
    <w:name w:val="tv213"/>
    <w:basedOn w:val="Normal"/>
    <w:rsid w:val="00132B5C"/>
    <w:pPr>
      <w:spacing w:before="100" w:beforeAutospacing="1" w:after="100" w:afterAutospacing="1"/>
    </w:pPr>
    <w:rPr>
      <w:rFonts w:eastAsia="Times New Roman"/>
    </w:rPr>
  </w:style>
  <w:style w:type="paragraph" w:customStyle="1" w:styleId="tvhtml">
    <w:name w:val="tv_html"/>
    <w:basedOn w:val="Normal"/>
    <w:rsid w:val="006D2E90"/>
    <w:pPr>
      <w:spacing w:before="100" w:beforeAutospacing="1" w:after="100" w:afterAutospacing="1"/>
    </w:pPr>
    <w:rPr>
      <w:rFonts w:eastAsia="Times New Roman"/>
    </w:rPr>
  </w:style>
  <w:style w:type="character" w:customStyle="1" w:styleId="tvhtml1">
    <w:name w:val="tv_html1"/>
    <w:rsid w:val="006D2E90"/>
  </w:style>
  <w:style w:type="paragraph" w:customStyle="1" w:styleId="naislab">
    <w:name w:val="naislab"/>
    <w:basedOn w:val="Normal"/>
    <w:uiPriority w:val="99"/>
    <w:rsid w:val="001B0D79"/>
    <w:pPr>
      <w:spacing w:before="75" w:after="75"/>
      <w:jc w:val="right"/>
    </w:pPr>
    <w:rPr>
      <w:rFonts w:eastAsia="Times New Roman"/>
    </w:rPr>
  </w:style>
  <w:style w:type="paragraph" w:customStyle="1" w:styleId="naisf">
    <w:name w:val="naisf"/>
    <w:basedOn w:val="Normal"/>
    <w:uiPriority w:val="99"/>
    <w:rsid w:val="001B0D79"/>
    <w:pPr>
      <w:spacing w:before="75" w:after="75"/>
      <w:ind w:firstLine="375"/>
      <w:jc w:val="both"/>
    </w:pPr>
    <w:rPr>
      <w:rFonts w:eastAsia="Times New Roman"/>
    </w:rPr>
  </w:style>
  <w:style w:type="paragraph" w:styleId="NormalWeb">
    <w:name w:val="Normal (Web)"/>
    <w:basedOn w:val="Normal"/>
    <w:uiPriority w:val="99"/>
    <w:rsid w:val="001B0D79"/>
    <w:pPr>
      <w:spacing w:before="100" w:beforeAutospacing="1" w:after="100" w:afterAutospacing="1"/>
    </w:pPr>
    <w:rPr>
      <w:rFonts w:eastAsia="Times New Roman"/>
    </w:rPr>
  </w:style>
  <w:style w:type="character" w:styleId="PageNumber">
    <w:name w:val="page number"/>
    <w:uiPriority w:val="99"/>
    <w:rsid w:val="001B0D79"/>
    <w:rPr>
      <w:rFonts w:cs="Times New Roman"/>
    </w:rPr>
  </w:style>
  <w:style w:type="paragraph" w:customStyle="1" w:styleId="naiskr">
    <w:name w:val="naiskr"/>
    <w:basedOn w:val="Normal"/>
    <w:uiPriority w:val="99"/>
    <w:rsid w:val="001B0D79"/>
    <w:pPr>
      <w:spacing w:before="75" w:after="75"/>
    </w:pPr>
    <w:rPr>
      <w:rFonts w:eastAsia="Times New Roman"/>
    </w:rPr>
  </w:style>
  <w:style w:type="paragraph" w:customStyle="1" w:styleId="h1">
    <w:name w:val="h1"/>
    <w:basedOn w:val="Normal"/>
    <w:uiPriority w:val="99"/>
    <w:rsid w:val="001B0D79"/>
    <w:pPr>
      <w:spacing w:after="150"/>
    </w:pPr>
    <w:rPr>
      <w:rFonts w:eastAsia="Times New Roman"/>
      <w:color w:val="306060"/>
      <w:sz w:val="31"/>
      <w:szCs w:val="31"/>
    </w:rPr>
  </w:style>
  <w:style w:type="paragraph" w:styleId="BalloonText">
    <w:name w:val="Balloon Text"/>
    <w:basedOn w:val="Normal"/>
    <w:link w:val="BalloonTextChar"/>
    <w:uiPriority w:val="99"/>
    <w:unhideWhenUsed/>
    <w:rsid w:val="001B0D79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1B0D7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B0D79"/>
    <w:rPr>
      <w:rFonts w:ascii="Consolas" w:hAnsi="Consolas"/>
      <w:sz w:val="21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rsid w:val="001B0D79"/>
    <w:rPr>
      <w:rFonts w:ascii="Consolas" w:eastAsia="Calibri" w:hAnsi="Consolas"/>
      <w:sz w:val="21"/>
      <w:szCs w:val="21"/>
      <w:lang w:eastAsia="en-US"/>
    </w:rPr>
  </w:style>
  <w:style w:type="table" w:styleId="TableGrid">
    <w:name w:val="Table Grid"/>
    <w:basedOn w:val="TableNormal"/>
    <w:uiPriority w:val="59"/>
    <w:rsid w:val="001B0D79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har1CharCharCharCharCharChar">
    <w:name w:val="N Char1 Char Char Char Char Char Char"/>
    <w:basedOn w:val="Normal"/>
    <w:autoRedefine/>
    <w:rsid w:val="001B0D79"/>
    <w:pPr>
      <w:tabs>
        <w:tab w:val="left" w:pos="6840"/>
      </w:tabs>
      <w:ind w:firstLine="720"/>
      <w:jc w:val="both"/>
    </w:pPr>
    <w:rPr>
      <w:rFonts w:eastAsia="Times New Roman"/>
      <w:bCs/>
      <w:sz w:val="28"/>
      <w:szCs w:val="28"/>
    </w:rPr>
  </w:style>
  <w:style w:type="paragraph" w:customStyle="1" w:styleId="tvhtmlmktable">
    <w:name w:val="tv_html mk_table"/>
    <w:basedOn w:val="Normal"/>
    <w:rsid w:val="001B0D79"/>
    <w:pPr>
      <w:spacing w:before="100" w:beforeAutospacing="1" w:after="100" w:afterAutospacing="1"/>
    </w:pPr>
    <w:rPr>
      <w:rFonts w:eastAsia="Times New Roman"/>
    </w:rPr>
  </w:style>
  <w:style w:type="paragraph" w:customStyle="1" w:styleId="naisc">
    <w:name w:val="naisc"/>
    <w:basedOn w:val="Normal"/>
    <w:uiPriority w:val="99"/>
    <w:rsid w:val="001B0D79"/>
    <w:pPr>
      <w:spacing w:before="75" w:after="75"/>
      <w:jc w:val="center"/>
    </w:pPr>
    <w:rPr>
      <w:rFonts w:eastAsia="Times New Roman"/>
    </w:rPr>
  </w:style>
  <w:style w:type="paragraph" w:styleId="EndnoteText">
    <w:name w:val="endnote text"/>
    <w:aliases w:val="Char Char1"/>
    <w:basedOn w:val="Normal"/>
    <w:link w:val="EndnoteTextChar"/>
    <w:rsid w:val="001B0D79"/>
    <w:rPr>
      <w:rFonts w:eastAsia="SimSun"/>
      <w:sz w:val="20"/>
      <w:szCs w:val="20"/>
      <w:lang w:val="fr-BE" w:eastAsia="en-GB"/>
    </w:rPr>
  </w:style>
  <w:style w:type="character" w:customStyle="1" w:styleId="EndnoteTextChar">
    <w:name w:val="Endnote Text Char"/>
    <w:aliases w:val="Char Char1 Char"/>
    <w:link w:val="EndnoteText"/>
    <w:rsid w:val="001B0D79"/>
    <w:rPr>
      <w:rFonts w:eastAsia="SimSun"/>
      <w:lang w:val="fr-BE" w:eastAsia="en-GB"/>
    </w:rPr>
  </w:style>
  <w:style w:type="paragraph" w:styleId="NoSpacing">
    <w:name w:val="No Spacing"/>
    <w:uiPriority w:val="1"/>
    <w:qFormat/>
    <w:rsid w:val="001B0D79"/>
    <w:rPr>
      <w:rFonts w:ascii="Calibri" w:eastAsia="Calibri" w:hAnsi="Calibr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B0D79"/>
    <w:rPr>
      <w:rFonts w:eastAsia="Times New Roman"/>
      <w:i/>
      <w:sz w:val="28"/>
      <w:szCs w:val="28"/>
      <w:lang w:val="x-none" w:eastAsia="en-US"/>
    </w:rPr>
  </w:style>
  <w:style w:type="character" w:customStyle="1" w:styleId="QuoteChar">
    <w:name w:val="Quote Char"/>
    <w:link w:val="Quote"/>
    <w:uiPriority w:val="29"/>
    <w:rsid w:val="001B0D79"/>
    <w:rPr>
      <w:i/>
      <w:sz w:val="28"/>
      <w:szCs w:val="28"/>
      <w:lang w:eastAsia="en-US"/>
    </w:rPr>
  </w:style>
  <w:style w:type="paragraph" w:customStyle="1" w:styleId="labojumupamats">
    <w:name w:val="labojumu_pamats"/>
    <w:basedOn w:val="Normal"/>
    <w:rsid w:val="001B0D79"/>
    <w:pPr>
      <w:spacing w:before="100" w:beforeAutospacing="1" w:after="100" w:afterAutospacing="1"/>
    </w:pPr>
    <w:rPr>
      <w:rFonts w:eastAsia="Times New Roman"/>
    </w:rPr>
  </w:style>
  <w:style w:type="paragraph" w:customStyle="1" w:styleId="tv2131">
    <w:name w:val="tv2131"/>
    <w:basedOn w:val="Normal"/>
    <w:rsid w:val="00CC74E9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paragraph" w:customStyle="1" w:styleId="naisnod">
    <w:name w:val="naisnod"/>
    <w:basedOn w:val="Normal"/>
    <w:uiPriority w:val="99"/>
    <w:rsid w:val="003A2A43"/>
    <w:rPr>
      <w:rFonts w:eastAsia="Times New Roman"/>
    </w:rPr>
  </w:style>
  <w:style w:type="character" w:customStyle="1" w:styleId="Heading2Char">
    <w:name w:val="Heading 2 Char"/>
    <w:link w:val="Heading2"/>
    <w:semiHidden/>
    <w:rsid w:val="0014343F"/>
    <w:rPr>
      <w:b/>
      <w:sz w:val="24"/>
    </w:rPr>
  </w:style>
  <w:style w:type="character" w:customStyle="1" w:styleId="Heading3Char">
    <w:name w:val="Heading 3 Char"/>
    <w:link w:val="Heading3"/>
    <w:semiHidden/>
    <w:rsid w:val="0014343F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semiHidden/>
    <w:rsid w:val="0014343F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14343F"/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customStyle="1" w:styleId="BodyTextChar">
    <w:name w:val="Body Text Char"/>
    <w:basedOn w:val="DefaultParagraphFont"/>
    <w:link w:val="BodyText"/>
    <w:rsid w:val="0014343F"/>
  </w:style>
  <w:style w:type="paragraph" w:styleId="BodyText">
    <w:name w:val="Body Text"/>
    <w:basedOn w:val="Normal"/>
    <w:link w:val="BodyTextChar"/>
    <w:unhideWhenUsed/>
    <w:rsid w:val="0014343F"/>
    <w:pPr>
      <w:spacing w:after="120"/>
    </w:pPr>
    <w:rPr>
      <w:rFonts w:eastAsia="Times New Roman"/>
      <w:sz w:val="20"/>
      <w:szCs w:val="20"/>
    </w:rPr>
  </w:style>
  <w:style w:type="character" w:customStyle="1" w:styleId="BodyText3Char">
    <w:name w:val="Body Text 3 Char"/>
    <w:link w:val="BodyText3"/>
    <w:uiPriority w:val="99"/>
    <w:rsid w:val="0014343F"/>
    <w:rPr>
      <w:b/>
      <w:i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14343F"/>
    <w:rPr>
      <w:rFonts w:eastAsia="Times New Roman"/>
      <w:b/>
      <w:i/>
      <w:szCs w:val="20"/>
      <w:lang w:val="x-none" w:eastAsia="x-none"/>
    </w:rPr>
  </w:style>
  <w:style w:type="character" w:customStyle="1" w:styleId="z-TopofFormChar">
    <w:name w:val="z-Top of Form Char"/>
    <w:link w:val="z-TopofForm"/>
    <w:uiPriority w:val="99"/>
    <w:rsid w:val="0014343F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14343F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rsid w:val="0014343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14343F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paragraph" w:customStyle="1" w:styleId="Elektronikaisparaksts">
    <w:name w:val="Elektronikais paraksts"/>
    <w:autoRedefine/>
    <w:rsid w:val="004106C6"/>
    <w:rPr>
      <w:bCs/>
      <w:sz w:val="24"/>
      <w:szCs w:val="24"/>
      <w:lang w:eastAsia="en-US"/>
    </w:rPr>
  </w:style>
  <w:style w:type="character" w:styleId="FootnoteReference">
    <w:name w:val="footnote reference"/>
    <w:uiPriority w:val="99"/>
    <w:unhideWhenUsed/>
    <w:rsid w:val="004106C6"/>
    <w:rPr>
      <w:vertAlign w:val="superscript"/>
    </w:rPr>
  </w:style>
  <w:style w:type="character" w:styleId="CommentReference">
    <w:name w:val="annotation reference"/>
    <w:basedOn w:val="DefaultParagraphFont"/>
    <w:rsid w:val="008271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71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7139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827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7139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37BA-3B68-46DB-9247-DCF073FDF6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1066</Words>
  <Characters>8051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VK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Rita Pavloviča</dc:creator>
  <dc:description>67082977</dc:description>
  <cp:lastModifiedBy>Santa Gulbe</cp:lastModifiedBy>
  <cp:revision>3</cp:revision>
  <cp:lastPrinted>2019-02-12T13:56:00Z</cp:lastPrinted>
  <dcterms:created xsi:type="dcterms:W3CDTF">2024-12-06T08:13:00Z</dcterms:created>
  <dcterms:modified xsi:type="dcterms:W3CDTF">2024-12-06T08:14:00Z</dcterms:modified>
</cp:coreProperties>
</file>