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A3" w:rsidRDefault="00021CA3" w:rsidP="00021CA3">
      <w:bookmarkStart w:id="0" w:name="_MailOriginal"/>
      <w:bookmarkStart w:id="1" w:name="_GoBack"/>
      <w:bookmarkEnd w:id="1"/>
    </w:p>
    <w:p w:rsidR="00021CA3" w:rsidRDefault="00021CA3" w:rsidP="00021CA3"/>
    <w:p w:rsidR="00021CA3" w:rsidRDefault="00021CA3" w:rsidP="00021CA3"/>
    <w:p w:rsidR="00021CA3" w:rsidRDefault="00021CA3" w:rsidP="00021CA3">
      <w:pPr>
        <w:outlineLvl w:val="0"/>
        <w:rPr>
          <w:lang w:eastAsia="lv-LV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LATVIJAS PAŠVALDĪBU SAVIENĪBA &lt;</w:t>
      </w:r>
      <w:hyperlink r:id="rId4" w:history="1">
        <w:r>
          <w:rPr>
            <w:rStyle w:val="Hyperlink"/>
          </w:rPr>
          <w:t>lps@lps.lv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August</w:t>
      </w:r>
      <w:proofErr w:type="spellEnd"/>
      <w:r>
        <w:t xml:space="preserve"> 3, 2021 11:10 AM</w:t>
      </w:r>
      <w:r>
        <w:br/>
      </w:r>
      <w:r>
        <w:rPr>
          <w:b/>
          <w:bCs/>
        </w:rPr>
        <w:t>To:</w:t>
      </w:r>
      <w:r>
        <w:t xml:space="preserve"> ZM &lt;</w:t>
      </w:r>
      <w:hyperlink r:id="rId5" w:history="1">
        <w:r>
          <w:rPr>
            <w:rStyle w:val="Hyperlink"/>
          </w:rPr>
          <w:t>pasts@zm.gov.lv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LPS atzinums par precizēto TAP VSS-580</w:t>
      </w:r>
    </w:p>
    <w:p w:rsidR="00021CA3" w:rsidRDefault="00021CA3" w:rsidP="00021CA3"/>
    <w:p w:rsidR="00021CA3" w:rsidRDefault="00021CA3" w:rsidP="00021CA3">
      <w:r>
        <w:t>Uz 28.07.2021. e-pasta vēstuli</w:t>
      </w:r>
      <w:r>
        <w:br/>
        <w:t>Uz precizēto TAP VSS-580</w:t>
      </w:r>
      <w:r>
        <w:br/>
      </w:r>
      <w:r>
        <w:br/>
        <w:t>Labdien,</w:t>
      </w:r>
      <w:r>
        <w:br/>
        <w:t>Latvijas Pašvaldību savienība saskaņo atkārtoti iesniegto Ministru kabineta noteikumu projektu "Grozījumi Ministru kabineta 2015.gada 22.decembra noteikumos Nr.799 "Licencētās makšķerēšanas, vēžošanas un zemūdens medību kārtība"".</w:t>
      </w:r>
      <w:r>
        <w:br/>
      </w:r>
      <w:r>
        <w:br/>
      </w:r>
      <w:r>
        <w:br/>
        <w:t>ar cieņu-</w:t>
      </w:r>
      <w:r>
        <w:br/>
        <w:t xml:space="preserve">Sniedze Sproģe; </w:t>
      </w:r>
      <w:r>
        <w:br/>
        <w:t xml:space="preserve">Padomniece lauku attīstības jautājumos </w:t>
      </w:r>
      <w:r>
        <w:br/>
        <w:t>67226536</w:t>
      </w:r>
      <w:r>
        <w:br/>
      </w:r>
      <w:hyperlink r:id="rId6" w:history="1">
        <w:r>
          <w:rPr>
            <w:rStyle w:val="Hyperlink"/>
          </w:rPr>
          <w:t>sniedze.sproge@lps.lv</w:t>
        </w:r>
      </w:hyperlink>
      <w:r>
        <w:br/>
      </w:r>
      <w:hyperlink r:id="rId7" w:history="1">
        <w:r>
          <w:rPr>
            <w:rStyle w:val="Hyperlink"/>
          </w:rPr>
          <w:t>www.lps.lv</w:t>
        </w:r>
      </w:hyperlink>
      <w:r>
        <w:t xml:space="preserve"> </w:t>
      </w:r>
      <w:bookmarkEnd w:id="0"/>
    </w:p>
    <w:p w:rsidR="00B24FC7" w:rsidRPr="00021CA3" w:rsidRDefault="00B24FC7" w:rsidP="00021CA3"/>
    <w:sectPr w:rsidR="00B24FC7" w:rsidRPr="00021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A"/>
    <w:rsid w:val="00021CA3"/>
    <w:rsid w:val="00044620"/>
    <w:rsid w:val="0084392A"/>
    <w:rsid w:val="00B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4A12-77E6-4FBB-AB7F-8BAE203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9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p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edze.sproge@lps.lv" TargetMode="External"/><Relationship Id="rId5" Type="http://schemas.openxmlformats.org/officeDocument/2006/relationships/hyperlink" Target="mailto:pasts@zm.gov.lv" TargetMode="External"/><Relationship Id="rId4" Type="http://schemas.openxmlformats.org/officeDocument/2006/relationships/hyperlink" Target="mailto:lps@lp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Bārtule</dc:creator>
  <cp:keywords/>
  <dc:description/>
  <cp:lastModifiedBy>Inese Bārtule</cp:lastModifiedBy>
  <cp:revision>2</cp:revision>
  <dcterms:created xsi:type="dcterms:W3CDTF">2021-08-03T08:25:00Z</dcterms:created>
  <dcterms:modified xsi:type="dcterms:W3CDTF">2021-08-03T08:25:00Z</dcterms:modified>
</cp:coreProperties>
</file>