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620" w:rsidRDefault="00044620" w:rsidP="00044620">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Lelde</w:t>
      </w:r>
      <w:proofErr w:type="spellEnd"/>
      <w:r>
        <w:rPr>
          <w:rFonts w:eastAsia="Times New Roman"/>
          <w:lang w:val="en-US"/>
        </w:rPr>
        <w:t xml:space="preserve"> </w:t>
      </w:r>
      <w:proofErr w:type="spellStart"/>
      <w:r>
        <w:rPr>
          <w:rFonts w:eastAsia="Times New Roman"/>
          <w:lang w:val="en-US"/>
        </w:rPr>
        <w:t>Lagzdiņa</w:t>
      </w:r>
      <w:proofErr w:type="spellEnd"/>
      <w:r>
        <w:rPr>
          <w:rFonts w:eastAsia="Times New Roman"/>
          <w:lang w:val="en-US"/>
        </w:rPr>
        <w:t xml:space="preserve"> &lt;lelde.lagzdina@fm.gov.lv&gt;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Thursday, July 29, 2021 5:32 PM</w:t>
      </w:r>
      <w:r>
        <w:rPr>
          <w:rFonts w:eastAsia="Times New Roman"/>
          <w:lang w:val="en-US"/>
        </w:rPr>
        <w:br/>
      </w:r>
      <w:r>
        <w:rPr>
          <w:rFonts w:eastAsia="Times New Roman"/>
          <w:b/>
          <w:bCs/>
          <w:lang w:val="en-US"/>
        </w:rPr>
        <w:t>To:</w:t>
      </w:r>
      <w:r>
        <w:rPr>
          <w:rFonts w:eastAsia="Times New Roman"/>
          <w:lang w:val="en-US"/>
        </w:rPr>
        <w:t xml:space="preserve"> ZM &lt;pasts@zm.gov.lv&gt;; Inese Bārtule &lt;Inese.Bartule@zm.gov.lv&gt;</w:t>
      </w:r>
      <w:r>
        <w:rPr>
          <w:rFonts w:eastAsia="Times New Roman"/>
          <w:lang w:val="en-US"/>
        </w:rPr>
        <w:br/>
      </w:r>
      <w:r>
        <w:rPr>
          <w:rFonts w:eastAsia="Times New Roman"/>
          <w:b/>
          <w:bCs/>
          <w:lang w:val="en-US"/>
        </w:rPr>
        <w:t>Cc:</w:t>
      </w:r>
      <w:r>
        <w:rPr>
          <w:rFonts w:eastAsia="Times New Roman"/>
          <w:lang w:val="en-US"/>
        </w:rPr>
        <w:t xml:space="preserve"> Dace </w:t>
      </w:r>
      <w:proofErr w:type="spellStart"/>
      <w:r>
        <w:rPr>
          <w:rFonts w:eastAsia="Times New Roman"/>
          <w:lang w:val="en-US"/>
        </w:rPr>
        <w:t>Hildebrante</w:t>
      </w:r>
      <w:proofErr w:type="spellEnd"/>
      <w:r>
        <w:rPr>
          <w:rFonts w:eastAsia="Times New Roman"/>
          <w:lang w:val="en-US"/>
        </w:rPr>
        <w:t xml:space="preserve"> &lt;dace.hildebrante@fm.gov.lv&gt;; </w:t>
      </w:r>
      <w:proofErr w:type="spellStart"/>
      <w:r>
        <w:rPr>
          <w:rFonts w:eastAsia="Times New Roman"/>
          <w:lang w:val="en-US"/>
        </w:rPr>
        <w:t>Vairis</w:t>
      </w:r>
      <w:proofErr w:type="spellEnd"/>
      <w:r>
        <w:rPr>
          <w:rFonts w:eastAsia="Times New Roman"/>
          <w:lang w:val="en-US"/>
        </w:rPr>
        <w:t xml:space="preserve"> </w:t>
      </w:r>
      <w:proofErr w:type="spellStart"/>
      <w:r>
        <w:rPr>
          <w:rFonts w:eastAsia="Times New Roman"/>
          <w:lang w:val="en-US"/>
        </w:rPr>
        <w:t>Šantars</w:t>
      </w:r>
      <w:proofErr w:type="spellEnd"/>
      <w:r>
        <w:rPr>
          <w:rFonts w:eastAsia="Times New Roman"/>
          <w:lang w:val="en-US"/>
        </w:rPr>
        <w:t xml:space="preserve"> &lt;Vairis.Santars@fm.gov.lv&gt;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Atkārtota</w:t>
      </w:r>
      <w:proofErr w:type="spellEnd"/>
      <w:r>
        <w:rPr>
          <w:rFonts w:eastAsia="Times New Roman"/>
          <w:lang w:val="en-US"/>
        </w:rPr>
        <w:t xml:space="preserve"> 5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elektroniska</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(VSS-580)</w:t>
      </w:r>
    </w:p>
    <w:p w:rsidR="00044620" w:rsidRDefault="00044620" w:rsidP="00044620"/>
    <w:p w:rsidR="00044620" w:rsidRDefault="00044620" w:rsidP="00044620">
      <w:pPr>
        <w:jc w:val="both"/>
        <w:rPr>
          <w:rFonts w:ascii="Arial" w:hAnsi="Arial" w:cs="Arial"/>
          <w:color w:val="1F497D"/>
        </w:rPr>
      </w:pPr>
      <w:r>
        <w:rPr>
          <w:rFonts w:ascii="Arial" w:hAnsi="Arial" w:cs="Arial"/>
          <w:color w:val="000000"/>
        </w:rPr>
        <w:t>Labdien!  </w:t>
      </w:r>
      <w:r>
        <w:rPr>
          <w:rFonts w:ascii="Arial" w:hAnsi="Arial" w:cs="Arial"/>
          <w:color w:val="1F497D"/>
        </w:rPr>
        <w:t xml:space="preserve"> </w:t>
      </w:r>
    </w:p>
    <w:p w:rsidR="00044620" w:rsidRDefault="00044620" w:rsidP="00044620">
      <w:pPr>
        <w:jc w:val="both"/>
        <w:rPr>
          <w:color w:val="1F497D"/>
        </w:rPr>
      </w:pPr>
    </w:p>
    <w:p w:rsidR="00044620" w:rsidRDefault="00044620" w:rsidP="00044620">
      <w:pPr>
        <w:jc w:val="both"/>
        <w:rPr>
          <w:rFonts w:ascii="Arial" w:hAnsi="Arial" w:cs="Arial"/>
          <w:color w:val="000000"/>
        </w:rPr>
      </w:pPr>
      <w:r>
        <w:rPr>
          <w:rFonts w:ascii="Arial" w:hAnsi="Arial" w:cs="Arial"/>
          <w:color w:val="000000"/>
        </w:rPr>
        <w:t xml:space="preserve">Finanšu ministrija atbilstoši kompetencei ir izskatījusi Zemkopības ministrijas atkārtoti precizēto Ministru kabineta noteikumu projektu “Grozījumi Ministru kabineta 2015. gada 22. decembra noteikumos Nr. 799 “Licencētās makšķerēšanas, vēžošanas un zemūdens medību kārtība””, tā sākotnējas ietekmes novērtējuma ziņojumu (anotāciju) un izziņu par atzinumos sniegtajiem iebildumiem un informē, ka neiebilst tā tālākai virzībai. </w:t>
      </w:r>
    </w:p>
    <w:p w:rsidR="00044620" w:rsidRDefault="00044620" w:rsidP="00044620">
      <w:pPr>
        <w:jc w:val="both"/>
        <w:rPr>
          <w:rFonts w:ascii="Arial" w:hAnsi="Arial" w:cs="Arial"/>
          <w:color w:val="000000"/>
          <w:sz w:val="24"/>
          <w:szCs w:val="24"/>
          <w:lang w:eastAsia="lv-LV"/>
        </w:rPr>
      </w:pPr>
    </w:p>
    <w:p w:rsidR="00044620" w:rsidRDefault="00044620" w:rsidP="00044620">
      <w:pPr>
        <w:rPr>
          <w:rFonts w:ascii="Times New Roman" w:hAnsi="Times New Roman" w:cs="Times New Roman"/>
        </w:rPr>
      </w:pPr>
    </w:p>
    <w:p w:rsidR="00044620" w:rsidRDefault="00044620" w:rsidP="00044620">
      <w:pPr>
        <w:rPr>
          <w:rFonts w:ascii="Franklin Gothic Book" w:hAnsi="Franklin Gothic Book"/>
          <w:color w:val="767573"/>
          <w:sz w:val="16"/>
          <w:szCs w:val="16"/>
          <w:lang w:eastAsia="lv-LV"/>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Vairis </w:t>
      </w:r>
      <w:proofErr w:type="spellStart"/>
      <w:r>
        <w:rPr>
          <w:rFonts w:ascii="Franklin Gothic Medium" w:hAnsi="Franklin Gothic Medium"/>
          <w:b/>
          <w:bCs/>
          <w:color w:val="1F497D"/>
          <w:sz w:val="20"/>
          <w:szCs w:val="20"/>
        </w:rPr>
        <w:t>Šantars</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vadītāja vietnieks</w:t>
      </w:r>
      <w:r>
        <w:rPr>
          <w:rFonts w:ascii="Franklin Gothic Book" w:hAnsi="Franklin Gothic Book"/>
          <w:color w:val="767573"/>
          <w:sz w:val="16"/>
          <w:szCs w:val="16"/>
        </w:rPr>
        <w:br/>
        <w:t>Tālr.: (+371) 67095453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vairis.santars@fm.gov.lv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7550" cy="723900"/>
            <wp:effectExtent l="0" t="0" r="6350" b="0"/>
            <wp:docPr id="1" name="Picture 1" descr="cid:image001.jpg@01D78492.5F11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78492.5F1126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p>
    <w:p w:rsidR="00B24FC7" w:rsidRDefault="00B24FC7">
      <w:bookmarkStart w:id="0" w:name="_GoBack"/>
      <w:bookmarkEnd w:id="0"/>
    </w:p>
    <w:sectPr w:rsidR="00B24F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2A"/>
    <w:rsid w:val="00044620"/>
    <w:rsid w:val="0084392A"/>
    <w:rsid w:val="00B2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54A12-77E6-4FBB-AB7F-8BAE2038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9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92A"/>
    <w:rPr>
      <w:color w:val="0563C1"/>
      <w:u w:val="single"/>
    </w:rPr>
  </w:style>
  <w:style w:type="paragraph" w:styleId="BalloonText">
    <w:name w:val="Balloon Text"/>
    <w:basedOn w:val="Normal"/>
    <w:link w:val="BalloonTextChar"/>
    <w:uiPriority w:val="99"/>
    <w:semiHidden/>
    <w:unhideWhenUsed/>
    <w:rsid w:val="000446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878716">
      <w:bodyDiv w:val="1"/>
      <w:marLeft w:val="0"/>
      <w:marRight w:val="0"/>
      <w:marTop w:val="0"/>
      <w:marBottom w:val="0"/>
      <w:divBdr>
        <w:top w:val="none" w:sz="0" w:space="0" w:color="auto"/>
        <w:left w:val="none" w:sz="0" w:space="0" w:color="auto"/>
        <w:bottom w:val="none" w:sz="0" w:space="0" w:color="auto"/>
        <w:right w:val="none" w:sz="0" w:space="0" w:color="auto"/>
      </w:divBdr>
    </w:div>
    <w:div w:id="17485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8492.5F11261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fs-01\users$\inese.bartule\Desktop\MK%20799_2021\VSS%20un%20MK\pasts@fm.gov.lv" TargetMode="External"/><Relationship Id="rId5" Type="http://schemas.openxmlformats.org/officeDocument/2006/relationships/hyperlink" Target="https://eu-central-1.protection.sophos.com?d=fm.gov.lv&amp;u=d3d3LmZtLmdvdi5sdg==&amp;i=NWZjZjllOTZmOTIxY2QwZTA1Mzk1OGEw&amp;t=USttWGhBd1MwaS9SQ0kyN3hzMXh5YTF4QjFkUUVDVGRZOGVMUFhOcjFvTT0=&amp;h=92820d362c8d439b87207b1094d2526c" TargetMode="External"/><Relationship Id="rId10" Type="http://schemas.openxmlformats.org/officeDocument/2006/relationships/theme" Target="theme/theme1.xml"/><Relationship Id="rId4" Type="http://schemas.openxmlformats.org/officeDocument/2006/relationships/hyperlink" Target="mailto:%20vairis.santar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896</Words>
  <Characters>511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2</cp:revision>
  <dcterms:created xsi:type="dcterms:W3CDTF">2021-07-30T05:27:00Z</dcterms:created>
  <dcterms:modified xsi:type="dcterms:W3CDTF">2021-07-30T05:27:00Z</dcterms:modified>
</cp:coreProperties>
</file>