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3F70" w14:textId="4BB60A5D" w:rsidR="00D55642" w:rsidRPr="00D55642" w:rsidRDefault="00985820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FE585E" wp14:editId="4F174B7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927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690E01F" wp14:editId="3D0E735D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296FC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34C71F95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56136F65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2A54E7B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5AC0A7E3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14:paraId="462F36A3" w14:textId="77777777" w:rsidTr="00472AFF">
        <w:tc>
          <w:tcPr>
            <w:tcW w:w="3227" w:type="dxa"/>
            <w:hideMark/>
          </w:tcPr>
          <w:p w14:paraId="2BF59C3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17.06.2021</w:t>
            </w:r>
          </w:p>
        </w:tc>
        <w:tc>
          <w:tcPr>
            <w:tcW w:w="3260" w:type="dxa"/>
            <w:hideMark/>
          </w:tcPr>
          <w:p w14:paraId="0875A66C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1-57/1650</w:t>
            </w:r>
          </w:p>
        </w:tc>
        <w:tc>
          <w:tcPr>
            <w:tcW w:w="3260" w:type="dxa"/>
            <w:hideMark/>
          </w:tcPr>
          <w:p w14:paraId="247E2D91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14:paraId="17A6CD39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Valsts kanceleja</w:t>
            </w:r>
          </w:p>
          <w:p w14:paraId="751BCA5D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14:paraId="005897FA" w14:textId="77777777" w:rsidTr="00472AFF">
        <w:tc>
          <w:tcPr>
            <w:tcW w:w="3227" w:type="dxa"/>
            <w:hideMark/>
          </w:tcPr>
          <w:p w14:paraId="1C4FF7F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27.05.2021</w:t>
            </w:r>
          </w:p>
        </w:tc>
        <w:tc>
          <w:tcPr>
            <w:tcW w:w="3260" w:type="dxa"/>
            <w:hideMark/>
          </w:tcPr>
          <w:p w14:paraId="42E77B2B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21 13.§</w:t>
            </w:r>
          </w:p>
        </w:tc>
        <w:tc>
          <w:tcPr>
            <w:tcW w:w="3260" w:type="dxa"/>
          </w:tcPr>
          <w:p w14:paraId="456CF75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1CAF21D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B7276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6EFBEC" w14:textId="77777777" w:rsidR="00735284" w:rsidRPr="00320697" w:rsidRDefault="002640B6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Par plāna projektu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 xml:space="preserve"> "Saliedētas un pilsoniski aktīvas sabiedrības attīstības plāns 2021. - 2023.gadam"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(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VSS-483</w:t>
      </w:r>
      <w:r>
        <w:rPr>
          <w:rFonts w:ascii="Times New Roman" w:eastAsia="Times New Roman" w:hAnsi="Times New Roman"/>
          <w:noProof/>
          <w:sz w:val="28"/>
          <w:szCs w:val="28"/>
        </w:rPr>
        <w:t>)</w:t>
      </w:r>
    </w:p>
    <w:p w14:paraId="7EC3695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AD424A" w14:textId="77777777" w:rsidR="00CB6476" w:rsidRPr="00CB6476" w:rsidRDefault="00CB6476" w:rsidP="00CB6476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14:paraId="76D4EB51" w14:textId="77777777" w:rsidR="00CB6476" w:rsidRPr="00CB6476" w:rsidRDefault="00CB6476" w:rsidP="00CB6476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CB6476">
        <w:rPr>
          <w:rFonts w:ascii="Times New Roman" w:hAnsi="Times New Roman"/>
          <w:noProof/>
          <w:sz w:val="28"/>
          <w:szCs w:val="28"/>
        </w:rPr>
        <w:t>Iekšlietu ministrija ir izskatījusi Kultūras ministrijas izstrādāto plāna projektu “Saliedētas un pilsoniski aktīvas sabiedrības attīstības plāns 2021.</w:t>
      </w:r>
      <w:r w:rsidRPr="00CB6476">
        <w:rPr>
          <w:rFonts w:ascii="Times New Roman" w:hAnsi="Times New Roman"/>
          <w:noProof/>
          <w:sz w:val="28"/>
          <w:szCs w:val="28"/>
        </w:rPr>
        <w:noBreakHyphen/>
        <w:t xml:space="preserve">2023.gadam” </w:t>
      </w:r>
      <w:r w:rsidRPr="00CB6476">
        <w:rPr>
          <w:rFonts w:ascii="Times New Roman" w:hAnsi="Times New Roman"/>
          <w:bCs/>
          <w:noProof/>
          <w:sz w:val="28"/>
          <w:szCs w:val="28"/>
        </w:rPr>
        <w:t>(VSS – 483)</w:t>
      </w:r>
      <w:r w:rsidRPr="00CB6476">
        <w:rPr>
          <w:rFonts w:ascii="Times New Roman" w:hAnsi="Times New Roman"/>
          <w:noProof/>
          <w:sz w:val="28"/>
          <w:szCs w:val="28"/>
        </w:rPr>
        <w:t xml:space="preserve"> un tam pievienoto Ministru kabineta rīkojuma projektu un atbalsta to tālāko virzību bez iebildumiem un priekšlikumiem.</w:t>
      </w:r>
    </w:p>
    <w:p w14:paraId="61548BD8" w14:textId="77777777" w:rsidR="00CB6476" w:rsidRPr="00CB6476" w:rsidRDefault="00CB6476" w:rsidP="00CB6476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</w:p>
    <w:p w14:paraId="0385BC68" w14:textId="77777777" w:rsidR="00CB6476" w:rsidRPr="00CB6476" w:rsidRDefault="00CB6476" w:rsidP="00CB6476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999A94" w14:textId="77777777" w:rsidR="00CB6476" w:rsidRPr="00CB6476" w:rsidRDefault="00CB6476" w:rsidP="00CB6476">
      <w:pPr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B6476">
        <w:rPr>
          <w:rFonts w:ascii="Times New Roman" w:hAnsi="Times New Roman"/>
          <w:color w:val="000000"/>
          <w:sz w:val="28"/>
          <w:szCs w:val="28"/>
        </w:rPr>
        <w:t>Valsts sekretārs</w:t>
      </w:r>
      <w:r w:rsidRPr="00CB6476">
        <w:rPr>
          <w:rFonts w:ascii="Times New Roman" w:hAnsi="Times New Roman"/>
          <w:color w:val="000000"/>
          <w:sz w:val="28"/>
          <w:szCs w:val="28"/>
        </w:rPr>
        <w:tab/>
      </w:r>
      <w:r w:rsidRPr="00CB6476">
        <w:rPr>
          <w:rFonts w:ascii="Times New Roman" w:hAnsi="Times New Roman"/>
          <w:color w:val="000000"/>
          <w:sz w:val="28"/>
          <w:szCs w:val="28"/>
        </w:rPr>
        <w:tab/>
      </w:r>
      <w:r w:rsidRPr="00CB6476">
        <w:rPr>
          <w:rFonts w:ascii="Times New Roman" w:hAnsi="Times New Roman"/>
          <w:color w:val="000000"/>
          <w:sz w:val="28"/>
          <w:szCs w:val="28"/>
        </w:rPr>
        <w:tab/>
      </w:r>
      <w:r w:rsidRPr="00CB6476">
        <w:rPr>
          <w:rFonts w:ascii="Times New Roman" w:hAnsi="Times New Roman"/>
          <w:color w:val="000000"/>
          <w:sz w:val="28"/>
          <w:szCs w:val="28"/>
        </w:rPr>
        <w:tab/>
      </w:r>
      <w:r w:rsidRPr="00CB6476">
        <w:rPr>
          <w:rFonts w:ascii="Times New Roman" w:hAnsi="Times New Roman"/>
          <w:color w:val="000000"/>
          <w:sz w:val="28"/>
          <w:szCs w:val="28"/>
        </w:rPr>
        <w:tab/>
      </w:r>
      <w:r w:rsidRPr="00CB6476">
        <w:rPr>
          <w:rFonts w:ascii="Times New Roman" w:hAnsi="Times New Roman"/>
          <w:color w:val="000000"/>
          <w:sz w:val="28"/>
          <w:szCs w:val="28"/>
        </w:rPr>
        <w:tab/>
      </w:r>
      <w:r w:rsidRPr="00CB6476">
        <w:rPr>
          <w:rFonts w:ascii="Times New Roman" w:hAnsi="Times New Roman"/>
          <w:color w:val="000000"/>
          <w:sz w:val="28"/>
          <w:szCs w:val="28"/>
        </w:rPr>
        <w:tab/>
      </w:r>
      <w:r w:rsidRPr="00CB6476">
        <w:rPr>
          <w:rFonts w:ascii="Times New Roman" w:hAnsi="Times New Roman"/>
          <w:color w:val="000000"/>
          <w:sz w:val="28"/>
          <w:szCs w:val="28"/>
        </w:rPr>
        <w:tab/>
        <w:t xml:space="preserve">     D.Trofimovs</w:t>
      </w:r>
    </w:p>
    <w:p w14:paraId="6BCBED77" w14:textId="77777777" w:rsidR="00CB6476" w:rsidRPr="00CB6476" w:rsidRDefault="00CB6476" w:rsidP="00CB6476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961D5EF" w14:textId="77777777" w:rsidR="00CB6476" w:rsidRPr="00CB6476" w:rsidRDefault="00CB6476" w:rsidP="00CB6476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958F44A" w14:textId="77777777" w:rsidR="00CB6476" w:rsidRPr="00CB6476" w:rsidRDefault="00CB6476" w:rsidP="00CB6476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4A072C8" w14:textId="77777777" w:rsidR="00CB6476" w:rsidRPr="00CB6476" w:rsidRDefault="00CB6476" w:rsidP="00CB6476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B6476">
        <w:rPr>
          <w:rFonts w:ascii="Times New Roman" w:eastAsia="Times New Roman" w:hAnsi="Times New Roman"/>
          <w:color w:val="000000"/>
          <w:sz w:val="20"/>
          <w:szCs w:val="20"/>
        </w:rPr>
        <w:t>S.Barks, 67219349</w:t>
      </w:r>
    </w:p>
    <w:p w14:paraId="0A60297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2386A9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1BF5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70E94" w14:textId="77777777" w:rsidR="00CB6476" w:rsidRDefault="00CB647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071BA7" w14:textId="77777777" w:rsidR="00CB6476" w:rsidRDefault="00CB647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BCD858" w14:textId="77777777" w:rsidR="00CB6476" w:rsidRDefault="00CB647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4796A" w14:textId="77777777" w:rsidR="00CB6476" w:rsidRDefault="00CB647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72C25C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6496F7A5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EA765F0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5150D" w14:textId="77777777" w:rsidR="00A82FDE" w:rsidRDefault="00A82FDE">
      <w:pPr>
        <w:spacing w:after="0" w:line="240" w:lineRule="auto"/>
      </w:pPr>
      <w:r>
        <w:separator/>
      </w:r>
    </w:p>
  </w:endnote>
  <w:endnote w:type="continuationSeparator" w:id="0">
    <w:p w14:paraId="757C5B3B" w14:textId="77777777" w:rsidR="00A82FDE" w:rsidRDefault="00A8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2031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6419DFB9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9C3E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D42A" w14:textId="77777777" w:rsidR="00A82FDE" w:rsidRDefault="00A82FDE">
      <w:pPr>
        <w:spacing w:after="0" w:line="240" w:lineRule="auto"/>
      </w:pPr>
      <w:r>
        <w:separator/>
      </w:r>
    </w:p>
  </w:footnote>
  <w:footnote w:type="continuationSeparator" w:id="0">
    <w:p w14:paraId="03798641" w14:textId="77777777" w:rsidR="00A82FDE" w:rsidRDefault="00A8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F572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3F75D6B4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FE16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5CAD59EC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640B6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51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85820"/>
    <w:rsid w:val="00996108"/>
    <w:rsid w:val="009B0210"/>
    <w:rsid w:val="009F01EE"/>
    <w:rsid w:val="00A27A9F"/>
    <w:rsid w:val="00A44201"/>
    <w:rsid w:val="00A82FDE"/>
    <w:rsid w:val="00A9424B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5BBC"/>
    <w:rsid w:val="00CB6476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1BE8467"/>
  <w15:chartTrackingRefBased/>
  <w15:docId w15:val="{96061624-F8D2-4258-B8D2-D270CDA9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FFF82-321B-4BDF-B226-04F7825B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Ilona Jekele</cp:lastModifiedBy>
  <cp:revision>2</cp:revision>
  <cp:lastPrinted>2021-01-22T08:28:00Z</cp:lastPrinted>
  <dcterms:created xsi:type="dcterms:W3CDTF">2021-06-18T05:35:00Z</dcterms:created>
  <dcterms:modified xsi:type="dcterms:W3CDTF">2021-06-18T05:35:00Z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