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EB08F" w14:textId="77777777" w:rsidR="009F3E55" w:rsidRDefault="009F3E55" w:rsidP="009F3E55">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w:t>
      </w:r>
      <w:proofErr w:type="spellStart"/>
      <w:r>
        <w:rPr>
          <w:rFonts w:eastAsia="Times New Roman"/>
          <w:lang w:val="en-US" w:eastAsia="lv-LV"/>
        </w:rPr>
        <w:t>Elizabete</w:t>
      </w:r>
      <w:proofErr w:type="spellEnd"/>
      <w:r>
        <w:rPr>
          <w:rFonts w:eastAsia="Times New Roman"/>
          <w:lang w:val="en-US" w:eastAsia="lv-LV"/>
        </w:rPr>
        <w:t xml:space="preserve"> </w:t>
      </w:r>
      <w:proofErr w:type="spellStart"/>
      <w:r>
        <w:rPr>
          <w:rFonts w:eastAsia="Times New Roman"/>
          <w:lang w:val="en-US" w:eastAsia="lv-LV"/>
        </w:rPr>
        <w:t>Udarska</w:t>
      </w:r>
      <w:proofErr w:type="spellEnd"/>
      <w:r>
        <w:rPr>
          <w:rFonts w:eastAsia="Times New Roman"/>
          <w:lang w:val="en-US" w:eastAsia="lv-LV"/>
        </w:rPr>
        <w:t xml:space="preserve"> &lt;Elizabete.Udarska@sam.gov.lv&gt;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ceturtdiena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16. </w:t>
      </w:r>
      <w:proofErr w:type="spellStart"/>
      <w:r>
        <w:rPr>
          <w:rFonts w:eastAsia="Times New Roman"/>
          <w:lang w:val="en-US" w:eastAsia="lv-LV"/>
        </w:rPr>
        <w:t>decembris</w:t>
      </w:r>
      <w:proofErr w:type="spellEnd"/>
      <w:r>
        <w:rPr>
          <w:rFonts w:eastAsia="Times New Roman"/>
          <w:lang w:val="en-US" w:eastAsia="lv-LV"/>
        </w:rPr>
        <w:t xml:space="preserve"> 10:19</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Ludmila Jevčuka &lt;ludmila.jevcuka@fm.gov.lv&gt;;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w:t>
      </w:r>
      <w:proofErr w:type="spellStart"/>
      <w:r>
        <w:rPr>
          <w:rFonts w:eastAsia="Times New Roman"/>
          <w:lang w:val="en-US" w:eastAsia="lv-LV"/>
        </w:rPr>
        <w:t>informācijai</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3138080F" w14:textId="77777777" w:rsidR="009F3E55" w:rsidRDefault="009F3E55" w:rsidP="009F3E55"/>
    <w:p w14:paraId="4D9A0470" w14:textId="77777777" w:rsidR="009F3E55" w:rsidRDefault="009F3E55" w:rsidP="009F3E55">
      <w:pPr>
        <w:rPr>
          <w:lang w:val="en-GB"/>
        </w:rPr>
      </w:pPr>
      <w:proofErr w:type="spellStart"/>
      <w:r>
        <w:rPr>
          <w:lang w:val="en-GB"/>
        </w:rPr>
        <w:t>Labdien</w:t>
      </w:r>
      <w:proofErr w:type="spellEnd"/>
      <w:r>
        <w:rPr>
          <w:lang w:val="en-GB"/>
        </w:rPr>
        <w:t>!</w:t>
      </w:r>
    </w:p>
    <w:p w14:paraId="28A91721" w14:textId="77777777" w:rsidR="009F3E55" w:rsidRDefault="009F3E55" w:rsidP="009F3E55">
      <w:pPr>
        <w:rPr>
          <w:lang w:val="en-GB"/>
        </w:rPr>
      </w:pPr>
      <w:proofErr w:type="spellStart"/>
      <w:r>
        <w:rPr>
          <w:lang w:val="en-GB"/>
        </w:rPr>
        <w:t>Satiksmes</w:t>
      </w:r>
      <w:proofErr w:type="spellEnd"/>
      <w:r>
        <w:rPr>
          <w:lang w:val="en-GB"/>
        </w:rPr>
        <w:t xml:space="preserve"> </w:t>
      </w:r>
      <w:proofErr w:type="spellStart"/>
      <w:r>
        <w:rPr>
          <w:lang w:val="en-GB"/>
        </w:rPr>
        <w:t>ministrija</w:t>
      </w:r>
      <w:proofErr w:type="spellEnd"/>
      <w:r>
        <w:rPr>
          <w:lang w:val="en-GB"/>
        </w:rPr>
        <w:t xml:space="preserve"> </w:t>
      </w:r>
      <w:proofErr w:type="spellStart"/>
      <w:r>
        <w:rPr>
          <w:lang w:val="en-GB"/>
        </w:rPr>
        <w:t>ir</w:t>
      </w:r>
      <w:proofErr w:type="spellEnd"/>
      <w:r>
        <w:rPr>
          <w:lang w:val="en-GB"/>
        </w:rPr>
        <w:t xml:space="preserve"> </w:t>
      </w:r>
      <w:proofErr w:type="spellStart"/>
      <w:r>
        <w:rPr>
          <w:lang w:val="en-GB"/>
        </w:rPr>
        <w:t>izskatījusi</w:t>
      </w:r>
      <w:proofErr w:type="spellEnd"/>
      <w:r>
        <w:rPr>
          <w:lang w:val="en-GB"/>
        </w:rPr>
        <w:t xml:space="preserve"> </w:t>
      </w:r>
      <w:proofErr w:type="spellStart"/>
      <w:r>
        <w:rPr>
          <w:lang w:val="en-GB"/>
        </w:rPr>
        <w:t>papildināto</w:t>
      </w:r>
      <w:proofErr w:type="spellEnd"/>
      <w:r>
        <w:rPr>
          <w:lang w:val="en-GB"/>
        </w:rPr>
        <w:t xml:space="preserve"> </w:t>
      </w:r>
      <w:proofErr w:type="spellStart"/>
      <w:r>
        <w:rPr>
          <w:lang w:val="en-GB"/>
        </w:rPr>
        <w:t>Finanšu</w:t>
      </w:r>
      <w:proofErr w:type="spellEnd"/>
      <w:r>
        <w:rPr>
          <w:lang w:val="en-GB"/>
        </w:rPr>
        <w:t xml:space="preserve"> </w:t>
      </w:r>
      <w:proofErr w:type="spellStart"/>
      <w:r>
        <w:rPr>
          <w:lang w:val="en-GB"/>
        </w:rPr>
        <w:t>ministrijas</w:t>
      </w:r>
      <w:proofErr w:type="spellEnd"/>
      <w:r>
        <w:rPr>
          <w:lang w:val="en-GB"/>
        </w:rPr>
        <w:t xml:space="preserve"> </w:t>
      </w:r>
      <w:proofErr w:type="spellStart"/>
      <w:r>
        <w:rPr>
          <w:lang w:val="en-GB"/>
        </w:rPr>
        <w:t>noteikumu</w:t>
      </w:r>
      <w:proofErr w:type="spellEnd"/>
      <w:r>
        <w:rPr>
          <w:lang w:val="en-GB"/>
        </w:rPr>
        <w:t xml:space="preserve"> </w:t>
      </w:r>
      <w:proofErr w:type="spellStart"/>
      <w:r>
        <w:rPr>
          <w:lang w:val="en-GB"/>
        </w:rPr>
        <w:t>projektu</w:t>
      </w:r>
      <w:proofErr w:type="spellEnd"/>
      <w:r>
        <w:rPr>
          <w:lang w:val="en-GB"/>
        </w:rPr>
        <w:t xml:space="preserve"> "</w:t>
      </w:r>
      <w:proofErr w:type="spellStart"/>
      <w:r>
        <w:rPr>
          <w:lang w:val="en-GB"/>
        </w:rPr>
        <w:t>Grozījumi</w:t>
      </w:r>
      <w:proofErr w:type="spellEnd"/>
      <w:r>
        <w:rPr>
          <w:lang w:val="en-GB"/>
        </w:rPr>
        <w:t xml:space="preserve"> </w:t>
      </w:r>
      <w:proofErr w:type="spellStart"/>
      <w:r>
        <w:rPr>
          <w:lang w:val="en-GB"/>
        </w:rPr>
        <w:t>Ministru</w:t>
      </w:r>
      <w:proofErr w:type="spellEnd"/>
      <w:r>
        <w:rPr>
          <w:lang w:val="en-GB"/>
        </w:rPr>
        <w:t xml:space="preserve"> </w:t>
      </w:r>
      <w:proofErr w:type="spellStart"/>
      <w:r>
        <w:rPr>
          <w:lang w:val="en-GB"/>
        </w:rPr>
        <w:t>kabineta</w:t>
      </w:r>
      <w:proofErr w:type="spellEnd"/>
      <w:r>
        <w:rPr>
          <w:lang w:val="en-GB"/>
        </w:rPr>
        <w:t xml:space="preserve"> 2012. </w:t>
      </w:r>
      <w:proofErr w:type="spellStart"/>
      <w:r>
        <w:rPr>
          <w:lang w:val="en-GB"/>
        </w:rPr>
        <w:t>gada</w:t>
      </w:r>
      <w:proofErr w:type="spellEnd"/>
      <w:r>
        <w:rPr>
          <w:lang w:val="en-GB"/>
        </w:rPr>
        <w:t xml:space="preserve"> 11. </w:t>
      </w:r>
      <w:proofErr w:type="spellStart"/>
      <w:r>
        <w:rPr>
          <w:lang w:val="en-GB"/>
        </w:rPr>
        <w:t>decembra</w:t>
      </w:r>
      <w:proofErr w:type="spellEnd"/>
      <w:r>
        <w:rPr>
          <w:lang w:val="en-GB"/>
        </w:rPr>
        <w:t xml:space="preserve"> </w:t>
      </w:r>
      <w:proofErr w:type="spellStart"/>
      <w:r>
        <w:rPr>
          <w:lang w:val="en-GB"/>
        </w:rPr>
        <w:t>noteikumos</w:t>
      </w:r>
      <w:proofErr w:type="spellEnd"/>
      <w:r>
        <w:rPr>
          <w:lang w:val="en-GB"/>
        </w:rPr>
        <w:t xml:space="preserve"> Nr. 867 "</w:t>
      </w:r>
      <w:proofErr w:type="spellStart"/>
      <w:r>
        <w:rPr>
          <w:lang w:val="en-GB"/>
        </w:rPr>
        <w:t>Kārtība</w:t>
      </w:r>
      <w:proofErr w:type="spellEnd"/>
      <w:r>
        <w:rPr>
          <w:lang w:val="en-GB"/>
        </w:rPr>
        <w:t xml:space="preserve">, </w:t>
      </w:r>
      <w:proofErr w:type="spellStart"/>
      <w:r>
        <w:rPr>
          <w:lang w:val="en-GB"/>
        </w:rPr>
        <w:t>kādā</w:t>
      </w:r>
      <w:proofErr w:type="spellEnd"/>
      <w:r>
        <w:rPr>
          <w:lang w:val="en-GB"/>
        </w:rPr>
        <w:t xml:space="preserve"> </w:t>
      </w:r>
      <w:proofErr w:type="spellStart"/>
      <w:r>
        <w:rPr>
          <w:lang w:val="en-GB"/>
        </w:rPr>
        <w:t>nosakāms</w:t>
      </w:r>
      <w:proofErr w:type="spellEnd"/>
      <w:r>
        <w:rPr>
          <w:lang w:val="en-GB"/>
        </w:rPr>
        <w:t xml:space="preserve"> </w:t>
      </w:r>
      <w:proofErr w:type="spellStart"/>
      <w:r>
        <w:rPr>
          <w:lang w:val="en-GB"/>
        </w:rPr>
        <w:t>maksimāli</w:t>
      </w:r>
      <w:proofErr w:type="spellEnd"/>
      <w:r>
        <w:rPr>
          <w:lang w:val="en-GB"/>
        </w:rPr>
        <w:t xml:space="preserve"> </w:t>
      </w:r>
      <w:proofErr w:type="spellStart"/>
      <w:r>
        <w:rPr>
          <w:lang w:val="en-GB"/>
        </w:rPr>
        <w:t>pieļaujamais</w:t>
      </w:r>
      <w:proofErr w:type="spellEnd"/>
      <w:r>
        <w:rPr>
          <w:lang w:val="en-GB"/>
        </w:rPr>
        <w:t xml:space="preserve"> </w:t>
      </w:r>
      <w:proofErr w:type="spellStart"/>
      <w:r>
        <w:rPr>
          <w:lang w:val="en-GB"/>
        </w:rPr>
        <w:t>valsts</w:t>
      </w:r>
      <w:proofErr w:type="spellEnd"/>
      <w:r>
        <w:rPr>
          <w:lang w:val="en-GB"/>
        </w:rPr>
        <w:t xml:space="preserve"> </w:t>
      </w:r>
      <w:proofErr w:type="spellStart"/>
      <w:r>
        <w:rPr>
          <w:lang w:val="en-GB"/>
        </w:rPr>
        <w:t>budžeta</w:t>
      </w:r>
      <w:proofErr w:type="spellEnd"/>
      <w:r>
        <w:rPr>
          <w:lang w:val="en-GB"/>
        </w:rPr>
        <w:t xml:space="preserve"> </w:t>
      </w:r>
      <w:proofErr w:type="spellStart"/>
      <w:r>
        <w:rPr>
          <w:lang w:val="en-GB"/>
        </w:rPr>
        <w:t>izdevumu</w:t>
      </w:r>
      <w:proofErr w:type="spellEnd"/>
      <w:r>
        <w:rPr>
          <w:lang w:val="en-GB"/>
        </w:rPr>
        <w:t xml:space="preserve"> </w:t>
      </w:r>
      <w:proofErr w:type="spellStart"/>
      <w:r>
        <w:rPr>
          <w:lang w:val="en-GB"/>
        </w:rPr>
        <w:t>kopapjoms</w:t>
      </w:r>
      <w:proofErr w:type="spellEnd"/>
      <w:r>
        <w:rPr>
          <w:lang w:val="en-GB"/>
        </w:rPr>
        <w:t xml:space="preserve"> un </w:t>
      </w:r>
      <w:proofErr w:type="spellStart"/>
      <w:r>
        <w:rPr>
          <w:lang w:val="en-GB"/>
        </w:rPr>
        <w:t>maksimāli</w:t>
      </w:r>
      <w:proofErr w:type="spellEnd"/>
      <w:r>
        <w:rPr>
          <w:lang w:val="en-GB"/>
        </w:rPr>
        <w:t xml:space="preserve"> </w:t>
      </w:r>
      <w:proofErr w:type="spellStart"/>
      <w:r>
        <w:rPr>
          <w:lang w:val="en-GB"/>
        </w:rPr>
        <w:t>pieļaujamais</w:t>
      </w:r>
      <w:proofErr w:type="spellEnd"/>
      <w:r>
        <w:rPr>
          <w:lang w:val="en-GB"/>
        </w:rPr>
        <w:t xml:space="preserve"> </w:t>
      </w:r>
      <w:proofErr w:type="spellStart"/>
      <w:r>
        <w:rPr>
          <w:lang w:val="en-GB"/>
        </w:rPr>
        <w:t>valsts</w:t>
      </w:r>
      <w:proofErr w:type="spellEnd"/>
      <w:r>
        <w:rPr>
          <w:lang w:val="en-GB"/>
        </w:rPr>
        <w:t xml:space="preserve"> </w:t>
      </w:r>
      <w:proofErr w:type="spellStart"/>
      <w:r>
        <w:rPr>
          <w:lang w:val="en-GB"/>
        </w:rPr>
        <w:t>budžeta</w:t>
      </w:r>
      <w:proofErr w:type="spellEnd"/>
      <w:r>
        <w:rPr>
          <w:lang w:val="en-GB"/>
        </w:rPr>
        <w:t xml:space="preserve"> </w:t>
      </w:r>
      <w:proofErr w:type="spellStart"/>
      <w:r>
        <w:rPr>
          <w:lang w:val="en-GB"/>
        </w:rPr>
        <w:t>izdevumu</w:t>
      </w:r>
      <w:proofErr w:type="spellEnd"/>
      <w:r>
        <w:rPr>
          <w:lang w:val="en-GB"/>
        </w:rPr>
        <w:t xml:space="preserve"> </w:t>
      </w:r>
      <w:proofErr w:type="spellStart"/>
      <w:r>
        <w:rPr>
          <w:lang w:val="en-GB"/>
        </w:rPr>
        <w:t>kopējais</w:t>
      </w:r>
      <w:proofErr w:type="spellEnd"/>
      <w:r>
        <w:rPr>
          <w:lang w:val="en-GB"/>
        </w:rPr>
        <w:t xml:space="preserve"> </w:t>
      </w:r>
      <w:proofErr w:type="spellStart"/>
      <w:r>
        <w:rPr>
          <w:lang w:val="en-GB"/>
        </w:rPr>
        <w:t>apjoms</w:t>
      </w:r>
      <w:proofErr w:type="spellEnd"/>
      <w:r>
        <w:rPr>
          <w:lang w:val="en-GB"/>
        </w:rPr>
        <w:t xml:space="preserve"> </w:t>
      </w:r>
      <w:proofErr w:type="spellStart"/>
      <w:r>
        <w:rPr>
          <w:lang w:val="en-GB"/>
        </w:rPr>
        <w:t>katrai</w:t>
      </w:r>
      <w:proofErr w:type="spellEnd"/>
      <w:r>
        <w:rPr>
          <w:lang w:val="en-GB"/>
        </w:rPr>
        <w:t xml:space="preserve"> </w:t>
      </w:r>
      <w:proofErr w:type="spellStart"/>
      <w:r>
        <w:rPr>
          <w:lang w:val="en-GB"/>
        </w:rPr>
        <w:t>ministrijai</w:t>
      </w:r>
      <w:proofErr w:type="spellEnd"/>
      <w:r>
        <w:rPr>
          <w:lang w:val="en-GB"/>
        </w:rPr>
        <w:t xml:space="preserve"> un </w:t>
      </w:r>
      <w:proofErr w:type="spellStart"/>
      <w:r>
        <w:rPr>
          <w:lang w:val="en-GB"/>
        </w:rPr>
        <w:t>citām</w:t>
      </w:r>
      <w:proofErr w:type="spellEnd"/>
      <w:r>
        <w:rPr>
          <w:lang w:val="en-GB"/>
        </w:rPr>
        <w:t xml:space="preserve"> </w:t>
      </w:r>
      <w:proofErr w:type="spellStart"/>
      <w:r>
        <w:rPr>
          <w:lang w:val="en-GB"/>
        </w:rPr>
        <w:t>centrālajām</w:t>
      </w:r>
      <w:proofErr w:type="spellEnd"/>
      <w:r>
        <w:rPr>
          <w:lang w:val="en-GB"/>
        </w:rPr>
        <w:t xml:space="preserve"> </w:t>
      </w:r>
      <w:proofErr w:type="spellStart"/>
      <w:r>
        <w:rPr>
          <w:lang w:val="en-GB"/>
        </w:rPr>
        <w:t>valsts</w:t>
      </w:r>
      <w:proofErr w:type="spellEnd"/>
      <w:r>
        <w:rPr>
          <w:lang w:val="en-GB"/>
        </w:rPr>
        <w:t xml:space="preserve"> </w:t>
      </w:r>
      <w:proofErr w:type="spellStart"/>
      <w:r>
        <w:rPr>
          <w:lang w:val="en-GB"/>
        </w:rPr>
        <w:t>iestādēm</w:t>
      </w:r>
      <w:proofErr w:type="spellEnd"/>
      <w:r>
        <w:rPr>
          <w:lang w:val="en-GB"/>
        </w:rPr>
        <w:t xml:space="preserve"> </w:t>
      </w:r>
      <w:proofErr w:type="spellStart"/>
      <w:r>
        <w:rPr>
          <w:lang w:val="en-GB"/>
        </w:rPr>
        <w:t>vidējam</w:t>
      </w:r>
      <w:proofErr w:type="spellEnd"/>
      <w:r>
        <w:rPr>
          <w:lang w:val="en-GB"/>
        </w:rPr>
        <w:t xml:space="preserve"> </w:t>
      </w:r>
      <w:proofErr w:type="spellStart"/>
      <w:r>
        <w:rPr>
          <w:lang w:val="en-GB"/>
        </w:rPr>
        <w:t>termiņam</w:t>
      </w:r>
      <w:proofErr w:type="spellEnd"/>
      <w:r>
        <w:rPr>
          <w:lang w:val="en-GB"/>
        </w:rPr>
        <w:t>"" un</w:t>
      </w:r>
      <w:r>
        <w:rPr>
          <w:color w:val="2A2A2A"/>
          <w:shd w:val="clear" w:color="auto" w:fill="FFFFFF"/>
          <w:lang w:val="en-GB"/>
        </w:rPr>
        <w:t xml:space="preserve"> </w:t>
      </w:r>
      <w:proofErr w:type="spellStart"/>
      <w:r>
        <w:rPr>
          <w:color w:val="2A2A2A"/>
          <w:shd w:val="clear" w:color="auto" w:fill="FFFFFF"/>
          <w:lang w:val="en-GB"/>
        </w:rPr>
        <w:t>saskaņo</w:t>
      </w:r>
      <w:proofErr w:type="spellEnd"/>
      <w:r>
        <w:rPr>
          <w:color w:val="2A2A2A"/>
          <w:shd w:val="clear" w:color="auto" w:fill="FFFFFF"/>
          <w:lang w:val="en-GB"/>
        </w:rPr>
        <w:t xml:space="preserve"> to bez </w:t>
      </w:r>
      <w:proofErr w:type="spellStart"/>
      <w:r>
        <w:rPr>
          <w:color w:val="2A2A2A"/>
          <w:shd w:val="clear" w:color="auto" w:fill="FFFFFF"/>
          <w:lang w:val="en-GB"/>
        </w:rPr>
        <w:t>iebildumiem</w:t>
      </w:r>
      <w:proofErr w:type="spellEnd"/>
      <w:r>
        <w:rPr>
          <w:color w:val="2A2A2A"/>
          <w:shd w:val="clear" w:color="auto" w:fill="FFFFFF"/>
          <w:lang w:val="en-GB"/>
        </w:rPr>
        <w:t>.</w:t>
      </w:r>
    </w:p>
    <w:p w14:paraId="79E909AD" w14:textId="77777777" w:rsidR="009F3E55" w:rsidRDefault="009F3E55" w:rsidP="009F3E55">
      <w:pPr>
        <w:rPr>
          <w:lang w:val="en-GB"/>
        </w:rPr>
      </w:pPr>
    </w:p>
    <w:p w14:paraId="4BD99ECF" w14:textId="6D9E9F43" w:rsidR="009F3E55" w:rsidRDefault="009F3E55" w:rsidP="009F3E55">
      <w:pPr>
        <w:rPr>
          <w:lang w:eastAsia="en-GB"/>
        </w:rPr>
      </w:pPr>
      <w:r>
        <w:rPr>
          <w:noProof/>
        </w:rPr>
        <w:drawing>
          <wp:anchor distT="0" distB="0" distL="114300" distR="114300" simplePos="0" relativeHeight="251659264" behindDoc="0" locked="0" layoutInCell="1" allowOverlap="0" wp14:anchorId="7F81F73A" wp14:editId="2F1256F4">
            <wp:simplePos x="0" y="0"/>
            <wp:positionH relativeFrom="column">
              <wp:align>left</wp:align>
            </wp:positionH>
            <wp:positionV relativeFrom="line">
              <wp:posOffset>0</wp:posOffset>
            </wp:positionV>
            <wp:extent cx="1619250" cy="1619250"/>
            <wp:effectExtent l="0" t="0" r="0" b="0"/>
            <wp:wrapSquare wrapText="bothSides"/>
            <wp:docPr id="2" name="Picture 2" descr="signature_1706317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_17063176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Pr>
          <w:color w:val="000000"/>
          <w:lang w:val="en-US" w:eastAsia="en-GB"/>
        </w:rPr>
        <w:t>Ar</w:t>
      </w:r>
      <w:proofErr w:type="spellEnd"/>
      <w:r>
        <w:rPr>
          <w:color w:val="000000"/>
          <w:lang w:val="en-US" w:eastAsia="en-GB"/>
        </w:rPr>
        <w:t xml:space="preserve"> </w:t>
      </w:r>
      <w:proofErr w:type="spellStart"/>
      <w:r>
        <w:rPr>
          <w:color w:val="000000"/>
          <w:lang w:val="en-US" w:eastAsia="en-GB"/>
        </w:rPr>
        <w:t>cieņu</w:t>
      </w:r>
      <w:proofErr w:type="spellEnd"/>
    </w:p>
    <w:p w14:paraId="18FFA6C3" w14:textId="75FB7D2B" w:rsidR="009F3E55" w:rsidRDefault="009F3E55" w:rsidP="009F3E55">
      <w:pPr>
        <w:rPr>
          <w:lang w:eastAsia="en-GB"/>
        </w:rPr>
      </w:pPr>
      <w:r>
        <w:rPr>
          <w:color w:val="000000"/>
          <w:lang w:val="en-US" w:eastAsia="en-GB"/>
        </w:rPr>
        <w:t> </w:t>
      </w:r>
      <w:r>
        <w:rPr>
          <w:b/>
          <w:bCs/>
          <w:color w:val="000000"/>
          <w:lang w:eastAsia="en-GB"/>
        </w:rPr>
        <w:t xml:space="preserve">Elizabete </w:t>
      </w:r>
      <w:proofErr w:type="spellStart"/>
      <w:r>
        <w:rPr>
          <w:b/>
          <w:bCs/>
          <w:color w:val="000000"/>
          <w:lang w:eastAsia="en-GB"/>
        </w:rPr>
        <w:t>Udarska</w:t>
      </w:r>
      <w:proofErr w:type="spellEnd"/>
    </w:p>
    <w:p w14:paraId="22AD3E84" w14:textId="77777777" w:rsidR="009F3E55" w:rsidRDefault="009F3E55" w:rsidP="009F3E55">
      <w:pPr>
        <w:rPr>
          <w:lang w:eastAsia="en-GB"/>
        </w:rPr>
      </w:pPr>
      <w:proofErr w:type="spellStart"/>
      <w:r>
        <w:rPr>
          <w:color w:val="000000"/>
          <w:lang w:val="en-US" w:eastAsia="en-GB"/>
        </w:rPr>
        <w:t>Satiksmes</w:t>
      </w:r>
      <w:proofErr w:type="spellEnd"/>
      <w:r>
        <w:rPr>
          <w:color w:val="000000"/>
          <w:lang w:val="en-US" w:eastAsia="en-GB"/>
        </w:rPr>
        <w:t xml:space="preserve"> </w:t>
      </w:r>
      <w:proofErr w:type="spellStart"/>
      <w:r>
        <w:rPr>
          <w:color w:val="000000"/>
          <w:lang w:val="en-US" w:eastAsia="en-GB"/>
        </w:rPr>
        <w:t>ministrijas</w:t>
      </w:r>
      <w:proofErr w:type="spellEnd"/>
    </w:p>
    <w:p w14:paraId="6B43FFDA" w14:textId="77777777" w:rsidR="009F3E55" w:rsidRDefault="009F3E55" w:rsidP="009F3E55">
      <w:pPr>
        <w:rPr>
          <w:lang w:eastAsia="en-GB"/>
        </w:rPr>
      </w:pPr>
      <w:proofErr w:type="spellStart"/>
      <w:r>
        <w:rPr>
          <w:color w:val="000000"/>
          <w:lang w:val="en-US" w:eastAsia="en-GB"/>
        </w:rPr>
        <w:t>Juridiskā</w:t>
      </w:r>
      <w:proofErr w:type="spellEnd"/>
      <w:r>
        <w:rPr>
          <w:color w:val="000000"/>
          <w:lang w:val="en-US" w:eastAsia="en-GB"/>
        </w:rPr>
        <w:t xml:space="preserve"> </w:t>
      </w:r>
      <w:proofErr w:type="spellStart"/>
      <w:r>
        <w:rPr>
          <w:color w:val="000000"/>
          <w:lang w:val="en-US" w:eastAsia="en-GB"/>
        </w:rPr>
        <w:t>departamenta</w:t>
      </w:r>
      <w:proofErr w:type="spellEnd"/>
    </w:p>
    <w:p w14:paraId="2ABB4D5A" w14:textId="77777777" w:rsidR="009F3E55" w:rsidRDefault="009F3E55" w:rsidP="009F3E55">
      <w:pPr>
        <w:rPr>
          <w:lang w:eastAsia="en-GB"/>
        </w:rPr>
      </w:pPr>
      <w:proofErr w:type="spellStart"/>
      <w:r>
        <w:rPr>
          <w:color w:val="000000"/>
          <w:lang w:val="en-US" w:eastAsia="en-GB"/>
        </w:rPr>
        <w:t>Tiesību</w:t>
      </w:r>
      <w:proofErr w:type="spellEnd"/>
      <w:r>
        <w:rPr>
          <w:color w:val="000000"/>
          <w:lang w:val="en-US" w:eastAsia="en-GB"/>
        </w:rPr>
        <w:t xml:space="preserve"> </w:t>
      </w:r>
      <w:proofErr w:type="spellStart"/>
      <w:r>
        <w:rPr>
          <w:color w:val="000000"/>
          <w:lang w:val="en-US" w:eastAsia="en-GB"/>
        </w:rPr>
        <w:t>aktu</w:t>
      </w:r>
      <w:proofErr w:type="spellEnd"/>
      <w:r>
        <w:rPr>
          <w:color w:val="000000"/>
          <w:lang w:val="en-US" w:eastAsia="en-GB"/>
        </w:rPr>
        <w:t xml:space="preserve"> </w:t>
      </w:r>
      <w:proofErr w:type="spellStart"/>
      <w:r>
        <w:rPr>
          <w:color w:val="000000"/>
          <w:lang w:val="en-US" w:eastAsia="en-GB"/>
        </w:rPr>
        <w:t>nodaļas</w:t>
      </w:r>
      <w:proofErr w:type="spellEnd"/>
      <w:r>
        <w:rPr>
          <w:color w:val="000000"/>
          <w:lang w:val="en-US" w:eastAsia="en-GB"/>
        </w:rPr>
        <w:t xml:space="preserve"> </w:t>
      </w:r>
      <w:r>
        <w:rPr>
          <w:color w:val="000000"/>
          <w:lang w:eastAsia="en-GB"/>
        </w:rPr>
        <w:t>juriskonsulte</w:t>
      </w:r>
    </w:p>
    <w:p w14:paraId="6E93329C" w14:textId="77777777" w:rsidR="009F3E55" w:rsidRDefault="009F3E55" w:rsidP="009F3E55">
      <w:pPr>
        <w:rPr>
          <w:lang w:eastAsia="en-GB"/>
        </w:rPr>
      </w:pPr>
      <w:proofErr w:type="spellStart"/>
      <w:r>
        <w:rPr>
          <w:color w:val="000000"/>
          <w:lang w:val="en-US" w:eastAsia="en-GB"/>
        </w:rPr>
        <w:t>Tālrunis</w:t>
      </w:r>
      <w:proofErr w:type="spellEnd"/>
      <w:r>
        <w:rPr>
          <w:color w:val="000000"/>
          <w:lang w:val="en-US" w:eastAsia="en-GB"/>
        </w:rPr>
        <w:t xml:space="preserve">: +371 </w:t>
      </w:r>
      <w:r>
        <w:rPr>
          <w:lang w:eastAsia="en-GB"/>
        </w:rPr>
        <w:t>67028355</w:t>
      </w:r>
    </w:p>
    <w:p w14:paraId="20097E5D" w14:textId="77777777" w:rsidR="009F3E55" w:rsidRDefault="009F3E55" w:rsidP="009F3E55">
      <w:pPr>
        <w:rPr>
          <w:lang w:eastAsia="en-GB"/>
        </w:rPr>
      </w:pPr>
      <w:r>
        <w:rPr>
          <w:color w:val="000000"/>
          <w:lang w:val="en-US" w:eastAsia="en-GB"/>
        </w:rPr>
        <w:t>E</w:t>
      </w:r>
      <w:r>
        <w:rPr>
          <w:color w:val="000000"/>
          <w:lang w:eastAsia="en-GB"/>
        </w:rPr>
        <w:t>-</w:t>
      </w:r>
      <w:r>
        <w:rPr>
          <w:color w:val="000000"/>
          <w:lang w:val="en-US" w:eastAsia="en-GB"/>
        </w:rPr>
        <w:t>pasts: </w:t>
      </w:r>
      <w:hyperlink r:id="rId6" w:history="1">
        <w:r>
          <w:rPr>
            <w:rStyle w:val="Hyperlink"/>
            <w:color w:val="0000FF"/>
            <w:lang w:eastAsia="en-GB"/>
          </w:rPr>
          <w:t>elizabete.udarska@sam.gov.lv</w:t>
        </w:r>
      </w:hyperlink>
      <w:r>
        <w:rPr>
          <w:color w:val="000000"/>
          <w:lang w:eastAsia="en-GB"/>
        </w:rPr>
        <w:t xml:space="preserve">  </w:t>
      </w:r>
    </w:p>
    <w:p w14:paraId="27417AA5" w14:textId="77777777" w:rsidR="009F3E55" w:rsidRDefault="009F3E55" w:rsidP="009F3E55">
      <w:pPr>
        <w:rPr>
          <w:lang w:eastAsia="en-GB"/>
        </w:rPr>
      </w:pPr>
      <w:hyperlink r:id="rId7" w:tooltip="http://www.sam.gov.lv/" w:history="1">
        <w:r>
          <w:rPr>
            <w:rStyle w:val="Hyperlink"/>
            <w:color w:val="0000FF"/>
            <w:lang w:val="en-US" w:eastAsia="en-GB"/>
          </w:rPr>
          <w:t>www.sam.gov.lv</w:t>
        </w:r>
      </w:hyperlink>
    </w:p>
    <w:p w14:paraId="160AE303" w14:textId="77777777" w:rsidR="009F3E55" w:rsidRDefault="009F3E55" w:rsidP="009F3E55">
      <w:pPr>
        <w:rPr>
          <w:lang w:val="en-GB"/>
        </w:rPr>
      </w:pPr>
    </w:p>
    <w:p w14:paraId="3AB3A01D" w14:textId="36A63A79" w:rsidR="009F3E55" w:rsidRDefault="009F3E55" w:rsidP="009F3E55">
      <w:pPr>
        <w:outlineLvl w:val="0"/>
        <w:rPr>
          <w:lang w:val="en-US" w:eastAsia="en-GB"/>
        </w:rPr>
      </w:pPr>
      <w:r>
        <w:rPr>
          <w:b/>
          <w:bCs/>
          <w:lang w:val="en-US" w:eastAsia="en-GB"/>
        </w:rPr>
        <w:t>From:</w:t>
      </w:r>
      <w:r>
        <w:rPr>
          <w:lang w:val="en-US" w:eastAsia="en-GB"/>
        </w:rPr>
        <w:t xml:space="preserve"> Ludmila Jevčuka &lt;</w:t>
      </w:r>
      <w:hyperlink r:id="rId8" w:history="1">
        <w:r>
          <w:rPr>
            <w:rStyle w:val="Hyperlink"/>
            <w:lang w:val="en-US" w:eastAsia="en-GB"/>
          </w:rPr>
          <w:t>ludmila.jevcuka@fm.gov.lv</w:t>
        </w:r>
      </w:hyperlink>
      <w:r>
        <w:rPr>
          <w:lang w:val="en-US" w:eastAsia="en-GB"/>
        </w:rPr>
        <w:t xml:space="preserve">&gt; </w:t>
      </w:r>
      <w:r>
        <w:rPr>
          <w:b/>
          <w:bCs/>
          <w:lang w:val="en-US" w:eastAsia="en-GB"/>
        </w:rPr>
        <w:t xml:space="preserve">On Behalf </w:t>
      </w:r>
      <w:proofErr w:type="gramStart"/>
      <w:r>
        <w:rPr>
          <w:b/>
          <w:bCs/>
          <w:lang w:val="en-US" w:eastAsia="en-GB"/>
        </w:rPr>
        <w:t>Of</w:t>
      </w:r>
      <w:proofErr w:type="gramEnd"/>
      <w:r>
        <w:rPr>
          <w:b/>
          <w:bCs/>
          <w:lang w:val="en-US" w:eastAsia="en-GB"/>
        </w:rPr>
        <w:t xml:space="preserve"> </w:t>
      </w:r>
      <w:r>
        <w:rPr>
          <w:lang w:val="en-US" w:eastAsia="en-GB"/>
        </w:rPr>
        <w:t>Pasts</w:t>
      </w:r>
      <w:r>
        <w:rPr>
          <w:lang w:val="en-US" w:eastAsia="en-GB"/>
        </w:rPr>
        <w:br/>
      </w:r>
      <w:r>
        <w:rPr>
          <w:b/>
          <w:bCs/>
          <w:lang w:val="en-US" w:eastAsia="en-GB"/>
        </w:rPr>
        <w:t>Sent:</w:t>
      </w:r>
      <w:r>
        <w:rPr>
          <w:lang w:val="en-US" w:eastAsia="en-GB"/>
        </w:rPr>
        <w:t xml:space="preserve"> </w:t>
      </w:r>
      <w:proofErr w:type="spellStart"/>
      <w:r>
        <w:rPr>
          <w:lang w:val="en-US" w:eastAsia="en-GB"/>
        </w:rPr>
        <w:t>ceturtdiena</w:t>
      </w:r>
      <w:proofErr w:type="spellEnd"/>
      <w:r>
        <w:rPr>
          <w:lang w:val="en-US" w:eastAsia="en-GB"/>
        </w:rPr>
        <w:t xml:space="preserve">, 2021. </w:t>
      </w:r>
      <w:proofErr w:type="spellStart"/>
      <w:r>
        <w:rPr>
          <w:lang w:val="en-US" w:eastAsia="en-GB"/>
        </w:rPr>
        <w:t>gada</w:t>
      </w:r>
      <w:proofErr w:type="spellEnd"/>
      <w:r>
        <w:rPr>
          <w:lang w:val="en-US" w:eastAsia="en-GB"/>
        </w:rPr>
        <w:t xml:space="preserve"> 9. </w:t>
      </w:r>
      <w:proofErr w:type="spellStart"/>
      <w:r>
        <w:rPr>
          <w:lang w:val="en-US" w:eastAsia="en-GB"/>
        </w:rPr>
        <w:t>decembris</w:t>
      </w:r>
      <w:proofErr w:type="spellEnd"/>
      <w:r>
        <w:rPr>
          <w:lang w:val="en-US" w:eastAsia="en-GB"/>
        </w:rPr>
        <w:t xml:space="preserve"> 09:25</w:t>
      </w:r>
      <w:r>
        <w:rPr>
          <w:lang w:val="en-US" w:eastAsia="en-GB"/>
        </w:rPr>
        <w:br/>
      </w:r>
      <w:r>
        <w:rPr>
          <w:b/>
          <w:bCs/>
          <w:lang w:val="en-US" w:eastAsia="en-GB"/>
        </w:rPr>
        <w:t>Subject:</w:t>
      </w:r>
      <w:r>
        <w:rPr>
          <w:lang w:val="en-US" w:eastAsia="en-GB"/>
        </w:rPr>
        <w:t xml:space="preserve"> </w:t>
      </w:r>
      <w:proofErr w:type="spellStart"/>
      <w:r>
        <w:rPr>
          <w:lang w:val="en-US" w:eastAsia="en-GB"/>
        </w:rPr>
        <w:t>Noteikumu</w:t>
      </w:r>
      <w:proofErr w:type="spellEnd"/>
      <w:r>
        <w:rPr>
          <w:lang w:val="en-US" w:eastAsia="en-GB"/>
        </w:rPr>
        <w:t xml:space="preserve"> </w:t>
      </w:r>
      <w:proofErr w:type="spellStart"/>
      <w:r>
        <w:rPr>
          <w:lang w:val="en-US" w:eastAsia="en-GB"/>
        </w:rPr>
        <w:t>projekts</w:t>
      </w:r>
      <w:proofErr w:type="spellEnd"/>
      <w:r>
        <w:rPr>
          <w:lang w:val="en-US" w:eastAsia="en-GB"/>
        </w:rPr>
        <w:t xml:space="preserve"> </w:t>
      </w:r>
      <w:proofErr w:type="spellStart"/>
      <w:r>
        <w:rPr>
          <w:lang w:val="en-US" w:eastAsia="en-GB"/>
        </w:rPr>
        <w:t>informācijai</w:t>
      </w:r>
      <w:proofErr w:type="spellEnd"/>
      <w:r>
        <w:rPr>
          <w:lang w:val="en-US" w:eastAsia="en-GB"/>
        </w:rPr>
        <w:t xml:space="preserve"> - </w:t>
      </w:r>
      <w:proofErr w:type="spellStart"/>
      <w:r>
        <w:rPr>
          <w:lang w:val="en-US" w:eastAsia="en-GB"/>
        </w:rPr>
        <w:t>grozījumi</w:t>
      </w:r>
      <w:proofErr w:type="spellEnd"/>
      <w:r>
        <w:rPr>
          <w:lang w:val="en-US" w:eastAsia="en-GB"/>
        </w:rPr>
        <w:t xml:space="preserve"> MK 11.12.2012. </w:t>
      </w:r>
      <w:proofErr w:type="spellStart"/>
      <w:r>
        <w:rPr>
          <w:lang w:val="en-US" w:eastAsia="en-GB"/>
        </w:rPr>
        <w:t>noteikumos</w:t>
      </w:r>
      <w:proofErr w:type="spellEnd"/>
      <w:r>
        <w:rPr>
          <w:lang w:val="en-US" w:eastAsia="en-GB"/>
        </w:rPr>
        <w:t xml:space="preserve"> Nr.867</w:t>
      </w:r>
    </w:p>
    <w:p w14:paraId="181250F4" w14:textId="77777777" w:rsidR="009F3E55" w:rsidRDefault="009F3E55" w:rsidP="009F3E55">
      <w:pPr>
        <w:rPr>
          <w:lang w:val="en-GB"/>
        </w:rPr>
      </w:pPr>
    </w:p>
    <w:p w14:paraId="11B86102" w14:textId="77777777" w:rsidR="009F3E55" w:rsidRDefault="009F3E55" w:rsidP="009F3E55">
      <w:pPr>
        <w:rPr>
          <w:color w:val="1F497D"/>
        </w:rPr>
      </w:pPr>
      <w:r>
        <w:rPr>
          <w:color w:val="1F497D"/>
        </w:rPr>
        <w:t>Labdien!</w:t>
      </w:r>
    </w:p>
    <w:p w14:paraId="696E3E53" w14:textId="77777777" w:rsidR="009F3E55" w:rsidRDefault="009F3E55" w:rsidP="009F3E55">
      <w:pPr>
        <w:rPr>
          <w:color w:val="1F497D"/>
        </w:rPr>
      </w:pPr>
    </w:p>
    <w:p w14:paraId="4559E39F" w14:textId="77777777" w:rsidR="009F3E55" w:rsidRDefault="009F3E55" w:rsidP="009F3E55">
      <w:pPr>
        <w:rPr>
          <w:color w:val="1F497D"/>
        </w:rPr>
      </w:pPr>
      <w:r>
        <w:rPr>
          <w:color w:val="1F497D"/>
        </w:rPr>
        <w:t>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Anotāciju un Izziņu par atzinumos sniegtajiem iebildumiem.</w:t>
      </w:r>
    </w:p>
    <w:p w14:paraId="247E3310" w14:textId="77777777" w:rsidR="009F3E55" w:rsidRDefault="009F3E55" w:rsidP="009F3E55">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w:t>
      </w:r>
    </w:p>
    <w:p w14:paraId="1879C0A9" w14:textId="77777777" w:rsidR="009F3E55" w:rsidRDefault="009F3E55" w:rsidP="009F3E55">
      <w:pPr>
        <w:rPr>
          <w:color w:val="1F497D"/>
        </w:rPr>
      </w:pPr>
      <w:r>
        <w:rPr>
          <w:color w:val="1F497D"/>
        </w:rPr>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60C9F020" w14:textId="77777777" w:rsidR="009F3E55" w:rsidRDefault="009F3E55" w:rsidP="009F3E55">
      <w:pPr>
        <w:rPr>
          <w:color w:val="1F497D"/>
        </w:rPr>
      </w:pPr>
    </w:p>
    <w:p w14:paraId="78B2B9BD" w14:textId="4BFDC060" w:rsidR="009F3E55" w:rsidRDefault="009F3E55" w:rsidP="009F3E55">
      <w:pPr>
        <w:rPr>
          <w:color w:val="1F497D"/>
        </w:rPr>
      </w:pPr>
      <w:r>
        <w:rPr>
          <w:color w:val="1F497D"/>
        </w:rPr>
        <w:t>Pielikumā:</w:t>
      </w:r>
    </w:p>
    <w:p w14:paraId="7B8C84A3" w14:textId="77777777" w:rsidR="009F3E55" w:rsidRDefault="009F3E55" w:rsidP="009F3E55">
      <w:pPr>
        <w:numPr>
          <w:ilvl w:val="0"/>
          <w:numId w:val="1"/>
        </w:numPr>
        <w:rPr>
          <w:rFonts w:eastAsia="Times New Roman"/>
          <w:color w:val="1F497D"/>
        </w:rPr>
      </w:pPr>
      <w:r>
        <w:rPr>
          <w:rFonts w:eastAsia="Times New Roman"/>
          <w:color w:val="1F497D"/>
        </w:rPr>
        <w:t>Noteikumu projekts;</w:t>
      </w:r>
    </w:p>
    <w:p w14:paraId="58C96084" w14:textId="77777777" w:rsidR="009F3E55" w:rsidRDefault="009F3E55" w:rsidP="009F3E55">
      <w:pPr>
        <w:numPr>
          <w:ilvl w:val="0"/>
          <w:numId w:val="1"/>
        </w:numPr>
        <w:rPr>
          <w:rFonts w:eastAsia="Times New Roman"/>
          <w:color w:val="1F497D"/>
        </w:rPr>
      </w:pPr>
      <w:r>
        <w:rPr>
          <w:rFonts w:eastAsia="Times New Roman"/>
          <w:color w:val="1F497D"/>
        </w:rPr>
        <w:t>Anotācija;</w:t>
      </w:r>
    </w:p>
    <w:p w14:paraId="4088992C" w14:textId="77777777" w:rsidR="009F3E55" w:rsidRDefault="009F3E55" w:rsidP="009F3E55">
      <w:pPr>
        <w:numPr>
          <w:ilvl w:val="0"/>
          <w:numId w:val="1"/>
        </w:numPr>
        <w:rPr>
          <w:rFonts w:eastAsia="Times New Roman"/>
          <w:color w:val="1F497D"/>
        </w:rPr>
      </w:pPr>
      <w:r>
        <w:rPr>
          <w:rFonts w:eastAsia="Times New Roman"/>
          <w:color w:val="1F497D"/>
        </w:rPr>
        <w:t>Izziņa par atzinumos sniegtajiem iebildumiem.</w:t>
      </w:r>
    </w:p>
    <w:p w14:paraId="5368F211" w14:textId="77777777" w:rsidR="009F3E55" w:rsidRDefault="009F3E55" w:rsidP="009F3E55">
      <w:pPr>
        <w:rPr>
          <w:color w:val="1F497D"/>
        </w:rPr>
      </w:pPr>
    </w:p>
    <w:p w14:paraId="0CB05BD5" w14:textId="221E0D93" w:rsidR="009A24D0" w:rsidRDefault="009F3E55">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r>
      <w:r>
        <w:rPr>
          <w:rFonts w:ascii="Franklin Gothic Book" w:hAnsi="Franklin Gothic Book"/>
          <w:color w:val="767573"/>
          <w:sz w:val="16"/>
          <w:szCs w:val="16"/>
        </w:rPr>
        <w:lastRenderedPageBreak/>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0"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bookmarkEnd w:id="0"/>
    </w:p>
    <w:sectPr w:rsidR="009A24D0" w:rsidSect="009F3E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E55"/>
    <w:rsid w:val="009A24D0"/>
    <w:rsid w:val="009F3E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A3DE80F"/>
  <w15:chartTrackingRefBased/>
  <w15:docId w15:val="{CE5381F5-0C65-4B1C-B3EA-5621B56B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E5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3E5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92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jevcuka@fm.gov.lv" TargetMode="External"/><Relationship Id="rId3" Type="http://schemas.openxmlformats.org/officeDocument/2006/relationships/settings" Target="settings.xml"/><Relationship Id="rId7" Type="http://schemas.openxmlformats.org/officeDocument/2006/relationships/hyperlink" Target="http://www.s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izabete.udarska@sam.gov.lv"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20ieva.klinsone@fm.gov.lv" TargetMode="External"/><Relationship Id="rId4" Type="http://schemas.openxmlformats.org/officeDocument/2006/relationships/webSettings" Target="webSettings.xml"/><Relationship Id="rId9" Type="http://schemas.openxmlformats.org/officeDocument/2006/relationships/hyperlink" Target="mailto:%20ludmi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2114</Words>
  <Characters>1205</Characters>
  <Application>Microsoft Office Word</Application>
  <DocSecurity>0</DocSecurity>
  <Lines>10</Lines>
  <Paragraphs>6</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2021-12-16T08:25:00Z</dcterms:created>
  <dcterms:modified xsi:type="dcterms:W3CDTF">2021-12-16T08:26:00Z</dcterms:modified>
</cp:coreProperties>
</file>