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541DE" w14:textId="7D6D3DAB" w:rsidR="009A4F1A" w:rsidRDefault="009A4F1A" w:rsidP="009A4F1A">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Laila </w:t>
      </w:r>
      <w:proofErr w:type="spellStart"/>
      <w:r>
        <w:rPr>
          <w:rFonts w:eastAsia="Times New Roman"/>
          <w:lang w:val="en-US" w:eastAsia="lv-LV"/>
        </w:rPr>
        <w:t>Ruskule</w:t>
      </w:r>
      <w:proofErr w:type="spellEnd"/>
      <w:r>
        <w:rPr>
          <w:rFonts w:eastAsia="Times New Roman"/>
          <w:lang w:val="en-US" w:eastAsia="lv-LV"/>
        </w:rPr>
        <w:t xml:space="preserve"> &lt;Laila.Ruskule@mk.gov.lv&gt;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pirmdiena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13. </w:t>
      </w:r>
      <w:proofErr w:type="spellStart"/>
      <w:r>
        <w:rPr>
          <w:rFonts w:eastAsia="Times New Roman"/>
          <w:lang w:val="en-US" w:eastAsia="lv-LV"/>
        </w:rPr>
        <w:t>decembris</w:t>
      </w:r>
      <w:proofErr w:type="spellEnd"/>
      <w:r>
        <w:rPr>
          <w:rFonts w:eastAsia="Times New Roman"/>
          <w:lang w:val="en-US" w:eastAsia="lv-LV"/>
        </w:rPr>
        <w:t xml:space="preserve"> 11:18</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 </w:t>
      </w:r>
      <w:r>
        <w:rPr>
          <w:rFonts w:eastAsia="Times New Roman"/>
          <w:b/>
          <w:bCs/>
          <w:lang w:val="en-US" w:eastAsia="lv-LV"/>
        </w:rPr>
        <w:t>Subject:</w:t>
      </w:r>
      <w:r>
        <w:rPr>
          <w:rFonts w:eastAsia="Times New Roman"/>
          <w:lang w:val="en-US" w:eastAsia="lv-LV"/>
        </w:rPr>
        <w:t xml:space="preserve"> RE: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w:t>
      </w:r>
      <w:proofErr w:type="spellStart"/>
      <w:r>
        <w:rPr>
          <w:rFonts w:eastAsia="Times New Roman"/>
          <w:lang w:val="en-US" w:eastAsia="lv-LV"/>
        </w:rPr>
        <w:t>informācijai</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186CBCB0" w14:textId="77777777" w:rsidR="009A4F1A" w:rsidRDefault="009A4F1A" w:rsidP="009A4F1A"/>
    <w:p w14:paraId="1E8F7A04" w14:textId="77777777" w:rsidR="009A4F1A" w:rsidRDefault="009A4F1A" w:rsidP="009A4F1A">
      <w:r>
        <w:t xml:space="preserve">Labdien, </w:t>
      </w:r>
    </w:p>
    <w:p w14:paraId="0148A946" w14:textId="77777777" w:rsidR="009A4F1A" w:rsidRDefault="009A4F1A" w:rsidP="009A4F1A">
      <w:r>
        <w:t xml:space="preserve">Valsts kanceleja no savas puses saskaņo noteikumu projektu un tā anotāciju. </w:t>
      </w:r>
    </w:p>
    <w:p w14:paraId="5B929049" w14:textId="77777777" w:rsidR="009A4F1A" w:rsidRDefault="009A4F1A" w:rsidP="009A4F1A">
      <w:r>
        <w:t xml:space="preserve">Ar cieņu, </w:t>
      </w:r>
    </w:p>
    <w:p w14:paraId="20B620A8" w14:textId="77777777" w:rsidR="009A4F1A" w:rsidRDefault="009A4F1A" w:rsidP="009A4F1A"/>
    <w:p w14:paraId="060F8DB3" w14:textId="77777777" w:rsidR="009A4F1A" w:rsidRDefault="009A4F1A" w:rsidP="009A4F1A">
      <w:pPr>
        <w:rPr>
          <w:lang w:eastAsia="lv-LV"/>
        </w:rPr>
      </w:pPr>
    </w:p>
    <w:tbl>
      <w:tblPr>
        <w:tblW w:w="16335" w:type="dxa"/>
        <w:shd w:val="clear" w:color="auto" w:fill="FFFFFF"/>
        <w:tblCellMar>
          <w:left w:w="0" w:type="dxa"/>
          <w:right w:w="0" w:type="dxa"/>
        </w:tblCellMar>
        <w:tblLook w:val="04A0" w:firstRow="1" w:lastRow="0" w:firstColumn="1" w:lastColumn="0" w:noHBand="0" w:noVBand="1"/>
      </w:tblPr>
      <w:tblGrid>
        <w:gridCol w:w="3000"/>
        <w:gridCol w:w="13335"/>
      </w:tblGrid>
      <w:tr w:rsidR="009A4F1A" w14:paraId="467641B7" w14:textId="77777777" w:rsidTr="009A4F1A">
        <w:tc>
          <w:tcPr>
            <w:tcW w:w="3000" w:type="dxa"/>
            <w:shd w:val="clear" w:color="auto" w:fill="FFFFFF"/>
            <w:tcMar>
              <w:top w:w="45" w:type="dxa"/>
              <w:left w:w="75" w:type="dxa"/>
              <w:bottom w:w="45" w:type="dxa"/>
              <w:right w:w="75" w:type="dxa"/>
            </w:tcMar>
            <w:hideMark/>
          </w:tcPr>
          <w:p w14:paraId="1DBBB624" w14:textId="7AB65FEB" w:rsidR="009A4F1A" w:rsidRDefault="009A4F1A">
            <w:pPr>
              <w:rPr>
                <w:rFonts w:ascii="Open Sans" w:hAnsi="Open Sans" w:cs="Open Sans"/>
                <w:color w:val="383838"/>
                <w:spacing w:val="6"/>
                <w:sz w:val="20"/>
                <w:szCs w:val="20"/>
                <w:lang w:eastAsia="lv-LV"/>
              </w:rPr>
            </w:pPr>
            <w:r>
              <w:rPr>
                <w:rFonts w:ascii="Open Sans" w:hAnsi="Open Sans" w:cs="Open Sans"/>
                <w:noProof/>
                <w:color w:val="383838"/>
                <w:spacing w:val="6"/>
                <w:sz w:val="20"/>
                <w:szCs w:val="20"/>
                <w:lang w:eastAsia="lv-LV"/>
              </w:rPr>
              <w:drawing>
                <wp:inline distT="0" distB="0" distL="0" distR="0" wp14:anchorId="1A1B3209" wp14:editId="07C06383">
                  <wp:extent cx="1219200" cy="1219200"/>
                  <wp:effectExtent l="0" t="0" r="0" b="0"/>
                  <wp:docPr id="2" name="Picture 2" descr="Valsts kancele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lsts kancelej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tc>
        <w:tc>
          <w:tcPr>
            <w:tcW w:w="0" w:type="auto"/>
            <w:shd w:val="clear" w:color="auto" w:fill="FFFFFF"/>
            <w:tcMar>
              <w:top w:w="45" w:type="dxa"/>
              <w:left w:w="75" w:type="dxa"/>
              <w:bottom w:w="45" w:type="dxa"/>
              <w:right w:w="75" w:type="dxa"/>
            </w:tcMar>
            <w:hideMark/>
          </w:tcPr>
          <w:p w14:paraId="454739B3" w14:textId="77777777" w:rsidR="009A4F1A" w:rsidRDefault="009A4F1A">
            <w:pPr>
              <w:spacing w:line="255" w:lineRule="atLeast"/>
              <w:rPr>
                <w:rFonts w:ascii="Arial" w:hAnsi="Arial" w:cs="Arial"/>
                <w:b/>
                <w:bCs/>
                <w:color w:val="000000"/>
                <w:spacing w:val="6"/>
                <w:sz w:val="20"/>
                <w:szCs w:val="20"/>
                <w:lang w:eastAsia="lv-LV"/>
              </w:rPr>
            </w:pPr>
            <w:r>
              <w:rPr>
                <w:rFonts w:ascii="Arial" w:hAnsi="Arial" w:cs="Arial"/>
                <w:b/>
                <w:bCs/>
                <w:color w:val="000000"/>
                <w:spacing w:val="6"/>
                <w:sz w:val="20"/>
                <w:szCs w:val="20"/>
                <w:lang w:eastAsia="lv-LV"/>
              </w:rPr>
              <w:t xml:space="preserve">Laila </w:t>
            </w:r>
            <w:proofErr w:type="spellStart"/>
            <w:r>
              <w:rPr>
                <w:rFonts w:ascii="Arial" w:hAnsi="Arial" w:cs="Arial"/>
                <w:b/>
                <w:bCs/>
                <w:color w:val="000000"/>
                <w:spacing w:val="6"/>
                <w:sz w:val="20"/>
                <w:szCs w:val="20"/>
                <w:lang w:eastAsia="lv-LV"/>
              </w:rPr>
              <w:t>Ruškule</w:t>
            </w:r>
            <w:proofErr w:type="spellEnd"/>
          </w:p>
          <w:p w14:paraId="587D71D3" w14:textId="77777777" w:rsidR="009A4F1A" w:rsidRDefault="009A4F1A">
            <w:pPr>
              <w:spacing w:line="225" w:lineRule="atLeast"/>
              <w:rPr>
                <w:rFonts w:ascii="Arial" w:hAnsi="Arial" w:cs="Arial"/>
                <w:color w:val="000000"/>
                <w:spacing w:val="6"/>
                <w:sz w:val="18"/>
                <w:szCs w:val="18"/>
                <w:lang w:eastAsia="lv-LV"/>
              </w:rPr>
            </w:pPr>
            <w:r>
              <w:rPr>
                <w:rFonts w:ascii="Arial" w:hAnsi="Arial" w:cs="Arial"/>
                <w:color w:val="000000"/>
                <w:spacing w:val="6"/>
                <w:sz w:val="18"/>
                <w:szCs w:val="18"/>
                <w:lang w:eastAsia="lv-LV"/>
              </w:rPr>
              <w:t>Valsts kanceleja</w:t>
            </w:r>
          </w:p>
          <w:p w14:paraId="5F8497C6" w14:textId="77777777" w:rsidR="009A4F1A" w:rsidRDefault="009A4F1A">
            <w:pPr>
              <w:spacing w:line="225" w:lineRule="atLeast"/>
              <w:rPr>
                <w:rFonts w:ascii="Arial" w:hAnsi="Arial" w:cs="Arial"/>
                <w:color w:val="000000"/>
                <w:spacing w:val="6"/>
                <w:sz w:val="18"/>
                <w:szCs w:val="18"/>
                <w:lang w:eastAsia="lv-LV"/>
              </w:rPr>
            </w:pPr>
            <w:r>
              <w:rPr>
                <w:rFonts w:ascii="Arial" w:hAnsi="Arial" w:cs="Arial"/>
                <w:color w:val="000000"/>
                <w:spacing w:val="6"/>
                <w:sz w:val="18"/>
                <w:szCs w:val="18"/>
                <w:lang w:eastAsia="lv-LV"/>
              </w:rPr>
              <w:t>Valsts pārvaldes politikas departaments</w:t>
            </w:r>
          </w:p>
          <w:p w14:paraId="7CBF64E3" w14:textId="77777777" w:rsidR="009A4F1A" w:rsidRDefault="009A4F1A">
            <w:pPr>
              <w:spacing w:line="225" w:lineRule="atLeast"/>
              <w:rPr>
                <w:rFonts w:ascii="Arial" w:hAnsi="Arial" w:cs="Arial"/>
                <w:color w:val="000000"/>
                <w:spacing w:val="6"/>
                <w:sz w:val="18"/>
                <w:szCs w:val="18"/>
                <w:lang w:eastAsia="lv-LV"/>
              </w:rPr>
            </w:pPr>
            <w:r>
              <w:rPr>
                <w:rFonts w:ascii="Arial" w:hAnsi="Arial" w:cs="Arial"/>
                <w:color w:val="000000"/>
                <w:spacing w:val="6"/>
                <w:sz w:val="18"/>
                <w:szCs w:val="18"/>
                <w:lang w:eastAsia="lv-LV"/>
              </w:rPr>
              <w:t>Konsultante – atlīdzības politikas grupas vadītāja</w:t>
            </w:r>
          </w:p>
          <w:p w14:paraId="558E5020" w14:textId="77777777" w:rsidR="009A4F1A" w:rsidRDefault="009A4F1A">
            <w:pPr>
              <w:spacing w:line="225" w:lineRule="atLeast"/>
              <w:rPr>
                <w:rFonts w:ascii="Arial" w:hAnsi="Arial" w:cs="Arial"/>
                <w:color w:val="000000"/>
                <w:spacing w:val="6"/>
                <w:sz w:val="18"/>
                <w:szCs w:val="18"/>
                <w:lang w:eastAsia="lv-LV"/>
              </w:rPr>
            </w:pPr>
            <w:r>
              <w:rPr>
                <w:rFonts w:ascii="Arial" w:hAnsi="Arial" w:cs="Arial"/>
                <w:color w:val="000000"/>
                <w:spacing w:val="6"/>
                <w:sz w:val="18"/>
                <w:szCs w:val="18"/>
                <w:lang w:eastAsia="lv-LV"/>
              </w:rPr>
              <w:t>67082983</w:t>
            </w:r>
          </w:p>
          <w:p w14:paraId="4FA4B89C" w14:textId="77777777" w:rsidR="009A4F1A" w:rsidRDefault="009A4F1A">
            <w:pPr>
              <w:spacing w:line="225" w:lineRule="atLeast"/>
              <w:rPr>
                <w:rFonts w:ascii="Arial" w:hAnsi="Arial" w:cs="Arial"/>
                <w:color w:val="383838"/>
                <w:spacing w:val="6"/>
                <w:sz w:val="18"/>
                <w:szCs w:val="18"/>
                <w:lang w:eastAsia="lv-LV"/>
              </w:rPr>
            </w:pPr>
            <w:hyperlink r:id="rId6" w:history="1">
              <w:r>
                <w:rPr>
                  <w:rStyle w:val="Hyperlink"/>
                  <w:rFonts w:ascii="Arial" w:hAnsi="Arial" w:cs="Arial"/>
                  <w:color w:val="3A00FF"/>
                  <w:spacing w:val="6"/>
                  <w:sz w:val="18"/>
                  <w:szCs w:val="18"/>
                  <w:lang w:eastAsia="lv-LV"/>
                </w:rPr>
                <w:t>laila.ruskule@mk.gov.lv</w:t>
              </w:r>
            </w:hyperlink>
          </w:p>
          <w:p w14:paraId="7D4B2278" w14:textId="77777777" w:rsidR="009A4F1A" w:rsidRDefault="009A4F1A">
            <w:pPr>
              <w:spacing w:line="225" w:lineRule="atLeast"/>
              <w:rPr>
                <w:rFonts w:ascii="Arial" w:hAnsi="Arial" w:cs="Arial"/>
                <w:color w:val="383838"/>
                <w:spacing w:val="6"/>
                <w:sz w:val="18"/>
                <w:szCs w:val="18"/>
                <w:lang w:eastAsia="lv-LV"/>
              </w:rPr>
            </w:pPr>
            <w:hyperlink r:id="rId7" w:history="1">
              <w:r>
                <w:rPr>
                  <w:rStyle w:val="Hyperlink"/>
                  <w:rFonts w:ascii="Arial" w:hAnsi="Arial" w:cs="Arial"/>
                  <w:color w:val="3A00FF"/>
                  <w:spacing w:val="6"/>
                  <w:sz w:val="18"/>
                  <w:szCs w:val="18"/>
                  <w:lang w:eastAsia="lv-LV"/>
                </w:rPr>
                <w:t>www.mk.gov.lv</w:t>
              </w:r>
            </w:hyperlink>
          </w:p>
        </w:tc>
      </w:tr>
    </w:tbl>
    <w:p w14:paraId="41C3E784" w14:textId="77777777" w:rsidR="009A4F1A" w:rsidRDefault="009A4F1A" w:rsidP="009A4F1A">
      <w:pPr>
        <w:rPr>
          <w:lang w:eastAsia="lv-LV"/>
        </w:rPr>
      </w:pPr>
    </w:p>
    <w:p w14:paraId="15E0478F" w14:textId="77777777" w:rsidR="009A4F1A" w:rsidRDefault="009A4F1A" w:rsidP="009A4F1A"/>
    <w:p w14:paraId="5825FF4E" w14:textId="62E3B479" w:rsidR="009A4F1A" w:rsidRDefault="009A4F1A" w:rsidP="009A4F1A">
      <w:pPr>
        <w:outlineLvl w:val="0"/>
        <w:rPr>
          <w:lang w:val="en-US" w:eastAsia="lv-LV"/>
        </w:rPr>
      </w:pPr>
      <w:r>
        <w:rPr>
          <w:b/>
          <w:bCs/>
          <w:lang w:val="en-US" w:eastAsia="lv-LV"/>
        </w:rPr>
        <w:t>From:</w:t>
      </w:r>
      <w:r>
        <w:rPr>
          <w:lang w:val="en-US" w:eastAsia="lv-LV"/>
        </w:rPr>
        <w:t xml:space="preserve"> Ludmila Jevčuka &lt;</w:t>
      </w:r>
      <w:hyperlink r:id="rId8" w:history="1">
        <w:r>
          <w:rPr>
            <w:rStyle w:val="Hyperlink"/>
            <w:lang w:val="en-US" w:eastAsia="lv-LV"/>
          </w:rPr>
          <w:t>ludmila.jevcuka@fm.gov.lv</w:t>
        </w:r>
      </w:hyperlink>
      <w:r>
        <w:rPr>
          <w:lang w:val="en-US" w:eastAsia="lv-LV"/>
        </w:rPr>
        <w:t xml:space="preserve">&gt; </w:t>
      </w:r>
      <w:r>
        <w:rPr>
          <w:b/>
          <w:bCs/>
          <w:lang w:val="en-US" w:eastAsia="lv-LV"/>
        </w:rPr>
        <w:t xml:space="preserve">On Behalf </w:t>
      </w:r>
      <w:proofErr w:type="gramStart"/>
      <w:r>
        <w:rPr>
          <w:b/>
          <w:bCs/>
          <w:lang w:val="en-US" w:eastAsia="lv-LV"/>
        </w:rPr>
        <w:t>Of</w:t>
      </w:r>
      <w:proofErr w:type="gramEnd"/>
      <w:r>
        <w:rPr>
          <w:b/>
          <w:bCs/>
          <w:lang w:val="en-US" w:eastAsia="lv-LV"/>
        </w:rPr>
        <w:t xml:space="preserve"> </w:t>
      </w:r>
      <w:r>
        <w:rPr>
          <w:lang w:val="en-US" w:eastAsia="lv-LV"/>
        </w:rPr>
        <w:t>Pasts</w:t>
      </w:r>
      <w:r>
        <w:rPr>
          <w:lang w:val="en-US" w:eastAsia="lv-LV"/>
        </w:rPr>
        <w:br/>
      </w:r>
      <w:r>
        <w:rPr>
          <w:b/>
          <w:bCs/>
          <w:lang w:val="en-US" w:eastAsia="lv-LV"/>
        </w:rPr>
        <w:t>Sent:</w:t>
      </w:r>
      <w:r>
        <w:rPr>
          <w:lang w:val="en-US" w:eastAsia="lv-LV"/>
        </w:rPr>
        <w:t xml:space="preserve"> Thursday, December 9, 2021 9:25 AM</w:t>
      </w:r>
      <w:r>
        <w:rPr>
          <w:lang w:val="en-US" w:eastAsia="lv-LV"/>
        </w:rPr>
        <w:br/>
      </w:r>
      <w:r>
        <w:rPr>
          <w:b/>
          <w:bCs/>
          <w:lang w:val="en-US" w:eastAsia="lv-LV"/>
        </w:rPr>
        <w:t>To:</w:t>
      </w:r>
      <w:r>
        <w:rPr>
          <w:lang w:val="en-US" w:eastAsia="lv-LV"/>
        </w:rPr>
        <w:t xml:space="preserve"> </w:t>
      </w:r>
      <w:r>
        <w:rPr>
          <w:b/>
          <w:bCs/>
          <w:lang w:val="en-US" w:eastAsia="lv-LV"/>
        </w:rPr>
        <w:t>Subject:</w:t>
      </w:r>
      <w:r>
        <w:rPr>
          <w:lang w:val="en-US" w:eastAsia="lv-LV"/>
        </w:rPr>
        <w:t xml:space="preserve"> </w:t>
      </w:r>
      <w:proofErr w:type="spellStart"/>
      <w:r>
        <w:rPr>
          <w:lang w:val="en-US" w:eastAsia="lv-LV"/>
        </w:rPr>
        <w:t>Noteikumu</w:t>
      </w:r>
      <w:proofErr w:type="spellEnd"/>
      <w:r>
        <w:rPr>
          <w:lang w:val="en-US" w:eastAsia="lv-LV"/>
        </w:rPr>
        <w:t xml:space="preserve"> </w:t>
      </w:r>
      <w:proofErr w:type="spellStart"/>
      <w:r>
        <w:rPr>
          <w:lang w:val="en-US" w:eastAsia="lv-LV"/>
        </w:rPr>
        <w:t>projekts</w:t>
      </w:r>
      <w:proofErr w:type="spellEnd"/>
      <w:r>
        <w:rPr>
          <w:lang w:val="en-US" w:eastAsia="lv-LV"/>
        </w:rPr>
        <w:t xml:space="preserve"> </w:t>
      </w:r>
      <w:proofErr w:type="spellStart"/>
      <w:r>
        <w:rPr>
          <w:lang w:val="en-US" w:eastAsia="lv-LV"/>
        </w:rPr>
        <w:t>informācijai</w:t>
      </w:r>
      <w:proofErr w:type="spellEnd"/>
      <w:r>
        <w:rPr>
          <w:lang w:val="en-US" w:eastAsia="lv-LV"/>
        </w:rPr>
        <w:t xml:space="preserve"> - </w:t>
      </w:r>
      <w:proofErr w:type="spellStart"/>
      <w:r>
        <w:rPr>
          <w:lang w:val="en-US" w:eastAsia="lv-LV"/>
        </w:rPr>
        <w:t>grozījumi</w:t>
      </w:r>
      <w:proofErr w:type="spellEnd"/>
      <w:r>
        <w:rPr>
          <w:lang w:val="en-US" w:eastAsia="lv-LV"/>
        </w:rPr>
        <w:t xml:space="preserve"> MK 11.12.2012. </w:t>
      </w:r>
      <w:proofErr w:type="spellStart"/>
      <w:r>
        <w:rPr>
          <w:lang w:val="en-US" w:eastAsia="lv-LV"/>
        </w:rPr>
        <w:t>noteikumos</w:t>
      </w:r>
      <w:proofErr w:type="spellEnd"/>
      <w:r>
        <w:rPr>
          <w:lang w:val="en-US" w:eastAsia="lv-LV"/>
        </w:rPr>
        <w:t xml:space="preserve"> Nr.867</w:t>
      </w:r>
    </w:p>
    <w:p w14:paraId="44C042AE" w14:textId="77777777" w:rsidR="009A4F1A" w:rsidRDefault="009A4F1A" w:rsidP="009A4F1A"/>
    <w:p w14:paraId="6895F4D3" w14:textId="77777777" w:rsidR="009A4F1A" w:rsidRDefault="009A4F1A" w:rsidP="009A4F1A">
      <w:pPr>
        <w:rPr>
          <w:lang w:eastAsia="lv-LV"/>
        </w:rPr>
      </w:pPr>
    </w:p>
    <w:p w14:paraId="5BDE2FAC" w14:textId="77777777" w:rsidR="009A4F1A" w:rsidRDefault="009A4F1A" w:rsidP="009A4F1A">
      <w:pPr>
        <w:rPr>
          <w:color w:val="1F497D"/>
        </w:rPr>
      </w:pPr>
      <w:r>
        <w:rPr>
          <w:color w:val="1F497D"/>
        </w:rPr>
        <w:t>Labdien!</w:t>
      </w:r>
    </w:p>
    <w:p w14:paraId="75D7BE56" w14:textId="77777777" w:rsidR="009A4F1A" w:rsidRDefault="009A4F1A" w:rsidP="009A4F1A">
      <w:pPr>
        <w:rPr>
          <w:color w:val="1F497D"/>
        </w:rPr>
      </w:pPr>
    </w:p>
    <w:p w14:paraId="70ADD5D0" w14:textId="77777777" w:rsidR="009A4F1A" w:rsidRDefault="009A4F1A" w:rsidP="009A4F1A">
      <w:pPr>
        <w:rPr>
          <w:color w:val="1F497D"/>
        </w:rPr>
      </w:pPr>
      <w:r>
        <w:rPr>
          <w:color w:val="1F497D"/>
        </w:rPr>
        <w:t>Finanšu ministrija saskaņā ar Valsts kancelejas lūgumu ir papildinājusi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tā Anotāciju un Izziņu par atzinumos sniegtajiem iebildumiem.</w:t>
      </w:r>
    </w:p>
    <w:p w14:paraId="57F06E0B" w14:textId="77777777" w:rsidR="009A4F1A" w:rsidRDefault="009A4F1A" w:rsidP="009A4F1A">
      <w:pPr>
        <w:rPr>
          <w:color w:val="1F497D"/>
        </w:rPr>
      </w:pPr>
      <w:r>
        <w:rPr>
          <w:color w:val="1F497D"/>
        </w:rPr>
        <w:t xml:space="preserve">Ņemot vērā, ka Ministru kabineta 2021. gada 7. septembra noteikumu Nr. 606 "Ministru kabineta kārtības rullis"  52.2.1. punkts paredz, ka atzinumu nepieciešams saņemt no Valsts kancelejas, ja projekts attiecas uz valsts pārvaldes institucionālo uzbūvi un darbības principiem, kā arī amata vietu skaita un atlīdzības (izņemot pedagogu) izmaiņām, un 53. punktā noteikto konsultāciju ar Valsts kanceleju, lai nodrošinātu sistēmisku pieeju, kā tiek pieprasītas jaunas amata vietas un papildus līdzekļi atlīdzības izdevumiem, noteikumu projekts papildināts ar regulējumu – ja prioritārais pasākums ietver jaunu amata vietu izveidi vai arī papildu finansējuma atlīdzībai pieprasījumu, tad ministrija pieteikumus prioritārajiem pasākumiem </w:t>
      </w:r>
      <w:proofErr w:type="spellStart"/>
      <w:r>
        <w:rPr>
          <w:color w:val="1F497D"/>
        </w:rPr>
        <w:t>nosūta</w:t>
      </w:r>
      <w:proofErr w:type="spellEnd"/>
      <w:r>
        <w:rPr>
          <w:color w:val="1F497D"/>
        </w:rPr>
        <w:t xml:space="preserve"> arī uz Valsts kanceleju, kas tos izvērtē (noteikumu projekta 6., 10., 11. un 12. punkts).</w:t>
      </w:r>
    </w:p>
    <w:p w14:paraId="3DBA81F9" w14:textId="77777777" w:rsidR="009A4F1A" w:rsidRDefault="009A4F1A" w:rsidP="009A4F1A">
      <w:pPr>
        <w:rPr>
          <w:color w:val="1F497D"/>
        </w:rPr>
      </w:pPr>
      <w:r>
        <w:rPr>
          <w:color w:val="1F497D"/>
        </w:rPr>
        <w:t>Pamatojoties uz Ministru kabineta 2021.</w:t>
      </w:r>
      <w:r>
        <w:t> </w:t>
      </w:r>
      <w:r>
        <w:rPr>
          <w:color w:val="1F497D"/>
        </w:rPr>
        <w:t>gada 7.</w:t>
      </w:r>
      <w:r>
        <w:t> </w:t>
      </w:r>
      <w:r>
        <w:rPr>
          <w:color w:val="1F497D"/>
        </w:rPr>
        <w:t>septembra noteikumu Nr.</w:t>
      </w:r>
      <w:r>
        <w:t> </w:t>
      </w:r>
      <w:r>
        <w:rPr>
          <w:color w:val="1F497D"/>
        </w:rPr>
        <w:t>606 “Ministru kabineta kārtības rullis” 67.</w:t>
      </w:r>
      <w:r>
        <w:t> </w:t>
      </w:r>
      <w:r>
        <w:rPr>
          <w:color w:val="1F497D"/>
        </w:rPr>
        <w:t xml:space="preserve">punktu, nosūtam precizēto noteikumu projektu visiem saskaņošanas dalībniekiem. </w:t>
      </w:r>
    </w:p>
    <w:p w14:paraId="37190F77" w14:textId="77777777" w:rsidR="009A4F1A" w:rsidRDefault="009A4F1A" w:rsidP="009A4F1A">
      <w:pPr>
        <w:rPr>
          <w:color w:val="1F497D"/>
        </w:rPr>
      </w:pPr>
    </w:p>
    <w:p w14:paraId="5773122F" w14:textId="77777777" w:rsidR="009A4F1A" w:rsidRDefault="009A4F1A" w:rsidP="009A4F1A">
      <w:pPr>
        <w:rPr>
          <w:color w:val="1F497D"/>
        </w:rPr>
      </w:pPr>
      <w:r>
        <w:rPr>
          <w:color w:val="1F497D"/>
        </w:rPr>
        <w:t>Pielikumā:</w:t>
      </w:r>
    </w:p>
    <w:p w14:paraId="748D79A0" w14:textId="77777777" w:rsidR="009A4F1A" w:rsidRDefault="009A4F1A" w:rsidP="009A4F1A">
      <w:pPr>
        <w:numPr>
          <w:ilvl w:val="0"/>
          <w:numId w:val="1"/>
        </w:numPr>
        <w:rPr>
          <w:rFonts w:eastAsia="Times New Roman"/>
          <w:color w:val="1F497D"/>
        </w:rPr>
      </w:pPr>
      <w:r>
        <w:rPr>
          <w:rFonts w:eastAsia="Times New Roman"/>
          <w:color w:val="1F497D"/>
        </w:rPr>
        <w:t>Noteikumu projekts;</w:t>
      </w:r>
    </w:p>
    <w:p w14:paraId="727FE62F" w14:textId="77777777" w:rsidR="009A4F1A" w:rsidRDefault="009A4F1A" w:rsidP="009A4F1A">
      <w:pPr>
        <w:numPr>
          <w:ilvl w:val="0"/>
          <w:numId w:val="1"/>
        </w:numPr>
        <w:rPr>
          <w:rFonts w:eastAsia="Times New Roman"/>
          <w:color w:val="1F497D"/>
        </w:rPr>
      </w:pPr>
      <w:r>
        <w:rPr>
          <w:rFonts w:eastAsia="Times New Roman"/>
          <w:color w:val="1F497D"/>
        </w:rPr>
        <w:t>Anotācija;</w:t>
      </w:r>
    </w:p>
    <w:p w14:paraId="2FAE8B0B" w14:textId="77777777" w:rsidR="009A4F1A" w:rsidRDefault="009A4F1A" w:rsidP="009A4F1A">
      <w:pPr>
        <w:numPr>
          <w:ilvl w:val="0"/>
          <w:numId w:val="1"/>
        </w:numPr>
        <w:rPr>
          <w:rFonts w:eastAsia="Times New Roman"/>
          <w:color w:val="1F497D"/>
        </w:rPr>
      </w:pPr>
      <w:r>
        <w:rPr>
          <w:rFonts w:eastAsia="Times New Roman"/>
          <w:color w:val="1F497D"/>
        </w:rPr>
        <w:t>Izziņa par atzinumos sniegtajiem iebildumiem.</w:t>
      </w:r>
    </w:p>
    <w:p w14:paraId="5618E31C" w14:textId="77777777" w:rsidR="009A4F1A" w:rsidRDefault="009A4F1A" w:rsidP="009A4F1A">
      <w:pPr>
        <w:rPr>
          <w:color w:val="1F497D"/>
        </w:rPr>
      </w:pPr>
    </w:p>
    <w:p w14:paraId="28281D87" w14:textId="6C02481E" w:rsidR="008D70B0" w:rsidRDefault="009A4F1A">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9"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10"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bookmarkEnd w:id="0"/>
    </w:p>
    <w:sectPr w:rsidR="008D70B0" w:rsidSect="009A4F1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Arial">
    <w:panose1 w:val="020B0604020202020204"/>
    <w:charset w:val="BA"/>
    <w:family w:val="swiss"/>
    <w:pitch w:val="variable"/>
    <w:sig w:usb0="E0002EFF" w:usb1="C000785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F1A"/>
    <w:rsid w:val="008D70B0"/>
    <w:rsid w:val="009A4F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C979C"/>
  <w15:chartTrackingRefBased/>
  <w15:docId w15:val="{CD1F00B3-AB98-4D8F-89E1-736D7C026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F1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A4F1A"/>
    <w:rPr>
      <w:color w:val="0563C1"/>
      <w:u w:val="single"/>
    </w:rPr>
  </w:style>
  <w:style w:type="character" w:styleId="Strong">
    <w:name w:val="Strong"/>
    <w:basedOn w:val="DefaultParagraphFont"/>
    <w:uiPriority w:val="22"/>
    <w:qFormat/>
    <w:rsid w:val="009A4F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1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dmila.jevcuka@fm.gov.lv" TargetMode="External"/><Relationship Id="rId3" Type="http://schemas.openxmlformats.org/officeDocument/2006/relationships/settings" Target="settings.xml"/><Relationship Id="rId7" Type="http://schemas.openxmlformats.org/officeDocument/2006/relationships/hyperlink" Target="http://www.mk.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ila.ruskule@mk.gov.lv"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20ieva.klinsone@fm.gov.lv" TargetMode="External"/><Relationship Id="rId4" Type="http://schemas.openxmlformats.org/officeDocument/2006/relationships/webSettings" Target="webSettings.xml"/><Relationship Id="rId9" Type="http://schemas.openxmlformats.org/officeDocument/2006/relationships/hyperlink" Target="mailto:%20ludmila.jevcuka@f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1814</Words>
  <Characters>1035</Characters>
  <Application>Microsoft Office Word</Application>
  <DocSecurity>0</DocSecurity>
  <Lines>8</Lines>
  <Paragraphs>5</Paragraphs>
  <ScaleCrop>false</ScaleCrop>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2021-12-13T09:20:00Z</dcterms:created>
  <dcterms:modified xsi:type="dcterms:W3CDTF">2021-12-13T09:22:00Z</dcterms:modified>
</cp:coreProperties>
</file>