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850B0" w14:textId="77777777" w:rsidR="0050066D" w:rsidRPr="00FC2610" w:rsidRDefault="0050066D" w:rsidP="0050066D">
      <w:pPr>
        <w:jc w:val="right"/>
        <w:rPr>
          <w:sz w:val="23"/>
          <w:szCs w:val="23"/>
        </w:rPr>
      </w:pPr>
      <w:r w:rsidRPr="00FC2610">
        <w:rPr>
          <w:sz w:val="23"/>
          <w:szCs w:val="23"/>
        </w:rPr>
        <w:t>IZRAKSTS</w:t>
      </w:r>
    </w:p>
    <w:p w14:paraId="10AC70F8" w14:textId="77777777" w:rsidR="0050066D" w:rsidRPr="00FC2610" w:rsidRDefault="0050066D" w:rsidP="0050066D">
      <w:pPr>
        <w:jc w:val="center"/>
        <w:rPr>
          <w:sz w:val="23"/>
          <w:szCs w:val="23"/>
        </w:rPr>
      </w:pPr>
      <w:r w:rsidRPr="00FC2610">
        <w:rPr>
          <w:noProof/>
          <w:sz w:val="23"/>
          <w:szCs w:val="23"/>
        </w:rPr>
        <w:drawing>
          <wp:inline distT="0" distB="0" distL="0" distR="0" wp14:anchorId="1929A012" wp14:editId="6CEE8CD5">
            <wp:extent cx="429260" cy="516890"/>
            <wp:effectExtent l="0" t="0" r="0" b="0"/>
            <wp:docPr id="3" name="Picture 3" descr="Description: C:\Users\jurists\AppData\Local\Microsoft\Windows\Temporary Internet Files\Content.Outlook\J2S96E8C\gerbonis_kon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jurists\AppData\Local\Microsoft\Windows\Temporary Internet Files\Content.Outlook\J2S96E8C\gerbonis_kontur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9260" cy="516890"/>
                    </a:xfrm>
                    <a:prstGeom prst="rect">
                      <a:avLst/>
                    </a:prstGeom>
                    <a:noFill/>
                    <a:ln>
                      <a:noFill/>
                    </a:ln>
                  </pic:spPr>
                </pic:pic>
              </a:graphicData>
            </a:graphic>
          </wp:inline>
        </w:drawing>
      </w:r>
    </w:p>
    <w:p w14:paraId="42768554" w14:textId="77777777" w:rsidR="0050066D" w:rsidRPr="00FC2610" w:rsidRDefault="0050066D" w:rsidP="0050066D">
      <w:pPr>
        <w:pStyle w:val="Heading1"/>
        <w:jc w:val="center"/>
        <w:rPr>
          <w:b/>
          <w:sz w:val="23"/>
          <w:szCs w:val="23"/>
        </w:rPr>
      </w:pPr>
      <w:r w:rsidRPr="00FC2610">
        <w:rPr>
          <w:b/>
          <w:sz w:val="23"/>
          <w:szCs w:val="23"/>
        </w:rPr>
        <w:t>ROPAŽU NOVADA PAŠVALDĪBA</w:t>
      </w:r>
    </w:p>
    <w:p w14:paraId="57E5B9F0" w14:textId="77777777" w:rsidR="0050066D" w:rsidRPr="00FC2610" w:rsidRDefault="0050066D" w:rsidP="0050066D">
      <w:pPr>
        <w:jc w:val="center"/>
        <w:rPr>
          <w:sz w:val="23"/>
          <w:szCs w:val="23"/>
        </w:rPr>
      </w:pPr>
      <w:r w:rsidRPr="00FC2610">
        <w:rPr>
          <w:sz w:val="23"/>
          <w:szCs w:val="23"/>
        </w:rPr>
        <w:t>Reģistrācijas Nr. 90000029039</w:t>
      </w:r>
    </w:p>
    <w:p w14:paraId="231AFE89" w14:textId="77777777" w:rsidR="0050066D" w:rsidRPr="00FC2610" w:rsidRDefault="0050066D" w:rsidP="0050066D">
      <w:pPr>
        <w:jc w:val="center"/>
        <w:rPr>
          <w:sz w:val="23"/>
          <w:szCs w:val="23"/>
        </w:rPr>
      </w:pPr>
      <w:r w:rsidRPr="00FC2610">
        <w:rPr>
          <w:sz w:val="23"/>
          <w:szCs w:val="23"/>
        </w:rPr>
        <w:t>Sporta iela1, Ropaži, Ropažu novads, LV 2135</w:t>
      </w:r>
    </w:p>
    <w:p w14:paraId="5DA39925" w14:textId="77777777" w:rsidR="0050066D" w:rsidRPr="00FC2610" w:rsidRDefault="0050066D" w:rsidP="0050066D">
      <w:pPr>
        <w:pBdr>
          <w:bottom w:val="single" w:sz="12" w:space="1" w:color="auto"/>
        </w:pBdr>
        <w:jc w:val="center"/>
        <w:rPr>
          <w:sz w:val="23"/>
          <w:szCs w:val="23"/>
        </w:rPr>
      </w:pPr>
      <w:r w:rsidRPr="00FC2610">
        <w:rPr>
          <w:sz w:val="23"/>
          <w:szCs w:val="23"/>
        </w:rPr>
        <w:t xml:space="preserve">Tālr.67918666, fakss 67918385, e-pasts </w:t>
      </w:r>
      <w:hyperlink r:id="rId9" w:history="1">
        <w:r w:rsidRPr="00FC2610">
          <w:rPr>
            <w:rStyle w:val="Hyperlink"/>
            <w:sz w:val="23"/>
            <w:szCs w:val="23"/>
          </w:rPr>
          <w:t>ropazi@ropazi.lv</w:t>
        </w:r>
      </w:hyperlink>
      <w:r w:rsidRPr="00FC2610">
        <w:rPr>
          <w:sz w:val="23"/>
          <w:szCs w:val="23"/>
        </w:rPr>
        <w:t xml:space="preserve"> </w:t>
      </w:r>
    </w:p>
    <w:p w14:paraId="6837164D" w14:textId="77777777" w:rsidR="00671E07" w:rsidRPr="00FC2610" w:rsidRDefault="00671E07" w:rsidP="0050066D">
      <w:pPr>
        <w:jc w:val="center"/>
        <w:rPr>
          <w:sz w:val="23"/>
          <w:szCs w:val="23"/>
        </w:rPr>
      </w:pPr>
    </w:p>
    <w:p w14:paraId="245F7D76" w14:textId="77777777" w:rsidR="0050066D" w:rsidRPr="00FC2610" w:rsidRDefault="0050066D" w:rsidP="0050066D">
      <w:pPr>
        <w:jc w:val="center"/>
        <w:rPr>
          <w:b/>
          <w:sz w:val="23"/>
          <w:szCs w:val="23"/>
        </w:rPr>
      </w:pPr>
      <w:r w:rsidRPr="00FC2610">
        <w:rPr>
          <w:sz w:val="23"/>
          <w:szCs w:val="23"/>
        </w:rPr>
        <w:t>Ropažu novadā</w:t>
      </w:r>
    </w:p>
    <w:p w14:paraId="7E5CEA82" w14:textId="77777777" w:rsidR="0050066D" w:rsidRPr="00FC2610" w:rsidRDefault="0050066D" w:rsidP="00995CA3">
      <w:pPr>
        <w:pStyle w:val="Default"/>
        <w:jc w:val="center"/>
        <w:rPr>
          <w:sz w:val="23"/>
          <w:szCs w:val="23"/>
        </w:rPr>
      </w:pPr>
      <w:proofErr w:type="spellStart"/>
      <w:r w:rsidRPr="00FC2610">
        <w:rPr>
          <w:b/>
          <w:bCs/>
          <w:sz w:val="23"/>
          <w:szCs w:val="23"/>
        </w:rPr>
        <w:t>Ropažu</w:t>
      </w:r>
      <w:proofErr w:type="spellEnd"/>
      <w:r w:rsidRPr="00FC2610">
        <w:rPr>
          <w:b/>
          <w:bCs/>
          <w:sz w:val="23"/>
          <w:szCs w:val="23"/>
        </w:rPr>
        <w:t xml:space="preserve"> novada domes </w:t>
      </w:r>
      <w:proofErr w:type="spellStart"/>
      <w:r w:rsidRPr="00FC2610">
        <w:rPr>
          <w:b/>
          <w:bCs/>
          <w:sz w:val="23"/>
          <w:szCs w:val="23"/>
        </w:rPr>
        <w:t>sēdes</w:t>
      </w:r>
      <w:proofErr w:type="spellEnd"/>
      <w:r w:rsidRPr="00FC2610">
        <w:rPr>
          <w:b/>
          <w:bCs/>
          <w:sz w:val="23"/>
          <w:szCs w:val="23"/>
        </w:rPr>
        <w:t xml:space="preserve"> </w:t>
      </w:r>
      <w:proofErr w:type="spellStart"/>
      <w:r w:rsidRPr="00FC2610">
        <w:rPr>
          <w:b/>
          <w:bCs/>
          <w:sz w:val="23"/>
          <w:szCs w:val="23"/>
        </w:rPr>
        <w:t>protokols</w:t>
      </w:r>
      <w:proofErr w:type="spellEnd"/>
    </w:p>
    <w:p w14:paraId="4D9D8AD7" w14:textId="77777777" w:rsidR="00215A18" w:rsidRDefault="00215A18" w:rsidP="00AD51AA">
      <w:pPr>
        <w:pStyle w:val="Default"/>
        <w:rPr>
          <w:b/>
          <w:bCs/>
          <w:color w:val="auto"/>
          <w:sz w:val="23"/>
          <w:szCs w:val="23"/>
        </w:rPr>
      </w:pPr>
    </w:p>
    <w:p w14:paraId="2FE43FA2" w14:textId="77777777" w:rsidR="00AD51AA" w:rsidRPr="00FC2610" w:rsidRDefault="00AD51AA" w:rsidP="00AD51AA">
      <w:pPr>
        <w:pStyle w:val="Default"/>
        <w:rPr>
          <w:b/>
          <w:bCs/>
          <w:color w:val="auto"/>
          <w:sz w:val="23"/>
          <w:szCs w:val="23"/>
        </w:rPr>
      </w:pPr>
      <w:r w:rsidRPr="00FC2610">
        <w:rPr>
          <w:b/>
          <w:bCs/>
          <w:color w:val="auto"/>
          <w:sz w:val="23"/>
          <w:szCs w:val="23"/>
        </w:rPr>
        <w:t xml:space="preserve">2019.gada </w:t>
      </w:r>
      <w:proofErr w:type="gramStart"/>
      <w:r w:rsidRPr="00FC2610">
        <w:rPr>
          <w:b/>
          <w:bCs/>
          <w:color w:val="auto"/>
          <w:sz w:val="23"/>
          <w:szCs w:val="23"/>
        </w:rPr>
        <w:t>2</w:t>
      </w:r>
      <w:r w:rsidR="00247397" w:rsidRPr="00FC2610">
        <w:rPr>
          <w:b/>
          <w:bCs/>
          <w:color w:val="auto"/>
          <w:sz w:val="23"/>
          <w:szCs w:val="23"/>
        </w:rPr>
        <w:t>5</w:t>
      </w:r>
      <w:r w:rsidRPr="00FC2610">
        <w:rPr>
          <w:b/>
          <w:bCs/>
          <w:color w:val="auto"/>
          <w:sz w:val="23"/>
          <w:szCs w:val="23"/>
        </w:rPr>
        <w:t>.</w:t>
      </w:r>
      <w:r w:rsidR="00247397" w:rsidRPr="00FC2610">
        <w:rPr>
          <w:b/>
          <w:bCs/>
          <w:color w:val="auto"/>
          <w:sz w:val="23"/>
          <w:szCs w:val="23"/>
        </w:rPr>
        <w:t>septembrī</w:t>
      </w:r>
      <w:proofErr w:type="gramEnd"/>
      <w:r w:rsidRPr="00FC2610">
        <w:rPr>
          <w:b/>
          <w:bCs/>
          <w:color w:val="auto"/>
          <w:sz w:val="23"/>
          <w:szCs w:val="23"/>
        </w:rPr>
        <w:t xml:space="preserve">       </w:t>
      </w:r>
      <w:r w:rsidRPr="00FC2610">
        <w:rPr>
          <w:b/>
          <w:bCs/>
          <w:color w:val="auto"/>
          <w:sz w:val="23"/>
          <w:szCs w:val="23"/>
        </w:rPr>
        <w:tab/>
        <w:t xml:space="preserve">                   </w:t>
      </w:r>
      <w:r w:rsidRPr="00FC2610">
        <w:rPr>
          <w:b/>
          <w:bCs/>
          <w:color w:val="auto"/>
          <w:sz w:val="23"/>
          <w:szCs w:val="23"/>
        </w:rPr>
        <w:tab/>
        <w:t xml:space="preserve">       </w:t>
      </w:r>
      <w:r w:rsidRPr="00FC2610">
        <w:rPr>
          <w:b/>
          <w:bCs/>
          <w:color w:val="auto"/>
          <w:sz w:val="23"/>
          <w:szCs w:val="23"/>
        </w:rPr>
        <w:tab/>
        <w:t xml:space="preserve">                </w:t>
      </w:r>
      <w:r w:rsidRPr="00FC2610">
        <w:rPr>
          <w:b/>
          <w:bCs/>
          <w:color w:val="auto"/>
          <w:sz w:val="23"/>
          <w:szCs w:val="23"/>
        </w:rPr>
        <w:tab/>
        <w:t xml:space="preserve">    </w:t>
      </w:r>
      <w:r w:rsidRPr="00FC2610">
        <w:rPr>
          <w:b/>
          <w:bCs/>
          <w:color w:val="auto"/>
          <w:sz w:val="23"/>
          <w:szCs w:val="23"/>
        </w:rPr>
        <w:tab/>
        <w:t xml:space="preserve">                  </w:t>
      </w:r>
      <w:r w:rsidRPr="00FC2610">
        <w:rPr>
          <w:b/>
          <w:bCs/>
          <w:color w:val="auto"/>
          <w:sz w:val="23"/>
          <w:szCs w:val="23"/>
        </w:rPr>
        <w:tab/>
        <w:t xml:space="preserve">     Nr.</w:t>
      </w:r>
      <w:r w:rsidR="0043465F" w:rsidRPr="00FC2610">
        <w:rPr>
          <w:b/>
          <w:bCs/>
          <w:color w:val="auto"/>
          <w:sz w:val="23"/>
          <w:szCs w:val="23"/>
        </w:rPr>
        <w:t>1</w:t>
      </w:r>
      <w:r w:rsidR="00247397" w:rsidRPr="00FC2610">
        <w:rPr>
          <w:b/>
          <w:bCs/>
          <w:color w:val="auto"/>
          <w:sz w:val="23"/>
          <w:szCs w:val="23"/>
        </w:rPr>
        <w:t>6</w:t>
      </w:r>
    </w:p>
    <w:p w14:paraId="626A0869" w14:textId="77777777" w:rsidR="00215A18" w:rsidRPr="0085125D" w:rsidRDefault="00215A18" w:rsidP="00215A18">
      <w:pPr>
        <w:jc w:val="center"/>
        <w:rPr>
          <w:b/>
        </w:rPr>
      </w:pPr>
      <w:r w:rsidRPr="0085125D">
        <w:rPr>
          <w:b/>
        </w:rPr>
        <w:t>13.§</w:t>
      </w:r>
    </w:p>
    <w:p w14:paraId="18D186D4" w14:textId="77777777" w:rsidR="00215A18" w:rsidRPr="0085125D" w:rsidRDefault="00215A18" w:rsidP="00215A18">
      <w:pPr>
        <w:pBdr>
          <w:bottom w:val="single" w:sz="12" w:space="1" w:color="auto"/>
        </w:pBdr>
        <w:tabs>
          <w:tab w:val="left" w:pos="-851"/>
        </w:tabs>
        <w:jc w:val="center"/>
        <w:rPr>
          <w:b/>
          <w:noProof/>
        </w:rPr>
      </w:pPr>
      <w:r w:rsidRPr="0085125D">
        <w:rPr>
          <w:b/>
          <w:noProof/>
        </w:rPr>
        <w:t>Par zemes vienības ar kadastra apzīmējumu 8084 017 0078, uz kuras atrodas Latvijas valsts mežiem  valdījumā nodotais ceļš “Kangaru kalni -Krūmiņi”, piekritību Ropažu novada pašvaldībai un nekustamā īpašuma nosaukuma maiņu uz “Juglas ceļa otrais posms”</w:t>
      </w:r>
    </w:p>
    <w:p w14:paraId="392E2EF6" w14:textId="77777777" w:rsidR="00215A18" w:rsidRPr="0085125D" w:rsidRDefault="00215A18" w:rsidP="00215A18">
      <w:pPr>
        <w:tabs>
          <w:tab w:val="left" w:pos="-851"/>
        </w:tabs>
        <w:jc w:val="both"/>
        <w:rPr>
          <w:kern w:val="28"/>
        </w:rPr>
      </w:pPr>
      <w:r w:rsidRPr="0085125D">
        <w:rPr>
          <w:kern w:val="28"/>
        </w:rPr>
        <w:tab/>
      </w:r>
      <w:r w:rsidRPr="0085125D">
        <w:rPr>
          <w:kern w:val="28"/>
        </w:rPr>
        <w:tab/>
        <w:t>Ropažu novada pašvaldībā  (turpmāk- pašvaldība) ir saņemts AS „Latvijas valsts meži” (turpmāk – LVM) 15.08.2019. iesniegums “Par nosaukuma piešķiršanu un lēmumu par zemes piekritību” (saņemts un reģistrēts pašvaldības lietvedības sistēmā 16.08.2019. ar reģ.Nr.2019/2-15.2/866/S) ar lūgumu noteikt zemes zem ceļa “Kangaru kalni - Krūmiņi” piekritību pašvaldībai un piešķirt zemes vienībai ar kadastra nr.8084 017 0078 nosaukumu “Juglas ceļa otrais posms”. LVM lūgums pamatots ar LVM un Ropažu novada pašvaldības starpā 12.07.2019. noslēgto vienošanos Nr.5-8.2_007a_260_19_86 (turpmāk – Vienošanās) par pašvaldībai piederošā ceļa ar nosaukumu “Kangaru kalni – Krūmiņi” (LVM reģistrā “Juglas ceļa otrais posms”) pārņemšanu LVM valdījumā un minētās zemes vienības turpmāku bezatlīdzības nodošanu valstij Latvijas Republikas Zemkopības ministrijas personā (turpmāk lietots jēdziens- bezatlīdzības nodošana valstij).</w:t>
      </w:r>
    </w:p>
    <w:p w14:paraId="3BCC52D5" w14:textId="77777777" w:rsidR="00215A18" w:rsidRPr="0085125D" w:rsidRDefault="00215A18" w:rsidP="00215A18">
      <w:pPr>
        <w:tabs>
          <w:tab w:val="left" w:pos="-851"/>
        </w:tabs>
        <w:jc w:val="both"/>
        <w:rPr>
          <w:kern w:val="28"/>
        </w:rPr>
      </w:pPr>
      <w:r w:rsidRPr="0085125D">
        <w:rPr>
          <w:kern w:val="28"/>
        </w:rPr>
        <w:tab/>
        <w:t xml:space="preserve">Ceļš “Kangaru kalni – Krūmiņi”, kas ir izvietots uz pašvaldībai piekrītošās zemes vienības ar kadastra apzīmējumu 80840170078, ar platību 1,21 ha (vairāk vai mazāk, zemes un ceļa parametri, platība ir jāprecizē kadastrālās uzmērīšanas rezultātā), ar iepriekšminēto Vienošanos ir nodots LVM valdījumā, taču minētā zemes vienība ar ceļu (inženierbūvi) nav reģistrēti zemesgrāmatā.  Ceļš “Kangaru kalni - Krūmiņi” (LVM reģistrā reģistrēts kā “Juglas ceļa otrais posms”) ir nepieciešams LVM mežsaimnieciskajos darbos iesaistītā transporta pārvietošanās nodrošināšanai, sakarā ar ko ceļš ir uzturams atbilstošā stāvoklī ar atbilstošu ceļa noturību un kvalitāti, ko pašvaldība nevar nodrošināt, tādejādi Ropažu novada dome 2019.gada 24.aprīļa sēdē pieņēma lēmumu </w:t>
      </w:r>
      <w:r w:rsidRPr="0085125D">
        <w:rPr>
          <w:i/>
          <w:kern w:val="28"/>
        </w:rPr>
        <w:t>“Par Ropažu novada pašvaldības ceļa “Ceļš Kangaru kalni - Krūmiņi” bezatlīdzības nodošanu valstij, Latvijas Republikas Zemkopības ministrijas personā”</w:t>
      </w:r>
      <w:r w:rsidRPr="0085125D">
        <w:rPr>
          <w:kern w:val="28"/>
        </w:rPr>
        <w:t xml:space="preserve"> (Ropažu novada domes 24.04.2019. sēdes prot.Nr.6, lēmums nr.11.§). </w:t>
      </w:r>
    </w:p>
    <w:p w14:paraId="28928973" w14:textId="77777777" w:rsidR="00215A18" w:rsidRPr="0085125D" w:rsidRDefault="00215A18" w:rsidP="00215A18">
      <w:pPr>
        <w:tabs>
          <w:tab w:val="left" w:pos="-851"/>
        </w:tabs>
        <w:jc w:val="both"/>
        <w:rPr>
          <w:kern w:val="28"/>
        </w:rPr>
      </w:pPr>
      <w:r w:rsidRPr="0085125D">
        <w:rPr>
          <w:kern w:val="28"/>
        </w:rPr>
        <w:tab/>
        <w:t>Taču, lai tiesiski sakārtotu ceļa “Kangaru kalni – Krūmiņi”, kas ir izvietots uz pašvaldībai piekrītošās zemes vienības ar kadastra apzīmējumu 80840170078, ar platību 1,21 ha (turpmāk minētā zemes vienība kopā ar ceļu – inženierbūvi, kopā saukta – Nekustamais īpašums), nodošanu LVM valdījumā un nodrošinātu bezatlīdzības nodošanu īpašumā valstij, nepieciešama Nekustamā īpašuma sākotnēja ierakstīšana zemesgrāmatā uz pašvaldības vārda. Atbilstoši likuma “Par valsts un pašvaldību zemes īpašuma tiesībām un to nostiprināšanu zemesgrāmatās” (turpmāk – Likums) 10.</w:t>
      </w:r>
      <w:r w:rsidRPr="0085125D">
        <w:rPr>
          <w:kern w:val="28"/>
          <w:vertAlign w:val="superscript"/>
        </w:rPr>
        <w:t>1 </w:t>
      </w:r>
      <w:r w:rsidRPr="0085125D">
        <w:rPr>
          <w:kern w:val="28"/>
        </w:rPr>
        <w:t>pantam:</w:t>
      </w:r>
    </w:p>
    <w:p w14:paraId="18AFD2FA" w14:textId="77777777" w:rsidR="00215A18" w:rsidRPr="0085125D" w:rsidRDefault="00215A18" w:rsidP="00215A18">
      <w:pPr>
        <w:tabs>
          <w:tab w:val="left" w:pos="-851"/>
          <w:tab w:val="left" w:pos="993"/>
        </w:tabs>
        <w:jc w:val="both"/>
        <w:rPr>
          <w:kern w:val="28"/>
        </w:rPr>
      </w:pPr>
      <w:r w:rsidRPr="0085125D">
        <w:rPr>
          <w:kern w:val="28"/>
        </w:rPr>
        <w:t xml:space="preserve">- par valstij vai pašvaldībām piederošiem un piekrītošiem zemes gabaliem, uz kuriem atrodas publiskās lietošanas transporta infrastruktūras objekti (ielas un ceļi, dzelzceļa zemes nodalījuma </w:t>
      </w:r>
      <w:r w:rsidRPr="0085125D">
        <w:rPr>
          <w:kern w:val="28"/>
        </w:rPr>
        <w:lastRenderedPageBreak/>
        <w:t>josla, ceļu zemes nodalījuma josla, ielu sarkanās līnijas un citi normatīvajos aktos noteiktie autoceļu un dzelzceļa publiskās lietošanas infrastruktūras objekti), ir sastādāma uzziņa;</w:t>
      </w:r>
    </w:p>
    <w:p w14:paraId="2C3D7E43" w14:textId="77777777" w:rsidR="00215A18" w:rsidRPr="0085125D" w:rsidRDefault="00215A18" w:rsidP="00215A18">
      <w:pPr>
        <w:tabs>
          <w:tab w:val="left" w:pos="-851"/>
          <w:tab w:val="left" w:pos="993"/>
        </w:tabs>
        <w:jc w:val="both"/>
        <w:rPr>
          <w:kern w:val="28"/>
        </w:rPr>
      </w:pPr>
      <w:r w:rsidRPr="0085125D">
        <w:rPr>
          <w:kern w:val="28"/>
        </w:rPr>
        <w:t>- uzziņā norāda zemes gabala platību; informāciju par to, ka uz zemes gabala atrodas noteikts publiskās lietošanas transporta infrastruktūras objekts; nekustamā īpašuma objekta apgrūtinājumus; informāciju  par to, vai uz zemes gabala atrodas citām personām piederošas ēkas (būves);</w:t>
      </w:r>
    </w:p>
    <w:p w14:paraId="4E21A815" w14:textId="77777777" w:rsidR="00215A18" w:rsidRPr="0085125D" w:rsidRDefault="00215A18" w:rsidP="00215A18">
      <w:pPr>
        <w:tabs>
          <w:tab w:val="left" w:pos="-851"/>
          <w:tab w:val="left" w:pos="993"/>
        </w:tabs>
        <w:jc w:val="both"/>
        <w:rPr>
          <w:kern w:val="28"/>
        </w:rPr>
      </w:pPr>
      <w:r w:rsidRPr="0085125D">
        <w:rPr>
          <w:kern w:val="28"/>
        </w:rPr>
        <w:t>- uzziņai pievienojami dokumenti, kas apstiprina uzziņā norādītos apstākļus. Zemes gabala platību apliecina, iesniedzot zemes robežu plānu. Ja zemes gabals nav kadastrāli uzmērīts, tā platību apliecina Valsts zemes dienesta kadastra izziņa, kam pievienota informācija no Nekustamā īpašuma valsts kadastra informācijas sistēmas telpiskajiem datiem par zemes gabala platību un izvietojumu apvidū;</w:t>
      </w:r>
    </w:p>
    <w:p w14:paraId="7C39FC00" w14:textId="77777777" w:rsidR="00215A18" w:rsidRPr="0085125D" w:rsidRDefault="00215A18" w:rsidP="00215A18">
      <w:pPr>
        <w:tabs>
          <w:tab w:val="left" w:pos="-851"/>
          <w:tab w:val="left" w:pos="993"/>
        </w:tabs>
        <w:jc w:val="both"/>
        <w:rPr>
          <w:kern w:val="28"/>
        </w:rPr>
      </w:pPr>
      <w:r w:rsidRPr="0085125D">
        <w:rPr>
          <w:kern w:val="28"/>
        </w:rPr>
        <w:t>- uzziņu paraksta attiecīgās pašvaldības domes priekšsēdētājs.</w:t>
      </w:r>
    </w:p>
    <w:p w14:paraId="57858C0D" w14:textId="77777777" w:rsidR="00215A18" w:rsidRPr="0085125D" w:rsidRDefault="00215A18" w:rsidP="00215A18">
      <w:pPr>
        <w:tabs>
          <w:tab w:val="left" w:pos="-851"/>
        </w:tabs>
        <w:jc w:val="both"/>
        <w:rPr>
          <w:kern w:val="28"/>
        </w:rPr>
      </w:pPr>
      <w:r w:rsidRPr="0085125D">
        <w:rPr>
          <w:kern w:val="28"/>
        </w:rPr>
        <w:tab/>
        <w:t>Savukārt, lai nostiprinātu pašvaldības zemes īpašuma tiesības zemesgrāmatā uz pašvaldībai piekrītošiem zemes gabaliem, uz kuriem atrodas publiskās lietošanas transporta infrastruktūras objekti, atbilstoši Likuma 13.pantam zemesgrāmatā ir nepieciešams iesniegt:</w:t>
      </w:r>
    </w:p>
    <w:p w14:paraId="395AB8E6" w14:textId="77777777" w:rsidR="00215A18" w:rsidRPr="0085125D" w:rsidRDefault="00215A18" w:rsidP="00215A18">
      <w:pPr>
        <w:tabs>
          <w:tab w:val="left" w:pos="-851"/>
        </w:tabs>
        <w:jc w:val="both"/>
        <w:rPr>
          <w:kern w:val="28"/>
        </w:rPr>
      </w:pPr>
      <w:r w:rsidRPr="0085125D">
        <w:rPr>
          <w:kern w:val="28"/>
        </w:rPr>
        <w:t>- Likuma 10.</w:t>
      </w:r>
      <w:r w:rsidRPr="0085125D">
        <w:rPr>
          <w:kern w:val="28"/>
          <w:vertAlign w:val="superscript"/>
        </w:rPr>
        <w:t xml:space="preserve">1 </w:t>
      </w:r>
      <w:r w:rsidRPr="0085125D">
        <w:rPr>
          <w:kern w:val="28"/>
        </w:rPr>
        <w:t>pantā noteikto uzziņu;</w:t>
      </w:r>
    </w:p>
    <w:p w14:paraId="687411CA" w14:textId="77777777" w:rsidR="00215A18" w:rsidRPr="0085125D" w:rsidRDefault="00215A18" w:rsidP="00215A18">
      <w:pPr>
        <w:tabs>
          <w:tab w:val="left" w:pos="-851"/>
        </w:tabs>
        <w:jc w:val="both"/>
        <w:rPr>
          <w:kern w:val="28"/>
        </w:rPr>
      </w:pPr>
      <w:r w:rsidRPr="0085125D">
        <w:rPr>
          <w:kern w:val="28"/>
        </w:rPr>
        <w:t xml:space="preserve">- zemes robežu plānu vai informāciju no Nekustamā īpašuma valsts kadastra informācijas sistēmas telpiskajiem datiem par zemes gabala platību un izvietojumu apvidū (gadījumā, ja netiek pievienots zemes robežu plāns, tad - pašvaldības izziņu par nekustamā īpašuma objekta apgrūtinājumiem. Izziņa sastādāma atbilstoši vietējās pašvaldības teritorijas plānojumam, ja tāds ir apstiprināts. Ja vietējās pašvaldības teritorijas plānojums ir apstiprināšanas procesā, tad pašvaldība izziņu sastāda atbilstoši tās rīcībā esošajai informācijai); </w:t>
      </w:r>
    </w:p>
    <w:p w14:paraId="47DB621A" w14:textId="77777777" w:rsidR="00215A18" w:rsidRPr="0085125D" w:rsidRDefault="00215A18" w:rsidP="00215A18">
      <w:pPr>
        <w:tabs>
          <w:tab w:val="left" w:pos="-851"/>
        </w:tabs>
        <w:jc w:val="both"/>
        <w:rPr>
          <w:kern w:val="28"/>
        </w:rPr>
      </w:pPr>
      <w:r w:rsidRPr="0085125D">
        <w:rPr>
          <w:kern w:val="28"/>
        </w:rPr>
        <w:t>- Valsts zemes dienesta kadastra izziņu;</w:t>
      </w:r>
    </w:p>
    <w:p w14:paraId="464F529E" w14:textId="77777777" w:rsidR="00215A18" w:rsidRPr="0085125D" w:rsidRDefault="00215A18" w:rsidP="00215A18">
      <w:pPr>
        <w:tabs>
          <w:tab w:val="left" w:pos="-851"/>
        </w:tabs>
        <w:jc w:val="both"/>
        <w:rPr>
          <w:kern w:val="28"/>
        </w:rPr>
      </w:pPr>
      <w:r w:rsidRPr="0085125D">
        <w:rPr>
          <w:kern w:val="28"/>
        </w:rPr>
        <w:t>- attiecībā uz publiskās lietošanas transporta infrastruktūras objektiem - konkrētā objekta pārvaldītāja parakstītu izziņu, kas apliecina, ka konkrētais publiskās lietošanas transporta infrastruktūras objekts ir pašvaldības valdījumā;</w:t>
      </w:r>
    </w:p>
    <w:p w14:paraId="6C2142B3" w14:textId="77777777" w:rsidR="00215A18" w:rsidRPr="0085125D" w:rsidRDefault="00215A18" w:rsidP="00215A18">
      <w:pPr>
        <w:tabs>
          <w:tab w:val="left" w:pos="-851"/>
        </w:tabs>
        <w:jc w:val="both"/>
        <w:rPr>
          <w:kern w:val="28"/>
        </w:rPr>
      </w:pPr>
      <w:r w:rsidRPr="0085125D">
        <w:rPr>
          <w:kern w:val="28"/>
        </w:rPr>
        <w:t>- pašvaldības domes (padomes) lēmums par zemes piederību vai piekritību;</w:t>
      </w:r>
    </w:p>
    <w:p w14:paraId="5308BBEC" w14:textId="77777777" w:rsidR="00215A18" w:rsidRPr="0085125D" w:rsidRDefault="00215A18" w:rsidP="00215A18">
      <w:pPr>
        <w:tabs>
          <w:tab w:val="left" w:pos="-851"/>
        </w:tabs>
        <w:jc w:val="both"/>
        <w:rPr>
          <w:kern w:val="28"/>
        </w:rPr>
      </w:pPr>
      <w:r w:rsidRPr="0085125D">
        <w:rPr>
          <w:kern w:val="28"/>
        </w:rPr>
        <w:t>- iesniegums attiecīgajai rajona (pilsētas) tiesai par zemesgrāmatā reģistrējamo Nekustamo īpašumu.</w:t>
      </w:r>
    </w:p>
    <w:p w14:paraId="111E1FFC" w14:textId="77777777" w:rsidR="00215A18" w:rsidRPr="0085125D" w:rsidRDefault="00215A18" w:rsidP="00215A18">
      <w:pPr>
        <w:tabs>
          <w:tab w:val="left" w:pos="-851"/>
        </w:tabs>
        <w:jc w:val="both"/>
        <w:rPr>
          <w:kern w:val="28"/>
        </w:rPr>
      </w:pPr>
      <w:r w:rsidRPr="0085125D">
        <w:rPr>
          <w:kern w:val="28"/>
        </w:rPr>
        <w:tab/>
        <w:t xml:space="preserve">Arī saskaņā ar Vienošanās 1.punktu, lai sākotnēji uz Pašvaldības vārda zemesgrāmatā ierakstītu zemes vienību, kurās izvietots pārņemamais ceļa posms, ir nepieciešams veikt zemes vienības kadastrālo uzmērīšanu, robežu, situācijas un apgrūtinājuma plānu izgatavošanu un sagatavot inženierbūves (ceļa) kadastrālās uzmērīšanas lietu. </w:t>
      </w:r>
    </w:p>
    <w:p w14:paraId="4BBDB274" w14:textId="77777777" w:rsidR="00215A18" w:rsidRPr="0085125D" w:rsidRDefault="00215A18" w:rsidP="00215A18">
      <w:pPr>
        <w:tabs>
          <w:tab w:val="left" w:pos="-851"/>
        </w:tabs>
        <w:jc w:val="both"/>
        <w:rPr>
          <w:kern w:val="28"/>
        </w:rPr>
      </w:pPr>
      <w:r w:rsidRPr="0085125D">
        <w:rPr>
          <w:kern w:val="28"/>
        </w:rPr>
        <w:tab/>
        <w:t xml:space="preserve">Atbilstoši Vienošanās 2.2.punktam, visus izdevumus, kas ir saistīti ar tehniskās dokumentācijas sagatavošanu un attiecīgo pasākumu veikšanu, lai Nekustamo īpašumu iereģistrētu zemesgrāmatā, sedz LVM.  Vienlaikus ar nepieciešamās tehniskās informācijas un pašvaldības domes lēmuma sagatavošanu, </w:t>
      </w:r>
      <w:r w:rsidRPr="00717CD7">
        <w:rPr>
          <w:kern w:val="28"/>
        </w:rPr>
        <w:t xml:space="preserve">LVM  Nekustamo īpašumu pārvalde savā iesniegumā lūdz Ropažu novada pašvaldību, sagatavojot lēmumu par zemes zem ceļa piekritību pašvaldībai, pieņemt arī lēmumu par nosaukuma “Juglas ceļa otrais posms” piešķiršanu zemes vienībai ar kadastra apzīmējumu 80840170078, kurai atbilstoši </w:t>
      </w:r>
      <w:r w:rsidRPr="00717CD7">
        <w:t>Ministru kabineta 20.06.2006. noteikumu Nr.496 “Nekustamā īpašuma lietošanas mērķu klasifikācija un nekustamā īpašuma lietošanas mērķu noteikšanas un maiņas kārtība”12.2.6.punktam ir noteiks zemes vienības lietošanas mērķis 11 “Satiksmes infrastruktūras objektu apbūves zeme” ar lietošanas mērķa kodu 1101 “Zeme dzelzceļa infrastruktūras zemes nodalījuma joslā un ceļu zemes nodalījuma joslā”.</w:t>
      </w:r>
      <w:r w:rsidRPr="0085125D">
        <w:t xml:space="preserve"> </w:t>
      </w:r>
    </w:p>
    <w:p w14:paraId="4773F6EA" w14:textId="77777777" w:rsidR="00215A18" w:rsidRPr="0085125D" w:rsidRDefault="00215A18" w:rsidP="00215A18">
      <w:pPr>
        <w:tabs>
          <w:tab w:val="left" w:pos="-851"/>
        </w:tabs>
        <w:jc w:val="both"/>
      </w:pPr>
      <w:r w:rsidRPr="0085125D">
        <w:tab/>
        <w:t>Pamatojoties uz likuma “Par valsts un pašvaldību zemes īpašuma tiesībām un to nostiprināšanu zemesgrāmatās” 10.</w:t>
      </w:r>
      <w:r w:rsidRPr="0085125D">
        <w:rPr>
          <w:vertAlign w:val="superscript"/>
        </w:rPr>
        <w:t xml:space="preserve">1 </w:t>
      </w:r>
      <w:r w:rsidRPr="0085125D">
        <w:t xml:space="preserve"> pantu un 13.pantu, likuma “Par autoceļiem” 8.panta otro daļu, Ministru kabineta 2017.gada 27.jūnija noteikumu Nr.361 “Pašvaldību ceļu un ielu reģistrācijas un uzskaites kārtība” 11.punktu, likuma “Par pašvaldībām” 77.panta ceturto daļu</w:t>
      </w:r>
    </w:p>
    <w:p w14:paraId="46D442A1" w14:textId="77777777" w:rsidR="00215A18" w:rsidRDefault="00215A18" w:rsidP="00215A18">
      <w:pPr>
        <w:tabs>
          <w:tab w:val="left" w:pos="284"/>
        </w:tabs>
        <w:jc w:val="both"/>
      </w:pPr>
    </w:p>
    <w:p w14:paraId="580CE93D" w14:textId="77777777" w:rsidR="00215A18" w:rsidRDefault="00215A18" w:rsidP="00215A18">
      <w:pPr>
        <w:tabs>
          <w:tab w:val="left" w:pos="284"/>
        </w:tabs>
        <w:jc w:val="both"/>
      </w:pPr>
    </w:p>
    <w:p w14:paraId="025C9F55" w14:textId="77777777" w:rsidR="00215A18" w:rsidRDefault="00215A18" w:rsidP="00215A18">
      <w:pPr>
        <w:tabs>
          <w:tab w:val="left" w:pos="284"/>
        </w:tabs>
        <w:jc w:val="both"/>
      </w:pPr>
    </w:p>
    <w:p w14:paraId="36592F02" w14:textId="77777777" w:rsidR="00215A18" w:rsidRPr="0085125D" w:rsidRDefault="00215A18" w:rsidP="00215A18">
      <w:pPr>
        <w:tabs>
          <w:tab w:val="left" w:pos="284"/>
        </w:tabs>
        <w:jc w:val="both"/>
        <w:rPr>
          <w:i/>
        </w:rPr>
      </w:pPr>
      <w:r>
        <w:t>U</w:t>
      </w:r>
      <w:r w:rsidRPr="0085125D">
        <w:t>n saskaņā ar Finanšu komitejas 17.09.2019. sēdes atzinumu prot.Nr.9.</w:t>
      </w:r>
    </w:p>
    <w:p w14:paraId="166D433D" w14:textId="77777777" w:rsidR="00215A18" w:rsidRPr="0085125D" w:rsidRDefault="00215A18" w:rsidP="00215A18">
      <w:pPr>
        <w:ind w:right="-2"/>
        <w:jc w:val="both"/>
      </w:pPr>
      <w:r w:rsidRPr="0085125D">
        <w:rPr>
          <w:i/>
        </w:rPr>
        <w:t>atklāti balsojot „Par”- 12 balsis (Z.Blaus, I.Amantova, J.Grigaļūns, K.T.Hēla, I.Līdacis, L.Zeltiņa,  I.Krote, A.Oleksāns, V.Šīrants, V.Šlēgelmilhs, Ģ.Urbanovičs, K.Ozoliņa), „Pret” - nav, „Atturas” – nav</w:t>
      </w:r>
    </w:p>
    <w:p w14:paraId="78B927AA" w14:textId="77777777" w:rsidR="00215A18" w:rsidRDefault="00215A18" w:rsidP="00215A18">
      <w:pPr>
        <w:tabs>
          <w:tab w:val="left" w:pos="142"/>
        </w:tabs>
        <w:ind w:right="140"/>
        <w:jc w:val="both"/>
      </w:pPr>
    </w:p>
    <w:p w14:paraId="7233A0E9" w14:textId="77777777" w:rsidR="00215A18" w:rsidRPr="0085125D" w:rsidRDefault="00215A18" w:rsidP="00215A18">
      <w:pPr>
        <w:tabs>
          <w:tab w:val="left" w:pos="142"/>
        </w:tabs>
        <w:ind w:right="140"/>
        <w:jc w:val="both"/>
      </w:pPr>
      <w:r w:rsidRPr="0085125D">
        <w:t xml:space="preserve">Ropažu novada dome </w:t>
      </w:r>
      <w:r w:rsidRPr="0085125D">
        <w:rPr>
          <w:b/>
        </w:rPr>
        <w:t>nolemj</w:t>
      </w:r>
      <w:r w:rsidRPr="0085125D">
        <w:t>:</w:t>
      </w:r>
    </w:p>
    <w:p w14:paraId="41B10A19" w14:textId="77777777" w:rsidR="00215A18" w:rsidRPr="0085125D" w:rsidRDefault="00215A18" w:rsidP="00215A18">
      <w:pPr>
        <w:numPr>
          <w:ilvl w:val="0"/>
          <w:numId w:val="37"/>
        </w:numPr>
        <w:tabs>
          <w:tab w:val="left" w:pos="-851"/>
        </w:tabs>
        <w:autoSpaceDE/>
        <w:autoSpaceDN/>
        <w:adjustRightInd/>
        <w:ind w:left="426"/>
        <w:jc w:val="both"/>
      </w:pPr>
      <w:r w:rsidRPr="0085125D">
        <w:t>Noteikt, ka satiksmes infrastruktūras objektu apbūves zemes vienība 1,21 ha platībā ar kadastra apzīmējumu 8084 017 0078, uz kuras atrodas ceļš “Kangaru kalni - Krūmiņi”  piekrīt Ropažu novada pašvaldībai un zemes vienība kopā ar ceļu  - inženierbūvi (turpmāk- Nekustamais īpašums)</w:t>
      </w:r>
      <w:r w:rsidRPr="0085125D">
        <w:rPr>
          <w:kern w:val="28"/>
        </w:rPr>
        <w:t xml:space="preserve"> </w:t>
      </w:r>
      <w:r w:rsidRPr="0085125D">
        <w:t xml:space="preserve">ir ierakstāms zemesgrāmatā uz Ropažu novada pašvaldības vārda kā </w:t>
      </w:r>
      <w:r w:rsidRPr="0085125D">
        <w:rPr>
          <w:kern w:val="28"/>
        </w:rPr>
        <w:t>publiskās lietošanas transporta infrastruktūras objekts</w:t>
      </w:r>
      <w:r w:rsidRPr="0085125D">
        <w:t xml:space="preserve"> saskaņā ar likuma “Par valsts un pašvaldību zemes īpašuma tiesībām un nostiprināšanu zemesgrāmatās” 10.</w:t>
      </w:r>
      <w:r w:rsidRPr="0085125D">
        <w:rPr>
          <w:vertAlign w:val="superscript"/>
        </w:rPr>
        <w:t>1 </w:t>
      </w:r>
      <w:r w:rsidRPr="0085125D">
        <w:t>pantu. Izpildot robežu kadastrālo uzmērīšanu, zemes vienības platība var tikt precizēta.</w:t>
      </w:r>
    </w:p>
    <w:p w14:paraId="3FDD39DF" w14:textId="77777777" w:rsidR="00215A18" w:rsidRPr="006F5FFD" w:rsidRDefault="00215A18" w:rsidP="00215A18">
      <w:pPr>
        <w:numPr>
          <w:ilvl w:val="0"/>
          <w:numId w:val="37"/>
        </w:numPr>
        <w:tabs>
          <w:tab w:val="left" w:pos="-851"/>
        </w:tabs>
        <w:autoSpaceDE/>
        <w:autoSpaceDN/>
        <w:adjustRightInd/>
        <w:ind w:left="426"/>
        <w:jc w:val="both"/>
        <w:rPr>
          <w:highlight w:val="yellow"/>
        </w:rPr>
      </w:pPr>
      <w:r w:rsidRPr="006F5FFD">
        <w:rPr>
          <w:highlight w:val="yellow"/>
        </w:rPr>
        <w:t>Zemes vienībai ar kadastra numuru 8084 017 0078, uz kuras atrodas ceļš  - satiksmes infrastruktūras objekts (ceļš - inženierbūve), piešķirt nosaukumu “Juglas ceļa otrais posms”. Zemes vienības lietošanas mērķa kods 1101 “Zeme dzelzceļa infrastruktūras zemes nodalījuma joslā un ceļu zemes nodalījuma joslā”.</w:t>
      </w:r>
    </w:p>
    <w:p w14:paraId="25020338" w14:textId="77777777" w:rsidR="00215A18" w:rsidRPr="0085125D" w:rsidRDefault="00215A18" w:rsidP="00215A18">
      <w:pPr>
        <w:numPr>
          <w:ilvl w:val="0"/>
          <w:numId w:val="37"/>
        </w:numPr>
        <w:tabs>
          <w:tab w:val="left" w:pos="-851"/>
        </w:tabs>
        <w:autoSpaceDE/>
        <w:autoSpaceDN/>
        <w:adjustRightInd/>
        <w:ind w:left="426"/>
        <w:jc w:val="both"/>
      </w:pPr>
      <w:r w:rsidRPr="0085125D">
        <w:t>Pašvaldības nekustamā īpašuma speciālistei Aijai Ninnerei šī lēmuma izpildei pieprasīt Valsts zemes dienestam informāciju no Nekustamā īpašuma valsts kadastra informācijas sistēmas telpiskajiem datiem par zemes gabala platību un izvietojumu apvidū (grafisko pielikumu) un izziņu.</w:t>
      </w:r>
    </w:p>
    <w:p w14:paraId="594241B3" w14:textId="77777777" w:rsidR="00215A18" w:rsidRPr="0085125D" w:rsidRDefault="00215A18" w:rsidP="00215A18">
      <w:pPr>
        <w:numPr>
          <w:ilvl w:val="0"/>
          <w:numId w:val="37"/>
        </w:numPr>
        <w:tabs>
          <w:tab w:val="left" w:pos="-851"/>
        </w:tabs>
        <w:autoSpaceDE/>
        <w:autoSpaceDN/>
        <w:adjustRightInd/>
        <w:ind w:left="426"/>
        <w:jc w:val="both"/>
        <w:rPr>
          <w:kern w:val="28"/>
        </w:rPr>
      </w:pPr>
      <w:r w:rsidRPr="0085125D">
        <w:t xml:space="preserve">Pēc informācijas saņemšanas no Valsts zemes dienesta un sadarbībā ar pašvaldību noteikt pienākumu AS „Latvijas valsts meži” </w:t>
      </w:r>
      <w:r w:rsidRPr="0085125D">
        <w:rPr>
          <w:kern w:val="28"/>
        </w:rPr>
        <w:t xml:space="preserve">veikt zemes vienības kadastrālo uzmērīšanu, robežu, situācijas un apgrūtinājuma plāna izgatavošanu un sagatavot inženierbūves (ceļa) kadastrālās uzmērīšanas lietu, kā arī segt ar šīs tehniskās informācijas un dokumentācijas sagatavošanu saistītās izmaksas. </w:t>
      </w:r>
    </w:p>
    <w:p w14:paraId="5DDF5F5F" w14:textId="77777777" w:rsidR="00215A18" w:rsidRPr="0085125D" w:rsidRDefault="00215A18" w:rsidP="00215A18">
      <w:pPr>
        <w:numPr>
          <w:ilvl w:val="0"/>
          <w:numId w:val="37"/>
        </w:numPr>
        <w:tabs>
          <w:tab w:val="left" w:pos="-851"/>
        </w:tabs>
        <w:autoSpaceDE/>
        <w:autoSpaceDN/>
        <w:adjustRightInd/>
        <w:ind w:left="426"/>
        <w:jc w:val="both"/>
        <w:rPr>
          <w:kern w:val="28"/>
        </w:rPr>
      </w:pPr>
      <w:r w:rsidRPr="0085125D">
        <w:t>Pēc informācijas saņemšanas no Valsts zemes dienesta,  zemes vienības kadastrālās uzmērīšanas, robežu, situācijas un apgrūtinājumu plāna un inženierbūves (ceļa) kadastrālās uzmērīšanas lietas saņemšanas pašvaldības nekustamā īpašuma speciālistei Aijai Ninnerei sagatavot pašvaldības uzziņas projektu atbilstoši likuma a</w:t>
      </w:r>
      <w:r w:rsidRPr="0085125D">
        <w:rPr>
          <w:kern w:val="28"/>
        </w:rPr>
        <w:t>tbilstoši likuma “Par valsts un pašvaldību zemes īpašuma tiesībām un to nostiprināšanu zemesgrāmatās” (turpmāk – Likums) 10.</w:t>
      </w:r>
      <w:r w:rsidRPr="0085125D">
        <w:rPr>
          <w:kern w:val="28"/>
          <w:vertAlign w:val="superscript"/>
        </w:rPr>
        <w:t>1 </w:t>
      </w:r>
      <w:r w:rsidRPr="0085125D">
        <w:rPr>
          <w:kern w:val="28"/>
        </w:rPr>
        <w:t xml:space="preserve">pantam, kā arī sadarbībā ar AS “Latvijas valsts meži” Nekustamo īpašumu pārvaldi sadarboties pārējās saistītās informācijas un dokumentācijas sagatavošanā, to starpā arī nostiprinājuma lūguma projekta sagatavošanā,  lai iesniegtu informāciju </w:t>
      </w:r>
      <w:r w:rsidRPr="0085125D">
        <w:t xml:space="preserve">Valsts zemes dienesta Rīgas reģionālajai nodaļai </w:t>
      </w:r>
      <w:r w:rsidRPr="0085125D">
        <w:rPr>
          <w:kern w:val="28"/>
        </w:rPr>
        <w:t>par Nekustamā īpašuma datu aktualizāciju Nekustamā īpašuma valsts kadastra informācijas sistēmā, kā arī reģistrētu Nekustamo īpašumu Rīgas rajona tiesas Ropažu novada zemesgrāmatas nodalījumā.</w:t>
      </w:r>
    </w:p>
    <w:p w14:paraId="5D5A9634" w14:textId="77777777" w:rsidR="00215A18" w:rsidRPr="0085125D" w:rsidRDefault="00215A18" w:rsidP="00215A18">
      <w:pPr>
        <w:numPr>
          <w:ilvl w:val="0"/>
          <w:numId w:val="37"/>
        </w:numPr>
        <w:tabs>
          <w:tab w:val="left" w:pos="-851"/>
        </w:tabs>
        <w:autoSpaceDE/>
        <w:autoSpaceDN/>
        <w:adjustRightInd/>
        <w:ind w:left="426"/>
        <w:jc w:val="both"/>
        <w:rPr>
          <w:kern w:val="28"/>
        </w:rPr>
      </w:pPr>
      <w:r w:rsidRPr="0085125D">
        <w:rPr>
          <w:kern w:val="28"/>
        </w:rPr>
        <w:t>Nepieciešamības gadījumā AS „Latvijas valsts meži” iesniedz informāciju par ceļa nosaukuma maiņu AS “Latvijas Valsts ceļi” atbilstoši Ministru kabineta 2017.gada 27.jūnija noteikumu Nr.361 “Pašvaldību ceļu un ielu reģistrācijas un uzskaites kārtība” 11.punktam.</w:t>
      </w:r>
    </w:p>
    <w:p w14:paraId="774128CC" w14:textId="77777777" w:rsidR="00215A18" w:rsidRPr="0085125D" w:rsidRDefault="00215A18" w:rsidP="00215A18">
      <w:pPr>
        <w:numPr>
          <w:ilvl w:val="0"/>
          <w:numId w:val="37"/>
        </w:numPr>
        <w:tabs>
          <w:tab w:val="left" w:pos="-851"/>
        </w:tabs>
        <w:autoSpaceDE/>
        <w:autoSpaceDN/>
        <w:adjustRightInd/>
        <w:ind w:left="426"/>
        <w:jc w:val="both"/>
      </w:pPr>
      <w:r w:rsidRPr="0085125D">
        <w:rPr>
          <w:kern w:val="28"/>
        </w:rPr>
        <w:t xml:space="preserve">Noteikt, ka visas izmaksas saistībā ar Nekustamā īpašuma datu aktualizāciju Nekustamā īpašuma valsts kadastra informācijas sistēmā un citos valsts noteiktos reģistros, kā arī par Nekustamā īpašuma dokumentācijas sagatavošanu un reģistrāciju Rīgas rajona tiesas Ropažu novada zemesgrāmatas nodalījumā sedz </w:t>
      </w:r>
      <w:r w:rsidRPr="0085125D">
        <w:t xml:space="preserve">AS „Latvijas valsts meži”. </w:t>
      </w:r>
    </w:p>
    <w:p w14:paraId="19C70722" w14:textId="77777777" w:rsidR="00215A18" w:rsidRPr="0085125D" w:rsidRDefault="00215A18" w:rsidP="00215A18">
      <w:pPr>
        <w:numPr>
          <w:ilvl w:val="0"/>
          <w:numId w:val="37"/>
        </w:numPr>
        <w:tabs>
          <w:tab w:val="left" w:pos="-851"/>
        </w:tabs>
        <w:autoSpaceDE/>
        <w:autoSpaceDN/>
        <w:adjustRightInd/>
        <w:ind w:left="426"/>
        <w:jc w:val="both"/>
      </w:pPr>
      <w:r w:rsidRPr="0085125D">
        <w:t xml:space="preserve">Pēc Nekustamā īpašuma reģistrācijas uz Ropažu novada pašvaldības vārda, veikt precizējumus un grozījumus Ropažu novada domes 2019.gada 24.aprīļa sēdē pieņemtajā lēmumā </w:t>
      </w:r>
      <w:r w:rsidRPr="0085125D">
        <w:rPr>
          <w:i/>
        </w:rPr>
        <w:t xml:space="preserve">“Par Ropažu novada pašvaldības ceļa “Ceļš Kangaru kalni - Krūmiņi” bezatlīdzības nodošanu </w:t>
      </w:r>
      <w:r w:rsidRPr="0085125D">
        <w:rPr>
          <w:i/>
        </w:rPr>
        <w:lastRenderedPageBreak/>
        <w:t xml:space="preserve">valstij, Latvijas Republikas Zemkopības ministrijas personā” </w:t>
      </w:r>
      <w:r w:rsidRPr="0085125D">
        <w:t>(domes 24.04.2019. sēdes prot.Nr.6, lēmums nr.11.§), saskaņā ar Ministru kabineta 13.02.2018. noteikumiem Nr.87 “Grāmatvedības uzskaites kārtība budžeta iestādēs” norādot informāciju par ilgtermiņa ieguldījuma uzskaiti (pamatlīdzekļa piederība uzskaites kategorijai detalizācijā līdz apakšgrupai, sākotnējā vērtība, nolietojums, atlikušais lietderīgās lietošanas laiks, attiecīga norāde un vērtība, ja pamatlīdzekļa vērtība sākotnēji atzīta nākamo periodu ieņēmumos), attiecīgo grāmatvedības dokumentu pamatojumu pievienojot attiecīgajiem lēmuma grozījumiem kā lēmuma pielikumu.</w:t>
      </w:r>
    </w:p>
    <w:p w14:paraId="036961EC" w14:textId="77777777" w:rsidR="00215A18" w:rsidRPr="0085125D" w:rsidRDefault="00215A18" w:rsidP="00215A18">
      <w:pPr>
        <w:numPr>
          <w:ilvl w:val="0"/>
          <w:numId w:val="37"/>
        </w:numPr>
        <w:autoSpaceDE/>
        <w:autoSpaceDN/>
        <w:adjustRightInd/>
        <w:ind w:left="426"/>
        <w:jc w:val="both"/>
      </w:pPr>
      <w:r w:rsidRPr="0085125D">
        <w:t>Pašvaldības nekustamā īpašuma speciālistei Aijai Ninnerei nodrošināt lēmuma izraksta elektronisku nosūtīšanu Valsts zemes dienesta Rīgas reģionālajai nodaļai kopā ar informācijas pieprasījumu par Nekustamā īpašuma valsts kadastra informācijas sistēmas telpiskajiem datiem par zemes gabala platību un izvietojumu apvidū (grafisko pielikumu) un par Nekustamo īpašumu pārvaldei izziņu.</w:t>
      </w:r>
    </w:p>
    <w:p w14:paraId="7CDE418B" w14:textId="77777777" w:rsidR="00215A18" w:rsidRPr="0085125D" w:rsidRDefault="00215A18" w:rsidP="00215A18">
      <w:pPr>
        <w:numPr>
          <w:ilvl w:val="0"/>
          <w:numId w:val="37"/>
        </w:numPr>
        <w:autoSpaceDE/>
        <w:autoSpaceDN/>
        <w:adjustRightInd/>
        <w:ind w:left="426"/>
        <w:jc w:val="both"/>
      </w:pPr>
      <w:r w:rsidRPr="0085125D">
        <w:t>Pašvaldības Juridiskās un lietvedības daļai nodrošināt lēmuma izraksta nosūtīšanu AS “Latvijas valsts meži” uz adresi: AS“ Latvijas valsts meži”, Nekustamo īpašumu pārvalde, Rietumvidzemes reģiona klientu centrs, Vanagu iela 2, Valmiermuiža, Valmieras pagasts, Burtnieku novads, LV-4219.</w:t>
      </w:r>
    </w:p>
    <w:p w14:paraId="75857524" w14:textId="77777777" w:rsidR="006A5D34" w:rsidRDefault="006A5D34" w:rsidP="0050066D">
      <w:pPr>
        <w:ind w:right="43"/>
        <w:rPr>
          <w:sz w:val="23"/>
          <w:szCs w:val="23"/>
        </w:rPr>
      </w:pPr>
    </w:p>
    <w:p w14:paraId="1BEBEBD4" w14:textId="77777777" w:rsidR="00215A18" w:rsidRDefault="00215A18" w:rsidP="0050066D">
      <w:pPr>
        <w:ind w:right="43"/>
        <w:rPr>
          <w:sz w:val="23"/>
          <w:szCs w:val="23"/>
        </w:rPr>
      </w:pPr>
    </w:p>
    <w:p w14:paraId="44C2E055" w14:textId="77777777" w:rsidR="00215A18" w:rsidRPr="00FC2610" w:rsidRDefault="00215A18" w:rsidP="0050066D">
      <w:pPr>
        <w:ind w:right="43"/>
        <w:rPr>
          <w:sz w:val="23"/>
          <w:szCs w:val="23"/>
        </w:rPr>
      </w:pPr>
    </w:p>
    <w:p w14:paraId="0324FF30" w14:textId="77777777" w:rsidR="0050066D" w:rsidRPr="00FC2610" w:rsidRDefault="0050066D" w:rsidP="0050066D">
      <w:pPr>
        <w:ind w:right="43"/>
        <w:rPr>
          <w:sz w:val="23"/>
          <w:szCs w:val="23"/>
        </w:rPr>
      </w:pPr>
      <w:r w:rsidRPr="00FC2610">
        <w:rPr>
          <w:sz w:val="23"/>
          <w:szCs w:val="23"/>
        </w:rPr>
        <w:t>Ro</w:t>
      </w:r>
      <w:r w:rsidR="003E6C4F" w:rsidRPr="00FC2610">
        <w:rPr>
          <w:sz w:val="23"/>
          <w:szCs w:val="23"/>
        </w:rPr>
        <w:t>p</w:t>
      </w:r>
      <w:r w:rsidR="0023204B" w:rsidRPr="00FC2610">
        <w:rPr>
          <w:sz w:val="23"/>
          <w:szCs w:val="23"/>
        </w:rPr>
        <w:t>ažu novada domes priekšsēdētāj</w:t>
      </w:r>
      <w:r w:rsidR="008139FF" w:rsidRPr="00FC2610">
        <w:rPr>
          <w:sz w:val="23"/>
          <w:szCs w:val="23"/>
        </w:rPr>
        <w:t>s</w:t>
      </w:r>
      <w:r w:rsidR="0023204B" w:rsidRPr="00FC2610">
        <w:rPr>
          <w:sz w:val="23"/>
          <w:szCs w:val="23"/>
        </w:rPr>
        <w:t xml:space="preserve"> </w:t>
      </w:r>
      <w:r w:rsidR="0023204B" w:rsidRPr="00FC2610">
        <w:rPr>
          <w:sz w:val="23"/>
          <w:szCs w:val="23"/>
        </w:rPr>
        <w:tab/>
      </w:r>
      <w:r w:rsidR="0023204B" w:rsidRPr="00FC2610">
        <w:rPr>
          <w:sz w:val="23"/>
          <w:szCs w:val="23"/>
        </w:rPr>
        <w:tab/>
      </w:r>
      <w:r w:rsidRPr="00FC2610">
        <w:rPr>
          <w:i/>
          <w:sz w:val="23"/>
          <w:szCs w:val="23"/>
        </w:rPr>
        <w:t>(personiskais paraksts)</w:t>
      </w:r>
      <w:r w:rsidRPr="00FC2610">
        <w:rPr>
          <w:sz w:val="23"/>
          <w:szCs w:val="23"/>
        </w:rPr>
        <w:t xml:space="preserve">       </w:t>
      </w:r>
      <w:r w:rsidR="008139FF" w:rsidRPr="00FC2610">
        <w:rPr>
          <w:sz w:val="23"/>
          <w:szCs w:val="23"/>
        </w:rPr>
        <w:tab/>
      </w:r>
      <w:r w:rsidR="008139FF" w:rsidRPr="00FC2610">
        <w:rPr>
          <w:sz w:val="23"/>
          <w:szCs w:val="23"/>
        </w:rPr>
        <w:tab/>
      </w:r>
      <w:r w:rsidR="00995CA3" w:rsidRPr="00FC2610">
        <w:rPr>
          <w:sz w:val="23"/>
          <w:szCs w:val="23"/>
        </w:rPr>
        <w:t xml:space="preserve">   </w:t>
      </w:r>
      <w:r w:rsidR="007E323D" w:rsidRPr="00FC2610">
        <w:rPr>
          <w:sz w:val="23"/>
          <w:szCs w:val="23"/>
        </w:rPr>
        <w:tab/>
        <w:t xml:space="preserve">    </w:t>
      </w:r>
      <w:r w:rsidR="008139FF" w:rsidRPr="00FC2610">
        <w:rPr>
          <w:sz w:val="23"/>
          <w:szCs w:val="23"/>
        </w:rPr>
        <w:t>Z.Blaus</w:t>
      </w:r>
    </w:p>
    <w:p w14:paraId="3D5E93E7" w14:textId="77777777" w:rsidR="003161EC" w:rsidRDefault="003161EC" w:rsidP="0050066D">
      <w:pPr>
        <w:rPr>
          <w:sz w:val="23"/>
          <w:szCs w:val="23"/>
        </w:rPr>
      </w:pPr>
    </w:p>
    <w:p w14:paraId="705CD8FD" w14:textId="77777777" w:rsidR="00215A18" w:rsidRPr="00FC2610" w:rsidRDefault="00215A18" w:rsidP="0050066D">
      <w:pPr>
        <w:rPr>
          <w:sz w:val="23"/>
          <w:szCs w:val="23"/>
        </w:rPr>
      </w:pPr>
    </w:p>
    <w:p w14:paraId="34FD4B1C" w14:textId="77777777" w:rsidR="0050066D" w:rsidRPr="00FC2610" w:rsidRDefault="0050066D" w:rsidP="0050066D">
      <w:pPr>
        <w:rPr>
          <w:sz w:val="23"/>
          <w:szCs w:val="23"/>
        </w:rPr>
      </w:pPr>
      <w:r w:rsidRPr="00FC2610">
        <w:rPr>
          <w:sz w:val="23"/>
          <w:szCs w:val="23"/>
        </w:rPr>
        <w:t>IZRAKSTS PAREIZS</w:t>
      </w:r>
    </w:p>
    <w:p w14:paraId="74374BE8" w14:textId="77777777" w:rsidR="00D74ACC" w:rsidRPr="00FC2610" w:rsidRDefault="000F455B" w:rsidP="00D74ACC">
      <w:pPr>
        <w:rPr>
          <w:bCs/>
          <w:sz w:val="23"/>
          <w:szCs w:val="23"/>
        </w:rPr>
      </w:pPr>
      <w:r>
        <w:rPr>
          <w:bCs/>
          <w:sz w:val="23"/>
          <w:szCs w:val="23"/>
        </w:rPr>
        <w:t>Ropažu novada domes priekšsēdētājs</w:t>
      </w:r>
      <w:r w:rsidR="00D74ACC" w:rsidRPr="00FC2610">
        <w:rPr>
          <w:bCs/>
          <w:sz w:val="23"/>
          <w:szCs w:val="23"/>
        </w:rPr>
        <w:tab/>
      </w:r>
      <w:r w:rsidR="00D74ACC" w:rsidRPr="00FC2610">
        <w:rPr>
          <w:bCs/>
          <w:sz w:val="23"/>
          <w:szCs w:val="23"/>
        </w:rPr>
        <w:tab/>
        <w:t xml:space="preserve">  </w:t>
      </w:r>
      <w:r w:rsidR="00D74ACC" w:rsidRPr="00FC2610">
        <w:rPr>
          <w:bCs/>
          <w:sz w:val="23"/>
          <w:szCs w:val="23"/>
        </w:rPr>
        <w:tab/>
      </w:r>
      <w:r w:rsidR="00D74ACC" w:rsidRPr="00FC2610">
        <w:rPr>
          <w:bCs/>
          <w:sz w:val="23"/>
          <w:szCs w:val="23"/>
        </w:rPr>
        <w:tab/>
        <w:t xml:space="preserve">    </w:t>
      </w:r>
      <w:r w:rsidR="00D74ACC" w:rsidRPr="00FC2610">
        <w:rPr>
          <w:bCs/>
          <w:sz w:val="23"/>
          <w:szCs w:val="23"/>
        </w:rPr>
        <w:tab/>
        <w:t xml:space="preserve">   </w:t>
      </w:r>
      <w:r w:rsidR="00995CA3" w:rsidRPr="00FC2610">
        <w:rPr>
          <w:bCs/>
          <w:sz w:val="23"/>
          <w:szCs w:val="23"/>
        </w:rPr>
        <w:tab/>
      </w:r>
      <w:r w:rsidR="00995CA3" w:rsidRPr="00FC2610">
        <w:rPr>
          <w:bCs/>
          <w:sz w:val="23"/>
          <w:szCs w:val="23"/>
        </w:rPr>
        <w:tab/>
      </w:r>
      <w:r>
        <w:rPr>
          <w:bCs/>
          <w:sz w:val="23"/>
          <w:szCs w:val="23"/>
        </w:rPr>
        <w:tab/>
        <w:t xml:space="preserve">    Z.Blaus </w:t>
      </w:r>
    </w:p>
    <w:p w14:paraId="08680237" w14:textId="77777777" w:rsidR="00E053DF" w:rsidRPr="00FC2610" w:rsidRDefault="00D74ACC" w:rsidP="00C07447">
      <w:pPr>
        <w:rPr>
          <w:sz w:val="23"/>
          <w:szCs w:val="23"/>
        </w:rPr>
      </w:pPr>
      <w:r w:rsidRPr="00FC2610">
        <w:rPr>
          <w:sz w:val="23"/>
          <w:szCs w:val="23"/>
        </w:rPr>
        <w:t>Ropažu novadā</w:t>
      </w:r>
      <w:r w:rsidR="008139FF" w:rsidRPr="00FC2610">
        <w:rPr>
          <w:sz w:val="23"/>
          <w:szCs w:val="23"/>
        </w:rPr>
        <w:t xml:space="preserve">, </w:t>
      </w:r>
      <w:r w:rsidR="000F455B">
        <w:rPr>
          <w:sz w:val="23"/>
          <w:szCs w:val="23"/>
        </w:rPr>
        <w:t>19.11</w:t>
      </w:r>
      <w:r w:rsidR="005776BB" w:rsidRPr="00FC2610">
        <w:rPr>
          <w:sz w:val="23"/>
          <w:szCs w:val="23"/>
        </w:rPr>
        <w:t>.2019</w:t>
      </w:r>
      <w:r w:rsidR="00995CA3" w:rsidRPr="00FC2610">
        <w:rPr>
          <w:sz w:val="23"/>
          <w:szCs w:val="23"/>
        </w:rPr>
        <w:t>.</w:t>
      </w:r>
    </w:p>
    <w:sectPr w:rsidR="00E053DF" w:rsidRPr="00FC2610" w:rsidSect="00247397">
      <w:footerReference w:type="default" r:id="rId10"/>
      <w:pgSz w:w="12240" w:h="15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52A2F" w14:textId="77777777" w:rsidR="00A77EF5" w:rsidRDefault="00A77EF5" w:rsidP="000F455B">
      <w:r>
        <w:separator/>
      </w:r>
    </w:p>
  </w:endnote>
  <w:endnote w:type="continuationSeparator" w:id="0">
    <w:p w14:paraId="34530ADC" w14:textId="77777777" w:rsidR="00A77EF5" w:rsidRDefault="00A77EF5" w:rsidP="000F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E2139" w14:textId="77777777" w:rsidR="000F455B" w:rsidRPr="00A6569F" w:rsidRDefault="000F455B" w:rsidP="000F455B">
    <w:pPr>
      <w:pStyle w:val="Footer"/>
      <w:jc w:val="center"/>
    </w:pPr>
    <w:r w:rsidRPr="00A6569F">
      <w:rPr>
        <w:lang w:val="de-CH"/>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A4711" w14:textId="77777777" w:rsidR="00A77EF5" w:rsidRDefault="00A77EF5" w:rsidP="000F455B">
      <w:r>
        <w:separator/>
      </w:r>
    </w:p>
  </w:footnote>
  <w:footnote w:type="continuationSeparator" w:id="0">
    <w:p w14:paraId="02C50DB6" w14:textId="77777777" w:rsidR="00A77EF5" w:rsidRDefault="00A77EF5" w:rsidP="000F45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B02"/>
    <w:multiLevelType w:val="hybridMultilevel"/>
    <w:tmpl w:val="EF8E9C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2439CB"/>
    <w:multiLevelType w:val="hybridMultilevel"/>
    <w:tmpl w:val="D4A686BA"/>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15F8113E">
      <w:start w:val="1"/>
      <w:numFmt w:val="bullet"/>
      <w:lvlText w:val=""/>
      <w:lvlJc w:val="left"/>
      <w:pPr>
        <w:ind w:left="2160" w:hanging="360"/>
      </w:pPr>
      <w:rPr>
        <w:rFonts w:ascii="Symbol" w:hAnsi="Symbol"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845994"/>
    <w:multiLevelType w:val="hybridMultilevel"/>
    <w:tmpl w:val="AC62A666"/>
    <w:lvl w:ilvl="0" w:tplc="22D2385E">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22D2385E">
      <w:start w:val="1"/>
      <w:numFmt w:val="bullet"/>
      <w:lvlText w:val=""/>
      <w:lvlJc w:val="left"/>
      <w:pPr>
        <w:ind w:left="2160" w:hanging="360"/>
      </w:pPr>
      <w:rPr>
        <w:rFonts w:ascii="Symbol" w:hAnsi="Symbol"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A1709C"/>
    <w:multiLevelType w:val="hybridMultilevel"/>
    <w:tmpl w:val="A18AB872"/>
    <w:lvl w:ilvl="0" w:tplc="22D2385E">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22D2385E">
      <w:start w:val="1"/>
      <w:numFmt w:val="bullet"/>
      <w:lvlText w:val=""/>
      <w:lvlJc w:val="left"/>
      <w:pPr>
        <w:ind w:left="2160" w:hanging="360"/>
      </w:pPr>
      <w:rPr>
        <w:rFonts w:ascii="Symbol" w:hAnsi="Symbol"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E825609"/>
    <w:multiLevelType w:val="hybridMultilevel"/>
    <w:tmpl w:val="74045028"/>
    <w:lvl w:ilvl="0" w:tplc="5DF4C51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7477AE"/>
    <w:multiLevelType w:val="hybridMultilevel"/>
    <w:tmpl w:val="57E2E5CE"/>
    <w:lvl w:ilvl="0" w:tplc="15F8113E">
      <w:start w:val="1"/>
      <w:numFmt w:val="bullet"/>
      <w:lvlText w:val=""/>
      <w:lvlJc w:val="left"/>
      <w:pPr>
        <w:ind w:left="1156" w:hanging="360"/>
      </w:pPr>
      <w:rPr>
        <w:rFonts w:ascii="Symbol" w:hAnsi="Symbol" w:hint="default"/>
      </w:rPr>
    </w:lvl>
    <w:lvl w:ilvl="1" w:tplc="04260003" w:tentative="1">
      <w:start w:val="1"/>
      <w:numFmt w:val="bullet"/>
      <w:lvlText w:val="o"/>
      <w:lvlJc w:val="left"/>
      <w:pPr>
        <w:ind w:left="1876" w:hanging="360"/>
      </w:pPr>
      <w:rPr>
        <w:rFonts w:ascii="Courier New" w:hAnsi="Courier New" w:cs="Courier New" w:hint="default"/>
      </w:rPr>
    </w:lvl>
    <w:lvl w:ilvl="2" w:tplc="04260005" w:tentative="1">
      <w:start w:val="1"/>
      <w:numFmt w:val="bullet"/>
      <w:lvlText w:val=""/>
      <w:lvlJc w:val="left"/>
      <w:pPr>
        <w:ind w:left="2596" w:hanging="360"/>
      </w:pPr>
      <w:rPr>
        <w:rFonts w:ascii="Wingdings" w:hAnsi="Wingdings" w:hint="default"/>
      </w:rPr>
    </w:lvl>
    <w:lvl w:ilvl="3" w:tplc="04260001" w:tentative="1">
      <w:start w:val="1"/>
      <w:numFmt w:val="bullet"/>
      <w:lvlText w:val=""/>
      <w:lvlJc w:val="left"/>
      <w:pPr>
        <w:ind w:left="3316" w:hanging="360"/>
      </w:pPr>
      <w:rPr>
        <w:rFonts w:ascii="Symbol" w:hAnsi="Symbol" w:hint="default"/>
      </w:rPr>
    </w:lvl>
    <w:lvl w:ilvl="4" w:tplc="04260003" w:tentative="1">
      <w:start w:val="1"/>
      <w:numFmt w:val="bullet"/>
      <w:lvlText w:val="o"/>
      <w:lvlJc w:val="left"/>
      <w:pPr>
        <w:ind w:left="4036" w:hanging="360"/>
      </w:pPr>
      <w:rPr>
        <w:rFonts w:ascii="Courier New" w:hAnsi="Courier New" w:cs="Courier New" w:hint="default"/>
      </w:rPr>
    </w:lvl>
    <w:lvl w:ilvl="5" w:tplc="04260005" w:tentative="1">
      <w:start w:val="1"/>
      <w:numFmt w:val="bullet"/>
      <w:lvlText w:val=""/>
      <w:lvlJc w:val="left"/>
      <w:pPr>
        <w:ind w:left="4756" w:hanging="360"/>
      </w:pPr>
      <w:rPr>
        <w:rFonts w:ascii="Wingdings" w:hAnsi="Wingdings" w:hint="default"/>
      </w:rPr>
    </w:lvl>
    <w:lvl w:ilvl="6" w:tplc="04260001" w:tentative="1">
      <w:start w:val="1"/>
      <w:numFmt w:val="bullet"/>
      <w:lvlText w:val=""/>
      <w:lvlJc w:val="left"/>
      <w:pPr>
        <w:ind w:left="5476" w:hanging="360"/>
      </w:pPr>
      <w:rPr>
        <w:rFonts w:ascii="Symbol" w:hAnsi="Symbol" w:hint="default"/>
      </w:rPr>
    </w:lvl>
    <w:lvl w:ilvl="7" w:tplc="04260003" w:tentative="1">
      <w:start w:val="1"/>
      <w:numFmt w:val="bullet"/>
      <w:lvlText w:val="o"/>
      <w:lvlJc w:val="left"/>
      <w:pPr>
        <w:ind w:left="6196" w:hanging="360"/>
      </w:pPr>
      <w:rPr>
        <w:rFonts w:ascii="Courier New" w:hAnsi="Courier New" w:cs="Courier New" w:hint="default"/>
      </w:rPr>
    </w:lvl>
    <w:lvl w:ilvl="8" w:tplc="04260005" w:tentative="1">
      <w:start w:val="1"/>
      <w:numFmt w:val="bullet"/>
      <w:lvlText w:val=""/>
      <w:lvlJc w:val="left"/>
      <w:pPr>
        <w:ind w:left="6916" w:hanging="360"/>
      </w:pPr>
      <w:rPr>
        <w:rFonts w:ascii="Wingdings" w:hAnsi="Wingdings" w:hint="default"/>
      </w:rPr>
    </w:lvl>
  </w:abstractNum>
  <w:abstractNum w:abstractNumId="6" w15:restartNumberingAfterBreak="0">
    <w:nsid w:val="11117668"/>
    <w:multiLevelType w:val="hybridMultilevel"/>
    <w:tmpl w:val="AAF29A08"/>
    <w:lvl w:ilvl="0" w:tplc="15F8113E">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7" w15:restartNumberingAfterBreak="0">
    <w:nsid w:val="17943E5F"/>
    <w:multiLevelType w:val="hybridMultilevel"/>
    <w:tmpl w:val="25C8BE3E"/>
    <w:lvl w:ilvl="0" w:tplc="15F8113E">
      <w:start w:val="1"/>
      <w:numFmt w:val="bullet"/>
      <w:lvlText w:val=""/>
      <w:lvlJc w:val="left"/>
      <w:pPr>
        <w:ind w:left="1500" w:hanging="360"/>
      </w:pPr>
      <w:rPr>
        <w:rFonts w:ascii="Symbol" w:hAnsi="Symbol" w:hint="default"/>
        <w:color w:val="auto"/>
      </w:r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8" w15:restartNumberingAfterBreak="0">
    <w:nsid w:val="17A019E6"/>
    <w:multiLevelType w:val="hybridMultilevel"/>
    <w:tmpl w:val="22E2AAC4"/>
    <w:lvl w:ilvl="0" w:tplc="91362C2A">
      <w:start w:val="1"/>
      <w:numFmt w:val="decimal"/>
      <w:lvlText w:val="%1."/>
      <w:lvlJc w:val="left"/>
      <w:pPr>
        <w:ind w:left="720" w:hanging="360"/>
      </w:pPr>
      <w:rPr>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9F176E4"/>
    <w:multiLevelType w:val="hybridMultilevel"/>
    <w:tmpl w:val="784ED62C"/>
    <w:lvl w:ilvl="0" w:tplc="FF343198">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0632FE0"/>
    <w:multiLevelType w:val="hybridMultilevel"/>
    <w:tmpl w:val="437EB8E0"/>
    <w:lvl w:ilvl="0" w:tplc="75B07C3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105774E"/>
    <w:multiLevelType w:val="multilevel"/>
    <w:tmpl w:val="7D4C643C"/>
    <w:lvl w:ilvl="0">
      <w:start w:val="1"/>
      <w:numFmt w:val="bullet"/>
      <w:lvlText w:val=""/>
      <w:lvlJc w:val="left"/>
      <w:pPr>
        <w:ind w:left="360" w:hanging="360"/>
      </w:pPr>
      <w:rPr>
        <w:rFonts w:ascii="Symbol" w:hAnsi="Symbol" w:hint="default"/>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5B970FE"/>
    <w:multiLevelType w:val="hybridMultilevel"/>
    <w:tmpl w:val="07CEE666"/>
    <w:lvl w:ilvl="0" w:tplc="0426000F">
      <w:start w:val="1"/>
      <w:numFmt w:val="decimal"/>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3" w15:restartNumberingAfterBreak="0">
    <w:nsid w:val="288D737A"/>
    <w:multiLevelType w:val="hybridMultilevel"/>
    <w:tmpl w:val="B0309E20"/>
    <w:lvl w:ilvl="0" w:tplc="D1345B38">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4" w15:restartNumberingAfterBreak="0">
    <w:nsid w:val="295969F6"/>
    <w:multiLevelType w:val="hybridMultilevel"/>
    <w:tmpl w:val="4134D9D2"/>
    <w:lvl w:ilvl="0" w:tplc="0426000F">
      <w:start w:val="1"/>
      <w:numFmt w:val="decimal"/>
      <w:lvlText w:val="%1."/>
      <w:lvlJc w:val="left"/>
      <w:pPr>
        <w:tabs>
          <w:tab w:val="num" w:pos="360"/>
        </w:tabs>
        <w:ind w:left="360" w:hanging="360"/>
      </w:pPr>
      <w:rPr>
        <w:rFonts w:hint="default"/>
      </w:rPr>
    </w:lvl>
    <w:lvl w:ilvl="1" w:tplc="F62457DE">
      <w:start w:val="1"/>
      <w:numFmt w:val="decimal"/>
      <w:lvlText w:val="%2)"/>
      <w:lvlJc w:val="left"/>
      <w:pPr>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2AFA7170"/>
    <w:multiLevelType w:val="hybridMultilevel"/>
    <w:tmpl w:val="39ACFA18"/>
    <w:lvl w:ilvl="0" w:tplc="22D2385E">
      <w:start w:val="1"/>
      <w:numFmt w:val="bullet"/>
      <w:lvlText w:val=""/>
      <w:lvlJc w:val="left"/>
      <w:pPr>
        <w:ind w:left="1724" w:hanging="360"/>
      </w:pPr>
      <w:rPr>
        <w:rFonts w:ascii="Symbol" w:hAnsi="Symbol" w:hint="default"/>
      </w:rPr>
    </w:lvl>
    <w:lvl w:ilvl="1" w:tplc="04260003" w:tentative="1">
      <w:start w:val="1"/>
      <w:numFmt w:val="bullet"/>
      <w:lvlText w:val="o"/>
      <w:lvlJc w:val="left"/>
      <w:pPr>
        <w:ind w:left="2444" w:hanging="360"/>
      </w:pPr>
      <w:rPr>
        <w:rFonts w:ascii="Courier New" w:hAnsi="Courier New" w:cs="Courier New" w:hint="default"/>
      </w:rPr>
    </w:lvl>
    <w:lvl w:ilvl="2" w:tplc="04260005" w:tentative="1">
      <w:start w:val="1"/>
      <w:numFmt w:val="bullet"/>
      <w:lvlText w:val=""/>
      <w:lvlJc w:val="left"/>
      <w:pPr>
        <w:ind w:left="3164" w:hanging="360"/>
      </w:pPr>
      <w:rPr>
        <w:rFonts w:ascii="Wingdings" w:hAnsi="Wingdings" w:hint="default"/>
      </w:rPr>
    </w:lvl>
    <w:lvl w:ilvl="3" w:tplc="04260001" w:tentative="1">
      <w:start w:val="1"/>
      <w:numFmt w:val="bullet"/>
      <w:lvlText w:val=""/>
      <w:lvlJc w:val="left"/>
      <w:pPr>
        <w:ind w:left="3884" w:hanging="360"/>
      </w:pPr>
      <w:rPr>
        <w:rFonts w:ascii="Symbol" w:hAnsi="Symbol" w:hint="default"/>
      </w:rPr>
    </w:lvl>
    <w:lvl w:ilvl="4" w:tplc="04260003" w:tentative="1">
      <w:start w:val="1"/>
      <w:numFmt w:val="bullet"/>
      <w:lvlText w:val="o"/>
      <w:lvlJc w:val="left"/>
      <w:pPr>
        <w:ind w:left="4604" w:hanging="360"/>
      </w:pPr>
      <w:rPr>
        <w:rFonts w:ascii="Courier New" w:hAnsi="Courier New" w:cs="Courier New" w:hint="default"/>
      </w:rPr>
    </w:lvl>
    <w:lvl w:ilvl="5" w:tplc="04260005" w:tentative="1">
      <w:start w:val="1"/>
      <w:numFmt w:val="bullet"/>
      <w:lvlText w:val=""/>
      <w:lvlJc w:val="left"/>
      <w:pPr>
        <w:ind w:left="5324" w:hanging="360"/>
      </w:pPr>
      <w:rPr>
        <w:rFonts w:ascii="Wingdings" w:hAnsi="Wingdings" w:hint="default"/>
      </w:rPr>
    </w:lvl>
    <w:lvl w:ilvl="6" w:tplc="04260001" w:tentative="1">
      <w:start w:val="1"/>
      <w:numFmt w:val="bullet"/>
      <w:lvlText w:val=""/>
      <w:lvlJc w:val="left"/>
      <w:pPr>
        <w:ind w:left="6044" w:hanging="360"/>
      </w:pPr>
      <w:rPr>
        <w:rFonts w:ascii="Symbol" w:hAnsi="Symbol" w:hint="default"/>
      </w:rPr>
    </w:lvl>
    <w:lvl w:ilvl="7" w:tplc="04260003" w:tentative="1">
      <w:start w:val="1"/>
      <w:numFmt w:val="bullet"/>
      <w:lvlText w:val="o"/>
      <w:lvlJc w:val="left"/>
      <w:pPr>
        <w:ind w:left="6764" w:hanging="360"/>
      </w:pPr>
      <w:rPr>
        <w:rFonts w:ascii="Courier New" w:hAnsi="Courier New" w:cs="Courier New" w:hint="default"/>
      </w:rPr>
    </w:lvl>
    <w:lvl w:ilvl="8" w:tplc="04260005" w:tentative="1">
      <w:start w:val="1"/>
      <w:numFmt w:val="bullet"/>
      <w:lvlText w:val=""/>
      <w:lvlJc w:val="left"/>
      <w:pPr>
        <w:ind w:left="7484" w:hanging="360"/>
      </w:pPr>
      <w:rPr>
        <w:rFonts w:ascii="Wingdings" w:hAnsi="Wingdings" w:hint="default"/>
      </w:rPr>
    </w:lvl>
  </w:abstractNum>
  <w:abstractNum w:abstractNumId="16" w15:restartNumberingAfterBreak="0">
    <w:nsid w:val="2B4F34D4"/>
    <w:multiLevelType w:val="hybridMultilevel"/>
    <w:tmpl w:val="76DE86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1DF62B2"/>
    <w:multiLevelType w:val="hybridMultilevel"/>
    <w:tmpl w:val="92A42A86"/>
    <w:lvl w:ilvl="0" w:tplc="D92641B2">
      <w:start w:val="1"/>
      <w:numFmt w:val="decimal"/>
      <w:lvlText w:val="%1."/>
      <w:lvlJc w:val="left"/>
      <w:pPr>
        <w:ind w:left="720" w:hanging="360"/>
      </w:pPr>
      <w:rPr>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5D2026A"/>
    <w:multiLevelType w:val="hybridMultilevel"/>
    <w:tmpl w:val="C8608670"/>
    <w:lvl w:ilvl="0" w:tplc="04260001">
      <w:start w:val="1"/>
      <w:numFmt w:val="bullet"/>
      <w:lvlText w:val=""/>
      <w:lvlJc w:val="left"/>
      <w:pPr>
        <w:tabs>
          <w:tab w:val="num" w:pos="1440"/>
        </w:tabs>
        <w:ind w:left="1440" w:hanging="360"/>
      </w:pPr>
      <w:rPr>
        <w:rFonts w:ascii="Symbol" w:hAnsi="Symbol" w:hint="default"/>
      </w:rPr>
    </w:lvl>
    <w:lvl w:ilvl="1" w:tplc="0426000F">
      <w:start w:val="1"/>
      <w:numFmt w:val="decimal"/>
      <w:lvlText w:val="%2."/>
      <w:lvlJc w:val="left"/>
      <w:pPr>
        <w:tabs>
          <w:tab w:val="num" w:pos="2160"/>
        </w:tabs>
        <w:ind w:left="2160" w:hanging="360"/>
      </w:pPr>
      <w:rPr>
        <w:rFonts w:hint="default"/>
      </w:rPr>
    </w:lvl>
    <w:lvl w:ilvl="2" w:tplc="0426001B">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19" w15:restartNumberingAfterBreak="0">
    <w:nsid w:val="35E008B1"/>
    <w:multiLevelType w:val="hybridMultilevel"/>
    <w:tmpl w:val="62E66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B0575AF"/>
    <w:multiLevelType w:val="hybridMultilevel"/>
    <w:tmpl w:val="B09E2958"/>
    <w:lvl w:ilvl="0" w:tplc="9172355C">
      <w:start w:val="2"/>
      <w:numFmt w:val="decimal"/>
      <w:lvlText w:val="%1."/>
      <w:lvlJc w:val="left"/>
      <w:pPr>
        <w:ind w:left="436" w:hanging="360"/>
      </w:pPr>
      <w:rPr>
        <w:rFonts w:hint="default"/>
        <w:b w:val="0"/>
      </w:rPr>
    </w:lvl>
    <w:lvl w:ilvl="1" w:tplc="04260019" w:tentative="1">
      <w:start w:val="1"/>
      <w:numFmt w:val="lowerLetter"/>
      <w:lvlText w:val="%2."/>
      <w:lvlJc w:val="left"/>
      <w:pPr>
        <w:ind w:left="1156" w:hanging="360"/>
      </w:pPr>
    </w:lvl>
    <w:lvl w:ilvl="2" w:tplc="0426001B" w:tentative="1">
      <w:start w:val="1"/>
      <w:numFmt w:val="lowerRoman"/>
      <w:lvlText w:val="%3."/>
      <w:lvlJc w:val="right"/>
      <w:pPr>
        <w:ind w:left="1876" w:hanging="180"/>
      </w:pPr>
    </w:lvl>
    <w:lvl w:ilvl="3" w:tplc="0426000F" w:tentative="1">
      <w:start w:val="1"/>
      <w:numFmt w:val="decimal"/>
      <w:lvlText w:val="%4."/>
      <w:lvlJc w:val="left"/>
      <w:pPr>
        <w:ind w:left="2596" w:hanging="360"/>
      </w:pPr>
    </w:lvl>
    <w:lvl w:ilvl="4" w:tplc="04260019" w:tentative="1">
      <w:start w:val="1"/>
      <w:numFmt w:val="lowerLetter"/>
      <w:lvlText w:val="%5."/>
      <w:lvlJc w:val="left"/>
      <w:pPr>
        <w:ind w:left="3316" w:hanging="360"/>
      </w:pPr>
    </w:lvl>
    <w:lvl w:ilvl="5" w:tplc="0426001B" w:tentative="1">
      <w:start w:val="1"/>
      <w:numFmt w:val="lowerRoman"/>
      <w:lvlText w:val="%6."/>
      <w:lvlJc w:val="right"/>
      <w:pPr>
        <w:ind w:left="4036" w:hanging="180"/>
      </w:pPr>
    </w:lvl>
    <w:lvl w:ilvl="6" w:tplc="0426000F" w:tentative="1">
      <w:start w:val="1"/>
      <w:numFmt w:val="decimal"/>
      <w:lvlText w:val="%7."/>
      <w:lvlJc w:val="left"/>
      <w:pPr>
        <w:ind w:left="4756" w:hanging="360"/>
      </w:pPr>
    </w:lvl>
    <w:lvl w:ilvl="7" w:tplc="04260019" w:tentative="1">
      <w:start w:val="1"/>
      <w:numFmt w:val="lowerLetter"/>
      <w:lvlText w:val="%8."/>
      <w:lvlJc w:val="left"/>
      <w:pPr>
        <w:ind w:left="5476" w:hanging="360"/>
      </w:pPr>
    </w:lvl>
    <w:lvl w:ilvl="8" w:tplc="0426001B" w:tentative="1">
      <w:start w:val="1"/>
      <w:numFmt w:val="lowerRoman"/>
      <w:lvlText w:val="%9."/>
      <w:lvlJc w:val="right"/>
      <w:pPr>
        <w:ind w:left="6196" w:hanging="180"/>
      </w:pPr>
    </w:lvl>
  </w:abstractNum>
  <w:abstractNum w:abstractNumId="21" w15:restartNumberingAfterBreak="0">
    <w:nsid w:val="3FD500BE"/>
    <w:multiLevelType w:val="hybridMultilevel"/>
    <w:tmpl w:val="99420D78"/>
    <w:lvl w:ilvl="0" w:tplc="0458FB78">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426C7CC5"/>
    <w:multiLevelType w:val="hybridMultilevel"/>
    <w:tmpl w:val="DF4E629C"/>
    <w:lvl w:ilvl="0" w:tplc="22D2385E">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3" w15:restartNumberingAfterBreak="0">
    <w:nsid w:val="450F1BF8"/>
    <w:multiLevelType w:val="hybridMultilevel"/>
    <w:tmpl w:val="A2A4E9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8C738BF"/>
    <w:multiLevelType w:val="hybridMultilevel"/>
    <w:tmpl w:val="5F1E6692"/>
    <w:lvl w:ilvl="0" w:tplc="22D2385E">
      <w:start w:val="1"/>
      <w:numFmt w:val="bullet"/>
      <w:lvlText w:val=""/>
      <w:lvlJc w:val="left"/>
      <w:pPr>
        <w:ind w:left="927" w:hanging="360"/>
      </w:pPr>
      <w:rPr>
        <w:rFonts w:ascii="Symbol" w:hAnsi="Symbol" w:hint="default"/>
      </w:rPr>
    </w:lvl>
    <w:lvl w:ilvl="1" w:tplc="941A4430">
      <w:start w:val="1"/>
      <w:numFmt w:val="decimal"/>
      <w:lvlText w:val="%2."/>
      <w:lvlJc w:val="left"/>
      <w:pPr>
        <w:tabs>
          <w:tab w:val="num" w:pos="1440"/>
        </w:tabs>
        <w:ind w:left="1440" w:hanging="360"/>
      </w:pPr>
      <w:rPr>
        <w:color w:val="auto"/>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5" w15:restartNumberingAfterBreak="0">
    <w:nsid w:val="4ED329F6"/>
    <w:multiLevelType w:val="hybridMultilevel"/>
    <w:tmpl w:val="034E17AE"/>
    <w:lvl w:ilvl="0" w:tplc="15F8113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F762C68"/>
    <w:multiLevelType w:val="hybridMultilevel"/>
    <w:tmpl w:val="A18619F6"/>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539D7460"/>
    <w:multiLevelType w:val="hybridMultilevel"/>
    <w:tmpl w:val="415825B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5B523227"/>
    <w:multiLevelType w:val="hybridMultilevel"/>
    <w:tmpl w:val="E434557E"/>
    <w:lvl w:ilvl="0" w:tplc="04260011">
      <w:start w:val="1"/>
      <w:numFmt w:val="decimal"/>
      <w:lvlText w:val="%1)"/>
      <w:lvlJc w:val="left"/>
      <w:pPr>
        <w:ind w:left="720" w:hanging="360"/>
      </w:pPr>
    </w:lvl>
    <w:lvl w:ilvl="1" w:tplc="1612FC88">
      <w:start w:val="1"/>
      <w:numFmt w:val="decimal"/>
      <w:lvlText w:val="%2."/>
      <w:lvlJc w:val="left"/>
      <w:pPr>
        <w:ind w:left="1506" w:hanging="426"/>
      </w:pPr>
      <w:rPr>
        <w:rFonts w:hint="default"/>
        <w:b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C514F23"/>
    <w:multiLevelType w:val="hybridMultilevel"/>
    <w:tmpl w:val="75B627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9348D06">
      <w:start w:val="1"/>
      <w:numFmt w:val="decimal"/>
      <w:lvlText w:val="%3."/>
      <w:lvlJc w:val="right"/>
      <w:pPr>
        <w:ind w:left="2160" w:hanging="180"/>
      </w:pPr>
      <w:rPr>
        <w:rFonts w:ascii="Times New Roman" w:eastAsia="Times New Roman" w:hAnsi="Times New Roman" w:cs="Times New Roman"/>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FDA07E0"/>
    <w:multiLevelType w:val="multilevel"/>
    <w:tmpl w:val="A732B010"/>
    <w:lvl w:ilvl="0">
      <w:start w:val="1"/>
      <w:numFmt w:val="decimal"/>
      <w:lvlText w:val="%1."/>
      <w:lvlJc w:val="left"/>
      <w:pPr>
        <w:ind w:left="720" w:hanging="360"/>
      </w:p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686B0C2E"/>
    <w:multiLevelType w:val="hybridMultilevel"/>
    <w:tmpl w:val="F5F2CC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8E8683E"/>
    <w:multiLevelType w:val="hybridMultilevel"/>
    <w:tmpl w:val="9D7AD698"/>
    <w:lvl w:ilvl="0" w:tplc="0426000F">
      <w:start w:val="1"/>
      <w:numFmt w:val="decimal"/>
      <w:lvlText w:val="%1."/>
      <w:lvlJc w:val="left"/>
      <w:pPr>
        <w:ind w:left="720" w:hanging="360"/>
      </w:pPr>
    </w:lvl>
    <w:lvl w:ilvl="1" w:tplc="2DD21E72">
      <w:numFmt w:val="bullet"/>
      <w:lvlText w:val="-"/>
      <w:lvlJc w:val="left"/>
      <w:pPr>
        <w:ind w:left="1305" w:hanging="225"/>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BB54280"/>
    <w:multiLevelType w:val="hybridMultilevel"/>
    <w:tmpl w:val="F7065E18"/>
    <w:lvl w:ilvl="0" w:tplc="2BF826C0">
      <w:start w:val="1"/>
      <w:numFmt w:val="bullet"/>
      <w:lvlText w:val="-"/>
      <w:lvlJc w:val="left"/>
      <w:pPr>
        <w:ind w:left="856" w:hanging="360"/>
      </w:pPr>
      <w:rPr>
        <w:rFonts w:ascii="Times New Roman" w:eastAsia="Times New Roman" w:hAnsi="Times New Roman" w:cs="Times New Roman" w:hint="default"/>
      </w:rPr>
    </w:lvl>
    <w:lvl w:ilvl="1" w:tplc="04260003" w:tentative="1">
      <w:start w:val="1"/>
      <w:numFmt w:val="bullet"/>
      <w:lvlText w:val="o"/>
      <w:lvlJc w:val="left"/>
      <w:pPr>
        <w:ind w:left="1576" w:hanging="360"/>
      </w:pPr>
      <w:rPr>
        <w:rFonts w:ascii="Courier New" w:hAnsi="Courier New" w:cs="Courier New" w:hint="default"/>
      </w:rPr>
    </w:lvl>
    <w:lvl w:ilvl="2" w:tplc="04260005" w:tentative="1">
      <w:start w:val="1"/>
      <w:numFmt w:val="bullet"/>
      <w:lvlText w:val=""/>
      <w:lvlJc w:val="left"/>
      <w:pPr>
        <w:ind w:left="2296" w:hanging="360"/>
      </w:pPr>
      <w:rPr>
        <w:rFonts w:ascii="Wingdings" w:hAnsi="Wingdings" w:hint="default"/>
      </w:rPr>
    </w:lvl>
    <w:lvl w:ilvl="3" w:tplc="04260001" w:tentative="1">
      <w:start w:val="1"/>
      <w:numFmt w:val="bullet"/>
      <w:lvlText w:val=""/>
      <w:lvlJc w:val="left"/>
      <w:pPr>
        <w:ind w:left="3016" w:hanging="360"/>
      </w:pPr>
      <w:rPr>
        <w:rFonts w:ascii="Symbol" w:hAnsi="Symbol" w:hint="default"/>
      </w:rPr>
    </w:lvl>
    <w:lvl w:ilvl="4" w:tplc="04260003" w:tentative="1">
      <w:start w:val="1"/>
      <w:numFmt w:val="bullet"/>
      <w:lvlText w:val="o"/>
      <w:lvlJc w:val="left"/>
      <w:pPr>
        <w:ind w:left="3736" w:hanging="360"/>
      </w:pPr>
      <w:rPr>
        <w:rFonts w:ascii="Courier New" w:hAnsi="Courier New" w:cs="Courier New" w:hint="default"/>
      </w:rPr>
    </w:lvl>
    <w:lvl w:ilvl="5" w:tplc="04260005" w:tentative="1">
      <w:start w:val="1"/>
      <w:numFmt w:val="bullet"/>
      <w:lvlText w:val=""/>
      <w:lvlJc w:val="left"/>
      <w:pPr>
        <w:ind w:left="4456" w:hanging="360"/>
      </w:pPr>
      <w:rPr>
        <w:rFonts w:ascii="Wingdings" w:hAnsi="Wingdings" w:hint="default"/>
      </w:rPr>
    </w:lvl>
    <w:lvl w:ilvl="6" w:tplc="04260001" w:tentative="1">
      <w:start w:val="1"/>
      <w:numFmt w:val="bullet"/>
      <w:lvlText w:val=""/>
      <w:lvlJc w:val="left"/>
      <w:pPr>
        <w:ind w:left="5176" w:hanging="360"/>
      </w:pPr>
      <w:rPr>
        <w:rFonts w:ascii="Symbol" w:hAnsi="Symbol" w:hint="default"/>
      </w:rPr>
    </w:lvl>
    <w:lvl w:ilvl="7" w:tplc="04260003" w:tentative="1">
      <w:start w:val="1"/>
      <w:numFmt w:val="bullet"/>
      <w:lvlText w:val="o"/>
      <w:lvlJc w:val="left"/>
      <w:pPr>
        <w:ind w:left="5896" w:hanging="360"/>
      </w:pPr>
      <w:rPr>
        <w:rFonts w:ascii="Courier New" w:hAnsi="Courier New" w:cs="Courier New" w:hint="default"/>
      </w:rPr>
    </w:lvl>
    <w:lvl w:ilvl="8" w:tplc="04260005" w:tentative="1">
      <w:start w:val="1"/>
      <w:numFmt w:val="bullet"/>
      <w:lvlText w:val=""/>
      <w:lvlJc w:val="left"/>
      <w:pPr>
        <w:ind w:left="6616" w:hanging="360"/>
      </w:pPr>
      <w:rPr>
        <w:rFonts w:ascii="Wingdings" w:hAnsi="Wingdings" w:hint="default"/>
      </w:rPr>
    </w:lvl>
  </w:abstractNum>
  <w:abstractNum w:abstractNumId="34" w15:restartNumberingAfterBreak="0">
    <w:nsid w:val="6FB00860"/>
    <w:multiLevelType w:val="hybridMultilevel"/>
    <w:tmpl w:val="D970156C"/>
    <w:lvl w:ilvl="0" w:tplc="0426000F">
      <w:start w:val="1"/>
      <w:numFmt w:val="decimal"/>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5" w15:restartNumberingAfterBreak="0">
    <w:nsid w:val="704C725E"/>
    <w:multiLevelType w:val="hybridMultilevel"/>
    <w:tmpl w:val="B16045AA"/>
    <w:lvl w:ilvl="0" w:tplc="D1345B38">
      <w:start w:val="1"/>
      <w:numFmt w:val="bullet"/>
      <w:lvlText w:val=""/>
      <w:lvlJc w:val="left"/>
      <w:pPr>
        <w:ind w:left="720" w:hanging="360"/>
      </w:pPr>
      <w:rPr>
        <w:rFonts w:ascii="Symbol" w:hAnsi="Symbol" w:hint="default"/>
      </w:rPr>
    </w:lvl>
    <w:lvl w:ilvl="1" w:tplc="F872B990">
      <w:start w:val="8"/>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8BF01C1"/>
    <w:multiLevelType w:val="hybridMultilevel"/>
    <w:tmpl w:val="06403DA6"/>
    <w:styleLink w:val="Style111"/>
    <w:lvl w:ilvl="0" w:tplc="D1345B38">
      <w:start w:val="1"/>
      <w:numFmt w:val="bullet"/>
      <w:lvlText w:val=""/>
      <w:lvlJc w:val="left"/>
      <w:pPr>
        <w:ind w:left="2357" w:hanging="360"/>
      </w:pPr>
      <w:rPr>
        <w:rFonts w:ascii="Symbol" w:hAnsi="Symbol" w:hint="default"/>
      </w:rPr>
    </w:lvl>
    <w:lvl w:ilvl="1" w:tplc="04260003" w:tentative="1">
      <w:start w:val="1"/>
      <w:numFmt w:val="bullet"/>
      <w:lvlText w:val="o"/>
      <w:lvlJc w:val="left"/>
      <w:pPr>
        <w:ind w:left="3077" w:hanging="360"/>
      </w:pPr>
      <w:rPr>
        <w:rFonts w:ascii="Courier New" w:hAnsi="Courier New" w:cs="Courier New" w:hint="default"/>
      </w:rPr>
    </w:lvl>
    <w:lvl w:ilvl="2" w:tplc="04260005" w:tentative="1">
      <w:start w:val="1"/>
      <w:numFmt w:val="bullet"/>
      <w:lvlText w:val=""/>
      <w:lvlJc w:val="left"/>
      <w:pPr>
        <w:ind w:left="3797" w:hanging="360"/>
      </w:pPr>
      <w:rPr>
        <w:rFonts w:ascii="Wingdings" w:hAnsi="Wingdings" w:hint="default"/>
      </w:rPr>
    </w:lvl>
    <w:lvl w:ilvl="3" w:tplc="04260001" w:tentative="1">
      <w:start w:val="1"/>
      <w:numFmt w:val="bullet"/>
      <w:lvlText w:val=""/>
      <w:lvlJc w:val="left"/>
      <w:pPr>
        <w:ind w:left="4517" w:hanging="360"/>
      </w:pPr>
      <w:rPr>
        <w:rFonts w:ascii="Symbol" w:hAnsi="Symbol" w:hint="default"/>
      </w:rPr>
    </w:lvl>
    <w:lvl w:ilvl="4" w:tplc="04260003" w:tentative="1">
      <w:start w:val="1"/>
      <w:numFmt w:val="bullet"/>
      <w:lvlText w:val="o"/>
      <w:lvlJc w:val="left"/>
      <w:pPr>
        <w:ind w:left="5237" w:hanging="360"/>
      </w:pPr>
      <w:rPr>
        <w:rFonts w:ascii="Courier New" w:hAnsi="Courier New" w:cs="Courier New" w:hint="default"/>
      </w:rPr>
    </w:lvl>
    <w:lvl w:ilvl="5" w:tplc="04260005" w:tentative="1">
      <w:start w:val="1"/>
      <w:numFmt w:val="bullet"/>
      <w:lvlText w:val=""/>
      <w:lvlJc w:val="left"/>
      <w:pPr>
        <w:ind w:left="5957" w:hanging="360"/>
      </w:pPr>
      <w:rPr>
        <w:rFonts w:ascii="Wingdings" w:hAnsi="Wingdings" w:hint="default"/>
      </w:rPr>
    </w:lvl>
    <w:lvl w:ilvl="6" w:tplc="04260001" w:tentative="1">
      <w:start w:val="1"/>
      <w:numFmt w:val="bullet"/>
      <w:lvlText w:val=""/>
      <w:lvlJc w:val="left"/>
      <w:pPr>
        <w:ind w:left="6677" w:hanging="360"/>
      </w:pPr>
      <w:rPr>
        <w:rFonts w:ascii="Symbol" w:hAnsi="Symbol" w:hint="default"/>
      </w:rPr>
    </w:lvl>
    <w:lvl w:ilvl="7" w:tplc="04260003" w:tentative="1">
      <w:start w:val="1"/>
      <w:numFmt w:val="bullet"/>
      <w:lvlText w:val="o"/>
      <w:lvlJc w:val="left"/>
      <w:pPr>
        <w:ind w:left="7397" w:hanging="360"/>
      </w:pPr>
      <w:rPr>
        <w:rFonts w:ascii="Courier New" w:hAnsi="Courier New" w:cs="Courier New" w:hint="default"/>
      </w:rPr>
    </w:lvl>
    <w:lvl w:ilvl="8" w:tplc="04260005" w:tentative="1">
      <w:start w:val="1"/>
      <w:numFmt w:val="bullet"/>
      <w:lvlText w:val=""/>
      <w:lvlJc w:val="left"/>
      <w:pPr>
        <w:ind w:left="8117" w:hanging="360"/>
      </w:pPr>
      <w:rPr>
        <w:rFonts w:ascii="Wingdings" w:hAnsi="Wingdings" w:hint="default"/>
      </w:rPr>
    </w:lvl>
  </w:abstractNum>
  <w:num w:numId="1">
    <w:abstractNumId w:val="36"/>
  </w:num>
  <w:num w:numId="2">
    <w:abstractNumId w:val="9"/>
  </w:num>
  <w:num w:numId="3">
    <w:abstractNumId w:val="2"/>
  </w:num>
  <w:num w:numId="4">
    <w:abstractNumId w:val="32"/>
  </w:num>
  <w:num w:numId="5">
    <w:abstractNumId w:val="15"/>
  </w:num>
  <w:num w:numId="6">
    <w:abstractNumId w:val="29"/>
  </w:num>
  <w:num w:numId="7">
    <w:abstractNumId w:val="24"/>
  </w:num>
  <w:num w:numId="8">
    <w:abstractNumId w:val="17"/>
  </w:num>
  <w:num w:numId="9">
    <w:abstractNumId w:val="35"/>
  </w:num>
  <w:num w:numId="10">
    <w:abstractNumId w:val="8"/>
  </w:num>
  <w:num w:numId="11">
    <w:abstractNumId w:val="3"/>
  </w:num>
  <w:num w:numId="12">
    <w:abstractNumId w:val="31"/>
  </w:num>
  <w:num w:numId="13">
    <w:abstractNumId w:val="22"/>
  </w:num>
  <w:num w:numId="14">
    <w:abstractNumId w:val="18"/>
  </w:num>
  <w:num w:numId="15">
    <w:abstractNumId w:val="27"/>
  </w:num>
  <w:num w:numId="16">
    <w:abstractNumId w:val="0"/>
  </w:num>
  <w:num w:numId="17">
    <w:abstractNumId w:val="6"/>
  </w:num>
  <w:num w:numId="18">
    <w:abstractNumId w:val="12"/>
  </w:num>
  <w:num w:numId="19">
    <w:abstractNumId w:val="1"/>
  </w:num>
  <w:num w:numId="20">
    <w:abstractNumId w:val="34"/>
  </w:num>
  <w:num w:numId="21">
    <w:abstractNumId w:val="25"/>
  </w:num>
  <w:num w:numId="22">
    <w:abstractNumId w:val="30"/>
  </w:num>
  <w:num w:numId="23">
    <w:abstractNumId w:val="7"/>
  </w:num>
  <w:num w:numId="24">
    <w:abstractNumId w:val="4"/>
  </w:num>
  <w:num w:numId="25">
    <w:abstractNumId w:val="16"/>
  </w:num>
  <w:num w:numId="26">
    <w:abstractNumId w:val="5"/>
  </w:num>
  <w:num w:numId="27">
    <w:abstractNumId w:val="33"/>
  </w:num>
  <w:num w:numId="28">
    <w:abstractNumId w:val="28"/>
  </w:num>
  <w:num w:numId="29">
    <w:abstractNumId w:val="20"/>
  </w:num>
  <w:num w:numId="30">
    <w:abstractNumId w:val="26"/>
  </w:num>
  <w:num w:numId="31">
    <w:abstractNumId w:val="21"/>
  </w:num>
  <w:num w:numId="32">
    <w:abstractNumId w:val="11"/>
  </w:num>
  <w:num w:numId="33">
    <w:abstractNumId w:val="23"/>
  </w:num>
  <w:num w:numId="34">
    <w:abstractNumId w:val="13"/>
  </w:num>
  <w:num w:numId="35">
    <w:abstractNumId w:val="10"/>
  </w:num>
  <w:num w:numId="36">
    <w:abstractNumId w:val="14"/>
  </w:num>
  <w:num w:numId="37">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066D"/>
    <w:rsid w:val="00026B0D"/>
    <w:rsid w:val="00051F3A"/>
    <w:rsid w:val="000546E5"/>
    <w:rsid w:val="000D547A"/>
    <w:rsid w:val="000F455B"/>
    <w:rsid w:val="000F7CB4"/>
    <w:rsid w:val="00177029"/>
    <w:rsid w:val="001A7C6F"/>
    <w:rsid w:val="001D7386"/>
    <w:rsid w:val="00215A18"/>
    <w:rsid w:val="0023204B"/>
    <w:rsid w:val="00247397"/>
    <w:rsid w:val="00253726"/>
    <w:rsid w:val="0027791F"/>
    <w:rsid w:val="002A7861"/>
    <w:rsid w:val="002D4103"/>
    <w:rsid w:val="003161EC"/>
    <w:rsid w:val="0031684A"/>
    <w:rsid w:val="00390538"/>
    <w:rsid w:val="003E5E77"/>
    <w:rsid w:val="003E6C4F"/>
    <w:rsid w:val="004113FE"/>
    <w:rsid w:val="0041617F"/>
    <w:rsid w:val="0043465F"/>
    <w:rsid w:val="004A63CF"/>
    <w:rsid w:val="0050066D"/>
    <w:rsid w:val="00503955"/>
    <w:rsid w:val="00507E6A"/>
    <w:rsid w:val="00544516"/>
    <w:rsid w:val="005510C4"/>
    <w:rsid w:val="005776BB"/>
    <w:rsid w:val="00632723"/>
    <w:rsid w:val="006427D6"/>
    <w:rsid w:val="006452A6"/>
    <w:rsid w:val="00645647"/>
    <w:rsid w:val="00667563"/>
    <w:rsid w:val="00671E07"/>
    <w:rsid w:val="006A5D34"/>
    <w:rsid w:val="006C226B"/>
    <w:rsid w:val="006F5FFD"/>
    <w:rsid w:val="00717CD7"/>
    <w:rsid w:val="007234BE"/>
    <w:rsid w:val="00736FA8"/>
    <w:rsid w:val="0078506F"/>
    <w:rsid w:val="007E323D"/>
    <w:rsid w:val="007E5B69"/>
    <w:rsid w:val="008139FF"/>
    <w:rsid w:val="0089605C"/>
    <w:rsid w:val="00897701"/>
    <w:rsid w:val="008C6923"/>
    <w:rsid w:val="00911FE4"/>
    <w:rsid w:val="00966360"/>
    <w:rsid w:val="009933E8"/>
    <w:rsid w:val="00995CA3"/>
    <w:rsid w:val="009C2A9E"/>
    <w:rsid w:val="009D23CF"/>
    <w:rsid w:val="009E0BF7"/>
    <w:rsid w:val="00A37759"/>
    <w:rsid w:val="00A602BB"/>
    <w:rsid w:val="00A77EF5"/>
    <w:rsid w:val="00AC7504"/>
    <w:rsid w:val="00AD0651"/>
    <w:rsid w:val="00AD51AA"/>
    <w:rsid w:val="00AE1C8F"/>
    <w:rsid w:val="00AE665A"/>
    <w:rsid w:val="00B24E96"/>
    <w:rsid w:val="00B512F1"/>
    <w:rsid w:val="00BC6CA1"/>
    <w:rsid w:val="00C028C2"/>
    <w:rsid w:val="00C04060"/>
    <w:rsid w:val="00C07447"/>
    <w:rsid w:val="00C3565C"/>
    <w:rsid w:val="00C42414"/>
    <w:rsid w:val="00CB04CB"/>
    <w:rsid w:val="00CE3BAD"/>
    <w:rsid w:val="00D74ACC"/>
    <w:rsid w:val="00D87886"/>
    <w:rsid w:val="00D92BE1"/>
    <w:rsid w:val="00DA0BC2"/>
    <w:rsid w:val="00DB4423"/>
    <w:rsid w:val="00DF755C"/>
    <w:rsid w:val="00E05163"/>
    <w:rsid w:val="00E053DF"/>
    <w:rsid w:val="00E21141"/>
    <w:rsid w:val="00E54FEE"/>
    <w:rsid w:val="00E61630"/>
    <w:rsid w:val="00EA7BD6"/>
    <w:rsid w:val="00F6095B"/>
    <w:rsid w:val="00F8259C"/>
    <w:rsid w:val="00FC2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FC875"/>
  <w15:docId w15:val="{143CB8D3-39C2-455C-83FD-A0915EEBB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66D"/>
    <w:pPr>
      <w:autoSpaceDE w:val="0"/>
      <w:autoSpaceDN w:val="0"/>
      <w:adjustRightInd w:val="0"/>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Normal"/>
    <w:next w:val="Normal"/>
    <w:link w:val="Heading1Char"/>
    <w:uiPriority w:val="9"/>
    <w:qFormat/>
    <w:rsid w:val="0050066D"/>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066D"/>
    <w:rPr>
      <w:rFonts w:ascii="Times New Roman" w:eastAsia="Times New Roman" w:hAnsi="Times New Roman" w:cs="Times New Roman"/>
      <w:sz w:val="24"/>
      <w:szCs w:val="24"/>
      <w:lang w:val="lv-LV" w:eastAsia="lv-LV"/>
    </w:rPr>
  </w:style>
  <w:style w:type="character" w:styleId="Hyperlink">
    <w:name w:val="Hyperlink"/>
    <w:uiPriority w:val="99"/>
    <w:rsid w:val="0050066D"/>
    <w:rPr>
      <w:color w:val="0000FF"/>
      <w:u w:val="single"/>
    </w:rPr>
  </w:style>
  <w:style w:type="paragraph" w:customStyle="1" w:styleId="Default">
    <w:name w:val="Default"/>
    <w:qFormat/>
    <w:rsid w:val="0050066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
    <w:name w:val="Body Text"/>
    <w:aliases w:val="Body Text Char1,Body Text Char Char, Char1 Char Char, Char1 Char,Char1 Char Char,Char1 Char,Body Text1,Body Text Char3,Body Text Char2 Char,Body Text Char1 Char Char,Body Text Char Char Char Char, Char1 Char Char Char Char"/>
    <w:basedOn w:val="Normal"/>
    <w:link w:val="BodyTextChar2"/>
    <w:rsid w:val="0050066D"/>
    <w:pPr>
      <w:autoSpaceDE/>
      <w:autoSpaceDN/>
      <w:adjustRightInd/>
      <w:jc w:val="both"/>
    </w:pPr>
    <w:rPr>
      <w:szCs w:val="20"/>
    </w:rPr>
  </w:style>
  <w:style w:type="character" w:customStyle="1" w:styleId="BodyTextChar">
    <w:name w:val="Body Text Char"/>
    <w:basedOn w:val="DefaultParagraphFont"/>
    <w:uiPriority w:val="99"/>
    <w:semiHidden/>
    <w:rsid w:val="0050066D"/>
    <w:rPr>
      <w:rFonts w:ascii="Times New Roman" w:eastAsia="Times New Roman" w:hAnsi="Times New Roman" w:cs="Times New Roman"/>
      <w:sz w:val="24"/>
      <w:szCs w:val="24"/>
      <w:lang w:val="lv-LV" w:eastAsia="lv-LV"/>
    </w:rPr>
  </w:style>
  <w:style w:type="character" w:customStyle="1" w:styleId="BodyTextChar2">
    <w:name w:val="Body Text Char2"/>
    <w:aliases w:val="Body Text Char1 Char,Body Text Char Char Char, Char1 Char Char Char, Char1 Char Char1,Char1 Char Char Char,Char1 Char Char1,Body Text1 Char,Body Text Char3 Char,Body Text Char2 Char Char,Body Text Char1 Char Char Char"/>
    <w:link w:val="BodyText"/>
    <w:rsid w:val="0050066D"/>
    <w:rPr>
      <w:rFonts w:ascii="Times New Roman" w:eastAsia="Times New Roman" w:hAnsi="Times New Roman" w:cs="Times New Roman"/>
      <w:sz w:val="24"/>
      <w:szCs w:val="20"/>
      <w:lang w:val="lv-LV" w:eastAsia="lv-LV"/>
    </w:rPr>
  </w:style>
  <w:style w:type="paragraph" w:styleId="BodyText2">
    <w:name w:val="Body Text 2"/>
    <w:basedOn w:val="Normal"/>
    <w:link w:val="BodyText2Char"/>
    <w:unhideWhenUsed/>
    <w:rsid w:val="0050066D"/>
    <w:pPr>
      <w:spacing w:after="120" w:line="480" w:lineRule="auto"/>
    </w:pPr>
  </w:style>
  <w:style w:type="character" w:customStyle="1" w:styleId="BodyText2Char">
    <w:name w:val="Body Text 2 Char"/>
    <w:basedOn w:val="DefaultParagraphFont"/>
    <w:link w:val="BodyText2"/>
    <w:rsid w:val="0050066D"/>
    <w:rPr>
      <w:rFonts w:ascii="Times New Roman" w:eastAsia="Times New Roman" w:hAnsi="Times New Roman" w:cs="Times New Roman"/>
      <w:sz w:val="24"/>
      <w:szCs w:val="24"/>
      <w:lang w:val="lv-LV" w:eastAsia="lv-LV"/>
    </w:rPr>
  </w:style>
  <w:style w:type="paragraph" w:styleId="BalloonText">
    <w:name w:val="Balloon Text"/>
    <w:basedOn w:val="Normal"/>
    <w:link w:val="BalloonTextChar"/>
    <w:uiPriority w:val="99"/>
    <w:semiHidden/>
    <w:unhideWhenUsed/>
    <w:rsid w:val="0050066D"/>
    <w:rPr>
      <w:rFonts w:ascii="Tahoma" w:hAnsi="Tahoma" w:cs="Tahoma"/>
      <w:sz w:val="16"/>
      <w:szCs w:val="16"/>
    </w:rPr>
  </w:style>
  <w:style w:type="character" w:customStyle="1" w:styleId="BalloonTextChar">
    <w:name w:val="Balloon Text Char"/>
    <w:basedOn w:val="DefaultParagraphFont"/>
    <w:link w:val="BalloonText"/>
    <w:uiPriority w:val="99"/>
    <w:semiHidden/>
    <w:rsid w:val="0050066D"/>
    <w:rPr>
      <w:rFonts w:ascii="Tahoma" w:eastAsia="Times New Roman" w:hAnsi="Tahoma" w:cs="Tahoma"/>
      <w:sz w:val="16"/>
      <w:szCs w:val="16"/>
      <w:lang w:val="lv-LV" w:eastAsia="lv-LV"/>
    </w:rPr>
  </w:style>
  <w:style w:type="numbering" w:customStyle="1" w:styleId="Style111">
    <w:name w:val="Style111"/>
    <w:rsid w:val="00C3565C"/>
    <w:pPr>
      <w:numPr>
        <w:numId w:val="1"/>
      </w:numPr>
    </w:pPr>
  </w:style>
  <w:style w:type="paragraph" w:styleId="ListParagraph">
    <w:name w:val="List Paragraph"/>
    <w:basedOn w:val="Normal"/>
    <w:link w:val="ListParagraphChar"/>
    <w:uiPriority w:val="34"/>
    <w:qFormat/>
    <w:rsid w:val="004113FE"/>
    <w:pPr>
      <w:autoSpaceDE/>
      <w:autoSpaceDN/>
      <w:adjustRightInd/>
      <w:spacing w:after="200" w:line="276" w:lineRule="auto"/>
      <w:ind w:left="720"/>
      <w:contextualSpacing/>
    </w:pPr>
    <w:rPr>
      <w:rFonts w:ascii="Calibri" w:eastAsia="Calibri" w:hAnsi="Calibri"/>
      <w:sz w:val="22"/>
      <w:szCs w:val="20"/>
      <w:lang w:val="en-US" w:eastAsia="en-US"/>
    </w:rPr>
  </w:style>
  <w:style w:type="character" w:customStyle="1" w:styleId="ListParagraphChar">
    <w:name w:val="List Paragraph Char"/>
    <w:link w:val="ListParagraph"/>
    <w:uiPriority w:val="34"/>
    <w:locked/>
    <w:rsid w:val="004113FE"/>
    <w:rPr>
      <w:rFonts w:ascii="Calibri" w:eastAsia="Calibri" w:hAnsi="Calibri" w:cs="Times New Roman"/>
      <w:szCs w:val="20"/>
    </w:rPr>
  </w:style>
  <w:style w:type="character" w:customStyle="1" w:styleId="ListParagraphChar2">
    <w:name w:val="List Paragraph Char2"/>
    <w:uiPriority w:val="34"/>
    <w:locked/>
    <w:rsid w:val="00F8259C"/>
    <w:rPr>
      <w:sz w:val="22"/>
      <w:lang w:eastAsia="en-US"/>
    </w:rPr>
  </w:style>
  <w:style w:type="character" w:styleId="Strong">
    <w:name w:val="Strong"/>
    <w:uiPriority w:val="22"/>
    <w:qFormat/>
    <w:rsid w:val="0023204B"/>
    <w:rPr>
      <w:b/>
      <w:bCs/>
    </w:rPr>
  </w:style>
  <w:style w:type="paragraph" w:customStyle="1" w:styleId="tv213">
    <w:name w:val="tv213"/>
    <w:basedOn w:val="Normal"/>
    <w:rsid w:val="008139FF"/>
    <w:pPr>
      <w:autoSpaceDE/>
      <w:autoSpaceDN/>
      <w:adjustRightInd/>
      <w:spacing w:before="100" w:beforeAutospacing="1" w:after="100" w:afterAutospacing="1"/>
    </w:pPr>
  </w:style>
  <w:style w:type="paragraph" w:styleId="PlainText">
    <w:name w:val="Plain Text"/>
    <w:basedOn w:val="Normal"/>
    <w:link w:val="PlainTextChar"/>
    <w:uiPriority w:val="99"/>
    <w:rsid w:val="006452A6"/>
    <w:pPr>
      <w:autoSpaceDE/>
      <w:autoSpaceDN/>
      <w:adjustRightInd/>
    </w:pPr>
    <w:rPr>
      <w:rFonts w:ascii="Courier New" w:hAnsi="Courier New"/>
      <w:sz w:val="20"/>
      <w:szCs w:val="20"/>
      <w:lang w:val="en-US"/>
    </w:rPr>
  </w:style>
  <w:style w:type="character" w:customStyle="1" w:styleId="PlainTextChar">
    <w:name w:val="Plain Text Char"/>
    <w:basedOn w:val="DefaultParagraphFont"/>
    <w:link w:val="PlainText"/>
    <w:uiPriority w:val="99"/>
    <w:rsid w:val="006452A6"/>
    <w:rPr>
      <w:rFonts w:ascii="Courier New" w:eastAsia="Times New Roman" w:hAnsi="Courier New" w:cs="Times New Roman"/>
      <w:sz w:val="20"/>
      <w:szCs w:val="20"/>
      <w:lang w:eastAsia="lv-LV"/>
    </w:rPr>
  </w:style>
  <w:style w:type="paragraph" w:styleId="NoSpacing">
    <w:name w:val="No Spacing"/>
    <w:uiPriority w:val="1"/>
    <w:qFormat/>
    <w:rsid w:val="00544516"/>
    <w:pPr>
      <w:spacing w:after="0" w:line="240" w:lineRule="auto"/>
    </w:pPr>
    <w:rPr>
      <w:rFonts w:ascii="Times New Roman" w:eastAsia="Calibri" w:hAnsi="Times New Roman" w:cs="Times New Roman"/>
    </w:rPr>
  </w:style>
  <w:style w:type="character" w:customStyle="1" w:styleId="apple-converted-space">
    <w:name w:val="apple-converted-space"/>
    <w:qFormat/>
    <w:rsid w:val="002A7861"/>
  </w:style>
  <w:style w:type="character" w:customStyle="1" w:styleId="SarakstarindkopaRakstz1">
    <w:name w:val="Saraksta rindkopa Rakstz.1"/>
    <w:uiPriority w:val="34"/>
    <w:qFormat/>
    <w:locked/>
    <w:rsid w:val="00253726"/>
    <w:rPr>
      <w:sz w:val="22"/>
      <w:lang w:eastAsia="en-US"/>
    </w:rPr>
  </w:style>
  <w:style w:type="paragraph" w:styleId="CommentText">
    <w:name w:val="annotation text"/>
    <w:basedOn w:val="Normal"/>
    <w:link w:val="CommentTextChar"/>
    <w:rsid w:val="00E053DF"/>
    <w:rPr>
      <w:rFonts w:eastAsia="Calibri"/>
      <w:sz w:val="20"/>
      <w:szCs w:val="20"/>
      <w:lang w:val="en-US"/>
    </w:rPr>
  </w:style>
  <w:style w:type="character" w:customStyle="1" w:styleId="CommentTextChar">
    <w:name w:val="Comment Text Char"/>
    <w:basedOn w:val="DefaultParagraphFont"/>
    <w:link w:val="CommentText"/>
    <w:rsid w:val="00E053DF"/>
    <w:rPr>
      <w:rFonts w:ascii="Times New Roman" w:eastAsia="Calibri" w:hAnsi="Times New Roman" w:cs="Times New Roman"/>
      <w:sz w:val="20"/>
      <w:szCs w:val="20"/>
      <w:lang w:eastAsia="lv-LV"/>
    </w:rPr>
  </w:style>
  <w:style w:type="paragraph" w:styleId="Header">
    <w:name w:val="header"/>
    <w:basedOn w:val="Normal"/>
    <w:link w:val="HeaderChar"/>
    <w:uiPriority w:val="99"/>
    <w:unhideWhenUsed/>
    <w:rsid w:val="000F455B"/>
    <w:pPr>
      <w:tabs>
        <w:tab w:val="center" w:pos="4153"/>
        <w:tab w:val="right" w:pos="8306"/>
      </w:tabs>
    </w:pPr>
  </w:style>
  <w:style w:type="character" w:customStyle="1" w:styleId="HeaderChar">
    <w:name w:val="Header Char"/>
    <w:basedOn w:val="DefaultParagraphFont"/>
    <w:link w:val="Header"/>
    <w:uiPriority w:val="99"/>
    <w:rsid w:val="000F455B"/>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0F455B"/>
    <w:pPr>
      <w:tabs>
        <w:tab w:val="center" w:pos="4153"/>
        <w:tab w:val="right" w:pos="8306"/>
      </w:tabs>
    </w:pPr>
  </w:style>
  <w:style w:type="character" w:customStyle="1" w:styleId="FooterChar">
    <w:name w:val="Footer Char"/>
    <w:basedOn w:val="DefaultParagraphFont"/>
    <w:link w:val="Footer"/>
    <w:uiPriority w:val="99"/>
    <w:rsid w:val="000F455B"/>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opazi@ropaz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717B6-3BE7-40D1-B1DE-434FDAD14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4</Pages>
  <Words>1837</Words>
  <Characters>10471</Characters>
  <Application>Microsoft Office Word</Application>
  <DocSecurity>0</DocSecurity>
  <Lines>87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Vebere</dc:creator>
  <cp:lastModifiedBy>Rita Punka</cp:lastModifiedBy>
  <cp:revision>83</cp:revision>
  <cp:lastPrinted>2019-04-25T07:52:00Z</cp:lastPrinted>
  <dcterms:created xsi:type="dcterms:W3CDTF">2016-02-01T14:58:00Z</dcterms:created>
  <dcterms:modified xsi:type="dcterms:W3CDTF">2021-07-02T09:10:00Z</dcterms:modified>
</cp:coreProperties>
</file>