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63D02F" w14:textId="77777777" w:rsidR="00F139A9" w:rsidRDefault="005A2B58" w:rsidP="00F139A9">
      <w:pPr>
        <w:tabs>
          <w:tab w:val="left" w:pos="5232"/>
        </w:tabs>
        <w:spacing w:line="360" w:lineRule="auto"/>
        <w:jc w:val="center"/>
        <w:rPr>
          <w:lang w:val="lv-LV"/>
        </w:rPr>
      </w:pPr>
      <w:r w:rsidRPr="00DC574C">
        <w:rPr>
          <w:lang w:val="lv-LV"/>
        </w:rPr>
        <w:t>Rīgā</w:t>
      </w:r>
    </w:p>
    <w:p w14:paraId="44368480" w14:textId="44E2507C" w:rsidR="00410573" w:rsidRDefault="00C067CC" w:rsidP="00C067CC">
      <w:pPr>
        <w:spacing w:after="120"/>
        <w:rPr>
          <w:lang w:val="lv-LV"/>
        </w:rPr>
      </w:pPr>
      <w:r w:rsidRPr="00C067CC">
        <w:rPr>
          <w:lang w:val="lv-LV"/>
        </w:rPr>
        <w:t xml:space="preserve">Datums skatāms laika zīmogā </w:t>
      </w:r>
      <w:r w:rsidR="00410573" w:rsidRPr="00410573">
        <w:rPr>
          <w:lang w:val="lv-LV"/>
        </w:rPr>
        <w:t>N</w:t>
      </w:r>
      <w:r w:rsidR="00410573" w:rsidRPr="00C067CC">
        <w:rPr>
          <w:lang w:val="lv-LV"/>
        </w:rPr>
        <w:t>r.</w:t>
      </w:r>
      <w:sdt>
        <w:sdtPr>
          <w:rPr>
            <w:lang w:val="lv-LV"/>
          </w:rPr>
          <w:alias w:val="RegNr"/>
          <w:tag w:val="RegNr"/>
          <w:id w:val="2137518191"/>
          <w:lock w:val="contentLocked"/>
          <w:placeholder>
            <w:docPart w:val="15F3D90572704C1BBF5470D94278A3DF"/>
          </w:placeholder>
          <w:dataBinding w:prefixMappings="xmlns:ns0='http://schemas.microsoft.com/office/2006/metadata/properties' xmlns:ns1='http://schemas.microsoft.com/office/infopath/2007/PartnerControls' xmlns:ns2='21a93588-6fe8-41e9-94dc-424b783ca979' xmlns:ns3='801ff49e-5150-41f0-9cd7-015d16134d38' xmlns:ns4='fb472ee8-82eb-4a14-b9eb-ad5ce10e4677' xmlns:ns5='aaa33240-aed4-492d-84f2-cf9262a9abbc'" w:xpath="/ns0:properties[1]/documentManagement[1]/ns3:amNumurs[1]" w:storeItemID="{DBE8EFD4-92B0-4FC8-BC47-41A3D8828AD8}"/>
          <w:text/>
        </w:sdtPr>
        <w:sdtEndPr/>
        <w:sdtContent>
          <w:r w:rsidR="00E0019B">
            <w:rPr>
              <w:lang w:val="lv-LV"/>
            </w:rPr>
            <w:t>03-13538</w:t>
          </w:r>
        </w:sdtContent>
      </w:sdt>
    </w:p>
    <w:p w14:paraId="7A85EBC7" w14:textId="77777777" w:rsidR="00F139A9" w:rsidRDefault="00F139A9" w:rsidP="00F139A9">
      <w:pPr>
        <w:rPr>
          <w:noProof/>
          <w:lang w:val="lv-LV"/>
        </w:rPr>
      </w:pPr>
      <w:r w:rsidRPr="00107BE8">
        <w:rPr>
          <w:lang w:val="lv-LV"/>
        </w:rPr>
        <w:t xml:space="preserve">Uz </w:t>
      </w:r>
      <w:r>
        <w:rPr>
          <w:lang w:val="lv-LV"/>
        </w:rPr>
        <w:t>16.07.2020.</w:t>
      </w:r>
      <w:r w:rsidRPr="00107BE8">
        <w:rPr>
          <w:lang w:val="lv-LV"/>
        </w:rPr>
        <w:t xml:space="preserve"> Nr. </w:t>
      </w:r>
      <w:r w:rsidRPr="00107BE8">
        <w:rPr>
          <w:bCs/>
          <w:lang w:val="lv-LV"/>
        </w:rPr>
        <w:t>VSS-</w:t>
      </w:r>
      <w:r>
        <w:rPr>
          <w:bCs/>
          <w:lang w:val="lv-LV"/>
        </w:rPr>
        <w:t>594</w:t>
      </w:r>
      <w:r w:rsidRPr="00107BE8">
        <w:rPr>
          <w:bCs/>
          <w:lang w:val="lv-LV"/>
        </w:rPr>
        <w:t xml:space="preserve"> (prot.Nr.</w:t>
      </w:r>
      <w:r>
        <w:rPr>
          <w:bCs/>
          <w:lang w:val="lv-LV"/>
        </w:rPr>
        <w:t>28</w:t>
      </w:r>
      <w:r w:rsidRPr="00107BE8">
        <w:rPr>
          <w:bCs/>
          <w:lang w:val="lv-LV"/>
        </w:rPr>
        <w:t xml:space="preserve"> 1</w:t>
      </w:r>
      <w:r>
        <w:rPr>
          <w:bCs/>
          <w:lang w:val="lv-LV"/>
        </w:rPr>
        <w:t>5</w:t>
      </w:r>
      <w:r w:rsidRPr="00107BE8">
        <w:rPr>
          <w:bCs/>
          <w:lang w:val="lv-LV"/>
        </w:rPr>
        <w:t>.</w:t>
      </w:r>
      <w:r w:rsidRPr="00107BE8">
        <w:rPr>
          <w:noProof/>
          <w:lang w:val="lv-LV"/>
        </w:rPr>
        <w:t>§)</w:t>
      </w:r>
    </w:p>
    <w:p w14:paraId="7EB323DB" w14:textId="77777777" w:rsidR="00F139A9" w:rsidRDefault="00F139A9" w:rsidP="00F139A9">
      <w:pPr>
        <w:jc w:val="right"/>
        <w:rPr>
          <w:b/>
          <w:lang w:val="lv-LV"/>
        </w:rPr>
      </w:pPr>
      <w:r>
        <w:rPr>
          <w:b/>
          <w:lang w:val="lv-LV"/>
        </w:rPr>
        <w:t>Tieslietu ministrijai</w:t>
      </w:r>
    </w:p>
    <w:p w14:paraId="39737E6C" w14:textId="77777777" w:rsidR="00F139A9" w:rsidRPr="00800DAE" w:rsidRDefault="00F139A9" w:rsidP="00F139A9">
      <w:pPr>
        <w:jc w:val="right"/>
        <w:rPr>
          <w:b/>
          <w:lang w:val="lv-LV"/>
        </w:rPr>
      </w:pPr>
    </w:p>
    <w:p w14:paraId="1EC5C470" w14:textId="77777777" w:rsidR="00F139A9" w:rsidRDefault="00F139A9" w:rsidP="00F139A9">
      <w:pPr>
        <w:jc w:val="both"/>
        <w:rPr>
          <w:i/>
          <w:lang w:val="lv-LV"/>
        </w:rPr>
      </w:pPr>
    </w:p>
    <w:p w14:paraId="240DAFF1" w14:textId="77777777" w:rsidR="00F139A9" w:rsidRDefault="00F139A9" w:rsidP="00F139A9">
      <w:pPr>
        <w:jc w:val="both"/>
        <w:rPr>
          <w:i/>
          <w:lang w:val="lv-LV"/>
        </w:rPr>
      </w:pPr>
      <w:r w:rsidRPr="00800DAE">
        <w:rPr>
          <w:i/>
          <w:lang w:val="lv-LV"/>
        </w:rPr>
        <w:t>Par</w:t>
      </w:r>
      <w:r>
        <w:rPr>
          <w:i/>
          <w:lang w:val="lv-LV"/>
        </w:rPr>
        <w:t xml:space="preserve"> likumprojektu “Grozījumi Apcietinājumā turēšanas kārtības likumā”</w:t>
      </w:r>
    </w:p>
    <w:p w14:paraId="3C236D51" w14:textId="77777777" w:rsidR="00F139A9" w:rsidRDefault="00F139A9" w:rsidP="00F139A9">
      <w:pPr>
        <w:jc w:val="both"/>
        <w:rPr>
          <w:i/>
          <w:iCs/>
          <w:color w:val="000000"/>
          <w:lang w:val="lv-LV"/>
        </w:rPr>
      </w:pPr>
    </w:p>
    <w:p w14:paraId="3625A22E" w14:textId="77777777" w:rsidR="00F139A9" w:rsidRDefault="00F139A9" w:rsidP="00F139A9">
      <w:pPr>
        <w:jc w:val="both"/>
        <w:rPr>
          <w:lang w:val="lv-LV"/>
        </w:rPr>
      </w:pPr>
      <w:r w:rsidRPr="00800DAE">
        <w:rPr>
          <w:lang w:val="lv-LV"/>
        </w:rPr>
        <w:t>Ārlietu ministrija saskaņā ar 20</w:t>
      </w:r>
      <w:r>
        <w:rPr>
          <w:lang w:val="lv-LV"/>
        </w:rPr>
        <w:t>20</w:t>
      </w:r>
      <w:r w:rsidRPr="00800DAE">
        <w:rPr>
          <w:lang w:val="lv-LV"/>
        </w:rPr>
        <w:t xml:space="preserve">.gada </w:t>
      </w:r>
      <w:r>
        <w:rPr>
          <w:lang w:val="lv-LV"/>
        </w:rPr>
        <w:t>16.jūlija</w:t>
      </w:r>
      <w:r w:rsidRPr="00800DAE">
        <w:rPr>
          <w:lang w:val="lv-LV"/>
        </w:rPr>
        <w:t xml:space="preserve"> Valsts sekretāru sanāksmes protokolu Nr.</w:t>
      </w:r>
      <w:r>
        <w:rPr>
          <w:lang w:val="lv-LV"/>
        </w:rPr>
        <w:t>28</w:t>
      </w:r>
      <w:r w:rsidRPr="00800DAE">
        <w:rPr>
          <w:lang w:val="lv-LV"/>
        </w:rPr>
        <w:t xml:space="preserve"> </w:t>
      </w:r>
      <w:r>
        <w:rPr>
          <w:lang w:val="lv-LV"/>
        </w:rPr>
        <w:t>15</w:t>
      </w:r>
      <w:r w:rsidRPr="00800DAE">
        <w:rPr>
          <w:lang w:val="lv-LV"/>
        </w:rPr>
        <w:t xml:space="preserve">.§ ir izskatījusi </w:t>
      </w:r>
      <w:r>
        <w:rPr>
          <w:lang w:val="lv-LV"/>
        </w:rPr>
        <w:t xml:space="preserve">Tieslietu </w:t>
      </w:r>
      <w:r w:rsidRPr="00800DAE">
        <w:rPr>
          <w:lang w:val="lv-LV"/>
        </w:rPr>
        <w:t xml:space="preserve">ministrijas sagatavoto </w:t>
      </w:r>
      <w:r>
        <w:rPr>
          <w:lang w:val="lv-LV"/>
        </w:rPr>
        <w:t>likumprojektu</w:t>
      </w:r>
      <w:r w:rsidRPr="00800DAE">
        <w:rPr>
          <w:lang w:val="lv-LV"/>
        </w:rPr>
        <w:t xml:space="preserve"> „</w:t>
      </w:r>
      <w:r>
        <w:rPr>
          <w:lang w:val="lv-LV"/>
        </w:rPr>
        <w:t>Grozījumi Apcietinājumā turēšanas kārtības likumā</w:t>
      </w:r>
      <w:r w:rsidRPr="00800DAE">
        <w:rPr>
          <w:lang w:val="lv-LV"/>
        </w:rPr>
        <w:t>” (VSS-</w:t>
      </w:r>
      <w:r>
        <w:rPr>
          <w:lang w:val="lv-LV"/>
        </w:rPr>
        <w:t>594) (turpmāk projekts</w:t>
      </w:r>
      <w:r w:rsidRPr="00800DAE">
        <w:rPr>
          <w:lang w:val="lv-LV"/>
        </w:rPr>
        <w:t xml:space="preserve">) </w:t>
      </w:r>
      <w:r w:rsidRPr="00B85FF0">
        <w:rPr>
          <w:lang w:val="lv-LV"/>
        </w:rPr>
        <w:t>un tā sākotnējās ietekmes novērtējuma</w:t>
      </w:r>
      <w:r>
        <w:rPr>
          <w:lang w:val="lv-LV"/>
        </w:rPr>
        <w:t xml:space="preserve"> ziņojumu (turpmāk anotācija)</w:t>
      </w:r>
      <w:r w:rsidRPr="00800DAE">
        <w:rPr>
          <w:lang w:val="lv-LV"/>
        </w:rPr>
        <w:t xml:space="preserve">. </w:t>
      </w:r>
      <w:r>
        <w:rPr>
          <w:lang w:val="lv-LV"/>
        </w:rPr>
        <w:t xml:space="preserve">Ņemot vērā, ka projektā paredzētie grozījumi Apcietinājumā turēšanas kārtības likumā efektīvi pilnveido un nostiprina starptautiskā līmenī atzinīgi vērtētos Latvijas īstenotos pasākumus ieslodzīto saziņai ar ģimenes locekļiem un citām personām izmantojot modernās tehnoloģijas, </w:t>
      </w:r>
      <w:r w:rsidRPr="00B85FF0">
        <w:rPr>
          <w:lang w:val="lv-LV"/>
        </w:rPr>
        <w:t>Ārlietu ministrija</w:t>
      </w:r>
      <w:r>
        <w:rPr>
          <w:lang w:val="lv-LV"/>
        </w:rPr>
        <w:t xml:space="preserve"> atbalsta </w:t>
      </w:r>
      <w:r w:rsidRPr="00B85FF0">
        <w:rPr>
          <w:lang w:val="lv-LV"/>
        </w:rPr>
        <w:t>likumprojekta turpmāko virzību</w:t>
      </w:r>
      <w:r>
        <w:rPr>
          <w:lang w:val="lv-LV"/>
        </w:rPr>
        <w:t xml:space="preserve"> bez iebildumiem un priekšlikumiem.</w:t>
      </w:r>
    </w:p>
    <w:p w14:paraId="5CCB8BD0" w14:textId="77777777" w:rsidR="00F139A9" w:rsidRDefault="00F139A9" w:rsidP="00F139A9">
      <w:pPr>
        <w:jc w:val="both"/>
        <w:rPr>
          <w:lang w:val="lv-LV"/>
        </w:rPr>
      </w:pPr>
    </w:p>
    <w:p w14:paraId="07BF80E2" w14:textId="77777777" w:rsidR="00F139A9" w:rsidRPr="005C0550" w:rsidRDefault="00F139A9" w:rsidP="00F139A9">
      <w:pPr>
        <w:jc w:val="both"/>
        <w:rPr>
          <w:lang w:val="lv-LV"/>
        </w:rPr>
      </w:pPr>
      <w:r>
        <w:rPr>
          <w:lang w:val="lv-LV"/>
        </w:rPr>
        <w:t xml:space="preserve">Vienlaikus lūdzam precizēt projekta anotācijas V sadaļu, ietverot tajā atsauci uz Latvijas Republikas starptautiskajām saistībām (“2.Citas starptautiskās saistības”). Projektā paredzētie grozījumi, kas skar ieslodzīto saziņu ar videozvanu palīdzību, ietilpst Eiropas Cilvēka tiesību un pamatbrīvību aizsardzības konvencijas 8.panta (tiesības uz privātās un ģimenes dzīves, mājokļa un korespondences neaizskaramību) tvērumā. Tāpat lūdzam ietvert atsauci uz Apvienoto Nāciju Organizācijas (turpmāk ANO) Spīdzināšanas izskaušanas komitejas (turpmāk Komiteja) 2019.gada 24.decembra noslēguma secinājumiem par Latvijas kārtējo ziņojumu par ANO 1984.gada Konvencijas pret spīdzināšanu un citiem nežēlīgas, necilvēcīgas vai pazemojošas izturēšanās vai sodīšanas veidiem izpildi Latvijā no 2014. līdz 2016.gadam, kurā Komiteja uzteica Latvijas radītos mehānismus ieslodzīto saziņai ar tuviniekiem, izmantojot </w:t>
      </w:r>
      <w:proofErr w:type="spellStart"/>
      <w:r>
        <w:rPr>
          <w:i/>
          <w:lang w:val="lv-LV"/>
        </w:rPr>
        <w:t>Skype</w:t>
      </w:r>
      <w:proofErr w:type="spellEnd"/>
      <w:r>
        <w:rPr>
          <w:i/>
          <w:lang w:val="lv-LV"/>
        </w:rPr>
        <w:t xml:space="preserve"> </w:t>
      </w:r>
      <w:r>
        <w:rPr>
          <w:lang w:val="lv-LV"/>
        </w:rPr>
        <w:t>saziņas iespējas.</w:t>
      </w:r>
      <w:r>
        <w:rPr>
          <w:rStyle w:val="Vresatsauce"/>
          <w:lang w:val="lv-LV"/>
        </w:rPr>
        <w:footnoteReference w:id="1"/>
      </w:r>
    </w:p>
    <w:p w14:paraId="58C01B2B" w14:textId="77777777" w:rsidR="00F139A9" w:rsidRDefault="00F139A9" w:rsidP="00F139A9">
      <w:pPr>
        <w:jc w:val="both"/>
        <w:rPr>
          <w:rFonts w:eastAsia="Times New Roman"/>
          <w:lang w:val="lv-LV"/>
        </w:rPr>
      </w:pPr>
    </w:p>
    <w:p w14:paraId="5CDF1BE2" w14:textId="77777777" w:rsidR="00F139A9" w:rsidRDefault="00F139A9" w:rsidP="00F139A9">
      <w:pPr>
        <w:jc w:val="both"/>
        <w:rPr>
          <w:rFonts w:eastAsia="Times New Roman"/>
          <w:lang w:val="lv-LV"/>
        </w:rPr>
      </w:pPr>
    </w:p>
    <w:p w14:paraId="763D9014" w14:textId="77777777" w:rsidR="00F139A9" w:rsidRPr="00800DAE" w:rsidRDefault="00F139A9" w:rsidP="00F139A9">
      <w:pPr>
        <w:jc w:val="both"/>
        <w:rPr>
          <w:rFonts w:eastAsia="Times New Roman"/>
          <w:b/>
          <w:lang w:val="lv-LV"/>
        </w:rPr>
      </w:pPr>
      <w:r>
        <w:rPr>
          <w:rFonts w:eastAsia="Times New Roman"/>
          <w:lang w:val="lv-LV"/>
        </w:rPr>
        <w:t xml:space="preserve">valsts sekretāra </w:t>
      </w:r>
      <w:proofErr w:type="spellStart"/>
      <w:r>
        <w:rPr>
          <w:rFonts w:eastAsia="Times New Roman"/>
          <w:lang w:val="lv-LV"/>
        </w:rPr>
        <w:t>p.i</w:t>
      </w:r>
      <w:proofErr w:type="spellEnd"/>
      <w:r>
        <w:rPr>
          <w:rFonts w:eastAsia="Times New Roman"/>
          <w:lang w:val="lv-LV"/>
        </w:rPr>
        <w:t>.</w:t>
      </w:r>
      <w:r w:rsidRPr="00800DAE">
        <w:rPr>
          <w:rFonts w:eastAsia="Times New Roman"/>
          <w:lang w:val="lv-LV"/>
        </w:rPr>
        <w:tab/>
      </w:r>
      <w:r w:rsidRPr="00800DAE">
        <w:rPr>
          <w:rFonts w:eastAsia="Times New Roman"/>
          <w:lang w:val="lv-LV"/>
        </w:rPr>
        <w:tab/>
      </w:r>
      <w:r w:rsidRPr="00800DAE">
        <w:rPr>
          <w:rFonts w:eastAsia="Times New Roman"/>
          <w:lang w:val="lv-LV"/>
        </w:rPr>
        <w:tab/>
      </w:r>
      <w:r w:rsidRPr="00800DAE">
        <w:rPr>
          <w:rFonts w:eastAsia="Times New Roman"/>
          <w:lang w:val="lv-LV"/>
        </w:rPr>
        <w:tab/>
      </w:r>
      <w:r w:rsidRPr="00800DAE">
        <w:rPr>
          <w:rFonts w:eastAsia="Times New Roman"/>
          <w:lang w:val="lv-LV"/>
        </w:rPr>
        <w:tab/>
      </w:r>
      <w:r w:rsidRPr="00800DAE">
        <w:rPr>
          <w:rFonts w:eastAsia="Times New Roman"/>
          <w:lang w:val="lv-LV"/>
        </w:rPr>
        <w:tab/>
      </w:r>
      <w:r w:rsidRPr="00800DAE">
        <w:rPr>
          <w:rFonts w:eastAsia="Times New Roman"/>
          <w:lang w:val="lv-LV"/>
        </w:rPr>
        <w:tab/>
      </w:r>
      <w:r w:rsidRPr="00800DAE">
        <w:rPr>
          <w:rFonts w:eastAsia="Times New Roman"/>
          <w:lang w:val="lv-LV"/>
        </w:rPr>
        <w:tab/>
      </w:r>
      <w:r w:rsidRPr="00800DAE">
        <w:rPr>
          <w:rFonts w:eastAsia="Times New Roman"/>
          <w:lang w:val="lv-LV"/>
        </w:rPr>
        <w:tab/>
        <w:t xml:space="preserve">      </w:t>
      </w:r>
      <w:r>
        <w:rPr>
          <w:rFonts w:eastAsia="Times New Roman"/>
          <w:b/>
          <w:lang w:val="lv-LV"/>
        </w:rPr>
        <w:t>I.Kļava</w:t>
      </w:r>
    </w:p>
    <w:p w14:paraId="32CD4D72" w14:textId="77777777" w:rsidR="00F139A9" w:rsidRDefault="00F139A9" w:rsidP="00F139A9">
      <w:pPr>
        <w:jc w:val="both"/>
        <w:rPr>
          <w:rFonts w:eastAsia="Times New Roman"/>
          <w:lang w:val="lv-LV"/>
        </w:rPr>
      </w:pPr>
    </w:p>
    <w:p w14:paraId="0920E3C3" w14:textId="77777777" w:rsidR="00F139A9" w:rsidRDefault="00F139A9" w:rsidP="00F139A9">
      <w:pPr>
        <w:jc w:val="both"/>
        <w:rPr>
          <w:rFonts w:eastAsia="Times New Roman"/>
          <w:lang w:val="lv-LV"/>
        </w:rPr>
      </w:pPr>
    </w:p>
    <w:p w14:paraId="4DCE5F0B" w14:textId="77777777" w:rsidR="00F139A9" w:rsidRDefault="00F139A9" w:rsidP="00F139A9">
      <w:pPr>
        <w:jc w:val="both"/>
        <w:rPr>
          <w:rFonts w:eastAsia="Times New Roman"/>
          <w:lang w:val="lv-LV"/>
        </w:rPr>
      </w:pPr>
    </w:p>
    <w:p w14:paraId="01211379" w14:textId="77777777" w:rsidR="00F139A9" w:rsidRPr="00AC0EA8" w:rsidRDefault="00F139A9" w:rsidP="00F139A9">
      <w:pPr>
        <w:jc w:val="both"/>
        <w:rPr>
          <w:lang w:val="lv-LV"/>
        </w:rPr>
      </w:pPr>
      <w:r>
        <w:rPr>
          <w:i/>
          <w:sz w:val="20"/>
          <w:szCs w:val="20"/>
          <w:lang w:val="lv-LV"/>
        </w:rPr>
        <w:t>Elīna Luīze Vītola</w:t>
      </w:r>
      <w:r w:rsidRPr="00800DAE">
        <w:rPr>
          <w:i/>
          <w:sz w:val="20"/>
          <w:szCs w:val="20"/>
          <w:lang w:val="lv-LV"/>
        </w:rPr>
        <w:t>, 67016</w:t>
      </w:r>
      <w:r>
        <w:rPr>
          <w:i/>
          <w:sz w:val="20"/>
          <w:szCs w:val="20"/>
          <w:lang w:val="lv-LV"/>
        </w:rPr>
        <w:t>449</w:t>
      </w:r>
    </w:p>
    <w:p w14:paraId="6CF4C0B4" w14:textId="77777777" w:rsidR="007B2BF2" w:rsidRDefault="007B2BF2" w:rsidP="007B2BF2"/>
    <w:p w14:paraId="049198A1" w14:textId="77777777" w:rsidR="00580CB8" w:rsidRDefault="00BB4F0B" w:rsidP="00F139A9">
      <w:pPr>
        <w:jc w:val="center"/>
      </w:pPr>
      <w:r w:rsidRPr="00952989">
        <w:t>DOKUMENTS IR PARAKSTĪTS AR DROŠU ELEKTRONISKO PARAKSTU UN SATUR LAIKA ZĪMOGU</w:t>
      </w:r>
    </w:p>
    <w:p w14:paraId="60991268" w14:textId="77777777" w:rsidR="00410573" w:rsidRPr="00580CB8" w:rsidRDefault="00410573" w:rsidP="00580CB8">
      <w:pPr>
        <w:widowControl/>
        <w:suppressAutoHyphens w:val="0"/>
      </w:pPr>
    </w:p>
    <w:sectPr w:rsidR="00410573" w:rsidRPr="00580CB8" w:rsidSect="005F2E1C">
      <w:footerReference w:type="default" r:id="rId12"/>
      <w:headerReference w:type="first" r:id="rId13"/>
      <w:pgSz w:w="11906" w:h="16838" w:code="9"/>
      <w:pgMar w:top="1134" w:right="1134" w:bottom="851" w:left="1797" w:header="567"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A86075" w14:textId="77777777" w:rsidR="00F139A9" w:rsidRDefault="00F139A9">
      <w:r>
        <w:separator/>
      </w:r>
    </w:p>
  </w:endnote>
  <w:endnote w:type="continuationSeparator" w:id="0">
    <w:p w14:paraId="18BC36D8" w14:textId="77777777" w:rsidR="00F139A9" w:rsidRDefault="00F13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CEF331" w14:textId="77777777" w:rsidR="00CC74BF" w:rsidRPr="00CC74BF" w:rsidRDefault="00CC74BF">
    <w:pPr>
      <w:pStyle w:val="Kjene"/>
      <w:jc w:val="center"/>
      <w:rPr>
        <w:sz w:val="20"/>
        <w:szCs w:val="20"/>
      </w:rPr>
    </w:pPr>
    <w:r w:rsidRPr="00CC74BF">
      <w:rPr>
        <w:sz w:val="20"/>
        <w:szCs w:val="20"/>
      </w:rPr>
      <w:fldChar w:fldCharType="begin"/>
    </w:r>
    <w:r w:rsidRPr="00CC74BF">
      <w:rPr>
        <w:sz w:val="20"/>
        <w:szCs w:val="20"/>
      </w:rPr>
      <w:instrText xml:space="preserve"> PAGE   \* MERGEFORMAT </w:instrText>
    </w:r>
    <w:r w:rsidRPr="00CC74BF">
      <w:rPr>
        <w:sz w:val="20"/>
        <w:szCs w:val="20"/>
      </w:rPr>
      <w:fldChar w:fldCharType="separate"/>
    </w:r>
    <w:r w:rsidR="00F139A9">
      <w:rPr>
        <w:noProof/>
        <w:sz w:val="20"/>
        <w:szCs w:val="20"/>
      </w:rPr>
      <w:t>2</w:t>
    </w:r>
    <w:r w:rsidRPr="00CC74BF">
      <w:rPr>
        <w:noProof/>
        <w:sz w:val="20"/>
        <w:szCs w:val="20"/>
      </w:rPr>
      <w:fldChar w:fldCharType="end"/>
    </w:r>
  </w:p>
  <w:p w14:paraId="455470D9" w14:textId="77777777" w:rsidR="00CC74BF" w:rsidRDefault="00CC74B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666BAC" w14:textId="77777777" w:rsidR="00F139A9" w:rsidRDefault="00F139A9">
      <w:r>
        <w:separator/>
      </w:r>
    </w:p>
  </w:footnote>
  <w:footnote w:type="continuationSeparator" w:id="0">
    <w:p w14:paraId="58137043" w14:textId="77777777" w:rsidR="00F139A9" w:rsidRDefault="00F139A9">
      <w:r>
        <w:continuationSeparator/>
      </w:r>
    </w:p>
  </w:footnote>
  <w:footnote w:id="1">
    <w:p w14:paraId="0080366B" w14:textId="77777777" w:rsidR="00F139A9" w:rsidRPr="00434DDB" w:rsidRDefault="00F139A9" w:rsidP="00F139A9">
      <w:pPr>
        <w:pStyle w:val="Vresteksts"/>
        <w:rPr>
          <w:rFonts w:ascii="Times New Roman" w:hAnsi="Times New Roman"/>
          <w:lang w:val="lv-LV"/>
        </w:rPr>
      </w:pPr>
      <w:r w:rsidRPr="00434DDB">
        <w:rPr>
          <w:rStyle w:val="Vresatsauce"/>
          <w:rFonts w:ascii="Times New Roman" w:hAnsi="Times New Roman"/>
        </w:rPr>
        <w:footnoteRef/>
      </w:r>
      <w:r w:rsidRPr="00434DDB">
        <w:rPr>
          <w:rFonts w:ascii="Times New Roman" w:hAnsi="Times New Roman"/>
        </w:rPr>
        <w:t xml:space="preserve"> </w:t>
      </w:r>
      <w:r w:rsidRPr="00434DDB">
        <w:rPr>
          <w:rFonts w:ascii="Times New Roman" w:hAnsi="Times New Roman"/>
          <w:lang w:val="lv-LV"/>
        </w:rPr>
        <w:t xml:space="preserve">Komitejas 2019.gada 24.decembra noslēguma secinājumi (angļu valodā), pieejams: </w:t>
      </w:r>
      <w:hyperlink r:id="rId1" w:history="1">
        <w:r w:rsidRPr="00434DDB">
          <w:rPr>
            <w:rStyle w:val="Hipersaite"/>
            <w:rFonts w:ascii="Times New Roman" w:hAnsi="Times New Roman"/>
            <w:lang w:val="lv-LV"/>
          </w:rPr>
          <w:t>http://docstore.ohchr.org/SelfServices/FilesHandler.ashx?enc=6QkG1d%2fPPRiCAqhKb7yhssRXaFc41uHZE7uGIMk79dACnVS9WgJUC4y9OIi%2bjDe6ur4Bh66zsQE65VE%2foVt5YB9CKz%2btSZ3f9Tj%2fpecUGSfidXz%2fE7tS2vqJZYKjoHUb</w:t>
        </w:r>
      </w:hyperlink>
      <w:r w:rsidRPr="00434DDB">
        <w:rPr>
          <w:rFonts w:ascii="Times New Roman" w:hAnsi="Times New Roman"/>
          <w:lang w:val="lv-LV"/>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F95504" w14:textId="77777777" w:rsidR="008802CE" w:rsidRPr="005F2E1C" w:rsidRDefault="00FB5A4A" w:rsidP="005F2E1C">
    <w:r>
      <w:rPr>
        <w:noProof/>
        <w:lang w:val="lv-LV"/>
      </w:rPr>
      <mc:AlternateContent>
        <mc:Choice Requires="wps">
          <w:drawing>
            <wp:anchor distT="0" distB="0" distL="114300" distR="114300" simplePos="0" relativeHeight="251663872" behindDoc="1" locked="0" layoutInCell="1" allowOverlap="1" wp14:anchorId="4F14E6A3" wp14:editId="6FE0E011">
              <wp:simplePos x="0" y="0"/>
              <wp:positionH relativeFrom="page">
                <wp:posOffset>1066800</wp:posOffset>
              </wp:positionH>
              <wp:positionV relativeFrom="page">
                <wp:posOffset>2028825</wp:posOffset>
              </wp:positionV>
              <wp:extent cx="5838825" cy="314325"/>
              <wp:effectExtent l="0" t="0" r="9525" b="9525"/>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878829" w14:textId="77777777" w:rsidR="005F2E1C" w:rsidRDefault="005F2E1C" w:rsidP="005F2E1C">
                          <w:pPr>
                            <w:spacing w:line="194" w:lineRule="exact"/>
                            <w:ind w:left="20" w:right="-45"/>
                            <w:jc w:val="center"/>
                            <w:rPr>
                              <w:rFonts w:eastAsia="Times New Roman"/>
                              <w:sz w:val="17"/>
                              <w:szCs w:val="17"/>
                            </w:rPr>
                          </w:pPr>
                          <w:r w:rsidRPr="0023696A">
                            <w:rPr>
                              <w:rFonts w:eastAsia="Times New Roman"/>
                              <w:color w:val="231F20"/>
                              <w:sz w:val="17"/>
                              <w:szCs w:val="17"/>
                            </w:rPr>
                            <w:t xml:space="preserve">K. </w:t>
                          </w:r>
                          <w:proofErr w:type="spellStart"/>
                          <w:r w:rsidRPr="0023696A">
                            <w:rPr>
                              <w:rFonts w:eastAsia="Times New Roman"/>
                              <w:color w:val="231F20"/>
                              <w:sz w:val="17"/>
                              <w:szCs w:val="17"/>
                            </w:rPr>
                            <w:t>Valdemāra</w:t>
                          </w:r>
                          <w:proofErr w:type="spellEnd"/>
                          <w:r w:rsidRPr="0023696A">
                            <w:rPr>
                              <w:rFonts w:eastAsia="Times New Roman"/>
                              <w:color w:val="231F20"/>
                              <w:sz w:val="17"/>
                              <w:szCs w:val="17"/>
                            </w:rPr>
                            <w:t xml:space="preserve"> </w:t>
                          </w:r>
                          <w:proofErr w:type="spellStart"/>
                          <w:r w:rsidRPr="0023696A">
                            <w:rPr>
                              <w:rFonts w:eastAsia="Times New Roman"/>
                              <w:color w:val="231F20"/>
                              <w:sz w:val="17"/>
                              <w:szCs w:val="17"/>
                            </w:rPr>
                            <w:t>iela</w:t>
                          </w:r>
                          <w:proofErr w:type="spellEnd"/>
                          <w:r w:rsidRPr="0023696A">
                            <w:rPr>
                              <w:rFonts w:eastAsia="Times New Roman"/>
                              <w:color w:val="231F20"/>
                              <w:sz w:val="17"/>
                              <w:szCs w:val="17"/>
                            </w:rPr>
                            <w:t xml:space="preserve"> 3, </w:t>
                          </w:r>
                          <w:proofErr w:type="spellStart"/>
                          <w:r w:rsidRPr="0023696A">
                            <w:rPr>
                              <w:rFonts w:eastAsia="Times New Roman"/>
                              <w:color w:val="231F20"/>
                              <w:sz w:val="17"/>
                              <w:szCs w:val="17"/>
                            </w:rPr>
                            <w:t>Rīga</w:t>
                          </w:r>
                          <w:proofErr w:type="spellEnd"/>
                          <w:r w:rsidRPr="0023696A">
                            <w:rPr>
                              <w:rFonts w:eastAsia="Times New Roman"/>
                              <w:color w:val="231F20"/>
                              <w:sz w:val="17"/>
                              <w:szCs w:val="17"/>
                            </w:rPr>
                            <w:t xml:space="preserve">, LV-1395, </w:t>
                          </w:r>
                          <w:proofErr w:type="spellStart"/>
                          <w:r w:rsidRPr="0023696A">
                            <w:rPr>
                              <w:rFonts w:eastAsia="Times New Roman"/>
                              <w:color w:val="231F20"/>
                              <w:sz w:val="17"/>
                              <w:szCs w:val="17"/>
                            </w:rPr>
                            <w:t>tālr</w:t>
                          </w:r>
                          <w:proofErr w:type="spellEnd"/>
                          <w:r w:rsidRPr="0023696A">
                            <w:rPr>
                              <w:rFonts w:eastAsia="Times New Roman"/>
                              <w:color w:val="231F20"/>
                              <w:sz w:val="17"/>
                              <w:szCs w:val="17"/>
                            </w:rPr>
                            <w:t xml:space="preserve">. 67016201, </w:t>
                          </w:r>
                          <w:proofErr w:type="spellStart"/>
                          <w:r w:rsidRPr="0023696A">
                            <w:rPr>
                              <w:rFonts w:eastAsia="Times New Roman"/>
                              <w:color w:val="231F20"/>
                              <w:sz w:val="17"/>
                              <w:szCs w:val="17"/>
                            </w:rPr>
                            <w:t>fakss</w:t>
                          </w:r>
                          <w:proofErr w:type="spellEnd"/>
                          <w:r w:rsidRPr="0023696A">
                            <w:rPr>
                              <w:rFonts w:eastAsia="Times New Roman"/>
                              <w:color w:val="231F20"/>
                              <w:sz w:val="17"/>
                              <w:szCs w:val="17"/>
                            </w:rPr>
                            <w:t xml:space="preserve"> 67828121, e-pasts mfa.cha@mfa.gov.lv, www.mfa.gov.lv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14E6A3" id="_x0000_t202" coordsize="21600,21600" o:spt="202" path="m,l,21600r21600,l21600,xe">
              <v:stroke joinstyle="miter"/>
              <v:path gradientshapeok="t" o:connecttype="rect"/>
            </v:shapetype>
            <v:shape id="Text Box 4" o:spid="_x0000_s1026" type="#_x0000_t202" style="position:absolute;margin-left:84pt;margin-top:159.75pt;width:459.75pt;height:24.7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" filled="f" stroked="f">
              <v:textbox inset="0,0,0,0">
                <w:txbxContent>
                  <w:p w14:paraId="10878829" w14:textId="77777777" w:rsidR="005F2E1C" w:rsidRDefault="005F2E1C" w:rsidP="005F2E1C">
                    <w:pPr>
                      <w:spacing w:line="194" w:lineRule="exact"/>
                      <w:ind w:left="20" w:right="-45"/>
                      <w:jc w:val="center"/>
                      <w:rPr>
                        <w:rFonts w:eastAsia="Times New Roman"/>
                        <w:sz w:val="17"/>
                        <w:szCs w:val="17"/>
                      </w:rPr>
                    </w:pPr>
                    <w:r w:rsidRPr="0023696A">
                      <w:rPr>
                        <w:rFonts w:eastAsia="Times New Roman"/>
                        <w:color w:val="231F20"/>
                        <w:sz w:val="17"/>
                        <w:szCs w:val="17"/>
                      </w:rPr>
                      <w:t xml:space="preserve">K. </w:t>
                    </w:r>
                    <w:proofErr w:type="spellStart"/>
                    <w:r w:rsidRPr="0023696A">
                      <w:rPr>
                        <w:rFonts w:eastAsia="Times New Roman"/>
                        <w:color w:val="231F20"/>
                        <w:sz w:val="17"/>
                        <w:szCs w:val="17"/>
                      </w:rPr>
                      <w:t>Valdemāra</w:t>
                    </w:r>
                    <w:proofErr w:type="spellEnd"/>
                    <w:r w:rsidRPr="0023696A">
                      <w:rPr>
                        <w:rFonts w:eastAsia="Times New Roman"/>
                        <w:color w:val="231F20"/>
                        <w:sz w:val="17"/>
                        <w:szCs w:val="17"/>
                      </w:rPr>
                      <w:t xml:space="preserve"> </w:t>
                    </w:r>
                    <w:proofErr w:type="spellStart"/>
                    <w:r w:rsidRPr="0023696A">
                      <w:rPr>
                        <w:rFonts w:eastAsia="Times New Roman"/>
                        <w:color w:val="231F20"/>
                        <w:sz w:val="17"/>
                        <w:szCs w:val="17"/>
                      </w:rPr>
                      <w:t>iela</w:t>
                    </w:r>
                    <w:proofErr w:type="spellEnd"/>
                    <w:r w:rsidRPr="0023696A">
                      <w:rPr>
                        <w:rFonts w:eastAsia="Times New Roman"/>
                        <w:color w:val="231F20"/>
                        <w:sz w:val="17"/>
                        <w:szCs w:val="17"/>
                      </w:rPr>
                      <w:t xml:space="preserve"> 3, </w:t>
                    </w:r>
                    <w:proofErr w:type="spellStart"/>
                    <w:r w:rsidRPr="0023696A">
                      <w:rPr>
                        <w:rFonts w:eastAsia="Times New Roman"/>
                        <w:color w:val="231F20"/>
                        <w:sz w:val="17"/>
                        <w:szCs w:val="17"/>
                      </w:rPr>
                      <w:t>Rīga</w:t>
                    </w:r>
                    <w:proofErr w:type="spellEnd"/>
                    <w:r w:rsidRPr="0023696A">
                      <w:rPr>
                        <w:rFonts w:eastAsia="Times New Roman"/>
                        <w:color w:val="231F20"/>
                        <w:sz w:val="17"/>
                        <w:szCs w:val="17"/>
                      </w:rPr>
                      <w:t xml:space="preserve">, LV-1395, </w:t>
                    </w:r>
                    <w:proofErr w:type="spellStart"/>
                    <w:r w:rsidRPr="0023696A">
                      <w:rPr>
                        <w:rFonts w:eastAsia="Times New Roman"/>
                        <w:color w:val="231F20"/>
                        <w:sz w:val="17"/>
                        <w:szCs w:val="17"/>
                      </w:rPr>
                      <w:t>tālr</w:t>
                    </w:r>
                    <w:proofErr w:type="spellEnd"/>
                    <w:r w:rsidRPr="0023696A">
                      <w:rPr>
                        <w:rFonts w:eastAsia="Times New Roman"/>
                        <w:color w:val="231F20"/>
                        <w:sz w:val="17"/>
                        <w:szCs w:val="17"/>
                      </w:rPr>
                      <w:t xml:space="preserve">. </w:t>
                    </w:r>
                    <w:proofErr w:type="gramStart"/>
                    <w:r w:rsidRPr="0023696A">
                      <w:rPr>
                        <w:rFonts w:eastAsia="Times New Roman"/>
                        <w:color w:val="231F20"/>
                        <w:sz w:val="17"/>
                        <w:szCs w:val="17"/>
                      </w:rPr>
                      <w:t>67016201</w:t>
                    </w:r>
                    <w:proofErr w:type="gramEnd"/>
                    <w:r w:rsidRPr="0023696A">
                      <w:rPr>
                        <w:rFonts w:eastAsia="Times New Roman"/>
                        <w:color w:val="231F20"/>
                        <w:sz w:val="17"/>
                        <w:szCs w:val="17"/>
                      </w:rPr>
                      <w:t xml:space="preserve">, </w:t>
                    </w:r>
                    <w:proofErr w:type="spellStart"/>
                    <w:r w:rsidRPr="0023696A">
                      <w:rPr>
                        <w:rFonts w:eastAsia="Times New Roman"/>
                        <w:color w:val="231F20"/>
                        <w:sz w:val="17"/>
                        <w:szCs w:val="17"/>
                      </w:rPr>
                      <w:t>fakss</w:t>
                    </w:r>
                    <w:proofErr w:type="spellEnd"/>
                    <w:r w:rsidRPr="0023696A">
                      <w:rPr>
                        <w:rFonts w:eastAsia="Times New Roman"/>
                        <w:color w:val="231F20"/>
                        <w:sz w:val="17"/>
                        <w:szCs w:val="17"/>
                      </w:rPr>
                      <w:t xml:space="preserve"> 67828121, e-pasts mfa.cha@mfa.gov.lv, www.mfa.gov.lv</w:t>
                    </w:r>
                  </w:p>
                </w:txbxContent>
              </v:textbox>
              <w10:wrap type="topAndBottom" anchorx="page" anchory="page"/>
            </v:shape>
          </w:pict>
        </mc:Fallback>
      </mc:AlternateContent>
    </w:r>
    <w:r>
      <w:rPr>
        <w:noProof/>
        <w:lang w:val="lv-LV"/>
      </w:rPr>
      <mc:AlternateContent>
        <mc:Choice Requires="wpg">
          <w:drawing>
            <wp:anchor distT="0" distB="0" distL="114300" distR="114300" simplePos="0" relativeHeight="251658752" behindDoc="1" locked="0" layoutInCell="1" allowOverlap="1" wp14:anchorId="2100D8C0" wp14:editId="3887F8DF">
              <wp:simplePos x="0" y="0"/>
              <wp:positionH relativeFrom="page">
                <wp:posOffset>1781175</wp:posOffset>
              </wp:positionH>
              <wp:positionV relativeFrom="page">
                <wp:posOffset>1905000</wp:posOffset>
              </wp:positionV>
              <wp:extent cx="4397375" cy="1270"/>
              <wp:effectExtent l="0" t="0" r="22225" b="1778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3"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177E3D" id="Group 2" o:spid="_x0000_s1026" style="position:absolute;margin-left:140.25pt;margin-top:150pt;width:346.25pt;height:.1pt;z-index:-251657728;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" path="m,l6926,e" filled="f" strokecolor="#231f20" strokeweight=".25pt">
                <v:path arrowok="t" o:connecttype="custom" o:connectlocs="0,0;6926,0" o:connectangles="0,0"/>
              </v:shape>
              <w10:wrap type="topAndBottom" anchorx="page" anchory="page"/>
            </v:group>
          </w:pict>
        </mc:Fallback>
      </mc:AlternateContent>
    </w:r>
    <w:r w:rsidR="005F2E1C">
      <w:rPr>
        <w:noProof/>
        <w:lang w:val="lv-LV"/>
      </w:rPr>
      <w:drawing>
        <wp:anchor distT="0" distB="0" distL="114300" distR="114300" simplePos="0" relativeHeight="251653632" behindDoc="1" locked="0" layoutInCell="1" allowOverlap="1" wp14:anchorId="5363428D" wp14:editId="21FCF643">
          <wp:simplePos x="0" y="0"/>
          <wp:positionH relativeFrom="margin">
            <wp:align>left</wp:align>
          </wp:positionH>
          <wp:positionV relativeFrom="page">
            <wp:posOffset>742950</wp:posOffset>
          </wp:positionV>
          <wp:extent cx="5673600" cy="1033200"/>
          <wp:effectExtent l="0" t="0" r="381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3600" cy="1033200"/>
                  </a:xfrm>
                  <a:prstGeom prst="rect">
                    <a:avLst/>
                  </a:prstGeom>
                  <a:noFill/>
                  <a:ln>
                    <a:noFill/>
                  </a:ln>
                </pic:spPr>
              </pic:pic>
            </a:graphicData>
          </a:graphic>
          <wp14:sizeRelH relativeFrom="page">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09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EDF"/>
    <w:rsid w:val="00057157"/>
    <w:rsid w:val="000A1225"/>
    <w:rsid w:val="000A788C"/>
    <w:rsid w:val="000D0D01"/>
    <w:rsid w:val="00142F97"/>
    <w:rsid w:val="00150ADC"/>
    <w:rsid w:val="001C48F6"/>
    <w:rsid w:val="001D1CE9"/>
    <w:rsid w:val="00240AFD"/>
    <w:rsid w:val="0025092A"/>
    <w:rsid w:val="00296517"/>
    <w:rsid w:val="002C3216"/>
    <w:rsid w:val="00317406"/>
    <w:rsid w:val="00410573"/>
    <w:rsid w:val="0041232A"/>
    <w:rsid w:val="004A0983"/>
    <w:rsid w:val="004A2F7D"/>
    <w:rsid w:val="004C78FA"/>
    <w:rsid w:val="004D6700"/>
    <w:rsid w:val="004D77CF"/>
    <w:rsid w:val="004F5EC4"/>
    <w:rsid w:val="00580CB8"/>
    <w:rsid w:val="00583AA8"/>
    <w:rsid w:val="005A0EDF"/>
    <w:rsid w:val="005A2B58"/>
    <w:rsid w:val="005F2E1C"/>
    <w:rsid w:val="006C2ADA"/>
    <w:rsid w:val="006E1AD6"/>
    <w:rsid w:val="007B2BF2"/>
    <w:rsid w:val="008802CE"/>
    <w:rsid w:val="008862CC"/>
    <w:rsid w:val="008D75C9"/>
    <w:rsid w:val="00940D9D"/>
    <w:rsid w:val="00952989"/>
    <w:rsid w:val="009823CD"/>
    <w:rsid w:val="00A66EF8"/>
    <w:rsid w:val="00B535A0"/>
    <w:rsid w:val="00B8152F"/>
    <w:rsid w:val="00BB4F0B"/>
    <w:rsid w:val="00BC1690"/>
    <w:rsid w:val="00BC383E"/>
    <w:rsid w:val="00BD00A9"/>
    <w:rsid w:val="00C067CC"/>
    <w:rsid w:val="00C07770"/>
    <w:rsid w:val="00C15F6B"/>
    <w:rsid w:val="00C42949"/>
    <w:rsid w:val="00C84232"/>
    <w:rsid w:val="00CC74BF"/>
    <w:rsid w:val="00CE1571"/>
    <w:rsid w:val="00D2144E"/>
    <w:rsid w:val="00D87A6E"/>
    <w:rsid w:val="00E0019B"/>
    <w:rsid w:val="00E072E2"/>
    <w:rsid w:val="00E9282D"/>
    <w:rsid w:val="00EE4035"/>
    <w:rsid w:val="00F139A9"/>
    <w:rsid w:val="00F2645D"/>
    <w:rsid w:val="00F75023"/>
    <w:rsid w:val="00F83794"/>
    <w:rsid w:val="00FA10A3"/>
    <w:rsid w:val="00FB5A4A"/>
    <w:rsid w:val="00FC2C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0C0CD692"/>
  <w15:docId w15:val="{79DA2740-3FBC-4C5C-815D-E0647AE10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widowControl w:val="0"/>
      <w:suppressAutoHyphens/>
    </w:pPr>
    <w:rPr>
      <w:rFonts w:eastAsia="Arial"/>
      <w:kern w:val="1"/>
      <w:sz w:val="24"/>
      <w:szCs w:val="24"/>
      <w:lang w:val="e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paragraph" w:customStyle="1" w:styleId="Heading">
    <w:name w:val="Heading"/>
    <w:basedOn w:val="Parasts"/>
    <w:next w:val="Pamatteksts"/>
    <w:pPr>
      <w:keepNext/>
      <w:spacing w:before="240" w:after="120"/>
    </w:pPr>
    <w:rPr>
      <w:rFonts w:ascii="Arial" w:hAnsi="Arial" w:cs="Tahoma"/>
      <w:sz w:val="28"/>
      <w:szCs w:val="28"/>
    </w:rPr>
  </w:style>
  <w:style w:type="paragraph" w:styleId="Pamatteksts">
    <w:name w:val="Body Text"/>
    <w:basedOn w:val="Parasts"/>
    <w:pPr>
      <w:spacing w:after="120"/>
    </w:pPr>
  </w:style>
  <w:style w:type="paragraph" w:styleId="Saraksts">
    <w:name w:val="List"/>
    <w:basedOn w:val="Pamatteksts"/>
    <w:rPr>
      <w:rFonts w:cs="Tahoma"/>
    </w:rPr>
  </w:style>
  <w:style w:type="paragraph" w:styleId="Parakstszemobjekta">
    <w:name w:val="caption"/>
    <w:basedOn w:val="Parasts"/>
    <w:qFormat/>
    <w:pPr>
      <w:suppressLineNumbers/>
      <w:spacing w:before="120" w:after="120"/>
    </w:pPr>
    <w:rPr>
      <w:rFonts w:cs="Tahoma"/>
      <w:i/>
      <w:iCs/>
    </w:rPr>
  </w:style>
  <w:style w:type="paragraph" w:customStyle="1" w:styleId="Index">
    <w:name w:val="Index"/>
    <w:basedOn w:val="Parasts"/>
    <w:pPr>
      <w:suppressLineNumbers/>
    </w:pPr>
    <w:rPr>
      <w:rFonts w:cs="Tahoma"/>
    </w:rPr>
  </w:style>
  <w:style w:type="paragraph" w:styleId="Galvene">
    <w:name w:val="header"/>
    <w:basedOn w:val="Parasts"/>
    <w:link w:val="GalveneRakstz"/>
    <w:uiPriority w:val="99"/>
    <w:pPr>
      <w:suppressLineNumbers/>
      <w:tabs>
        <w:tab w:val="center" w:pos="4818"/>
        <w:tab w:val="right" w:pos="9637"/>
      </w:tabs>
    </w:pPr>
  </w:style>
  <w:style w:type="paragraph" w:styleId="Kjene">
    <w:name w:val="footer"/>
    <w:basedOn w:val="Parasts"/>
    <w:link w:val="KjeneRakstz"/>
    <w:uiPriority w:val="99"/>
    <w:pPr>
      <w:suppressLineNumbers/>
      <w:tabs>
        <w:tab w:val="center" w:pos="4818"/>
        <w:tab w:val="right" w:pos="9637"/>
      </w:tabs>
    </w:pPr>
  </w:style>
  <w:style w:type="character" w:customStyle="1" w:styleId="KjeneRakstz">
    <w:name w:val="Kājene Rakstz."/>
    <w:link w:val="Kjene"/>
    <w:uiPriority w:val="99"/>
    <w:rsid w:val="00CC74BF"/>
    <w:rPr>
      <w:rFonts w:eastAsia="Arial"/>
      <w:kern w:val="1"/>
      <w:sz w:val="24"/>
      <w:szCs w:val="24"/>
      <w:lang w:val="en"/>
    </w:rPr>
  </w:style>
  <w:style w:type="paragraph" w:styleId="Balonteksts">
    <w:name w:val="Balloon Text"/>
    <w:basedOn w:val="Parasts"/>
    <w:link w:val="BalontekstsRakstz"/>
    <w:uiPriority w:val="99"/>
    <w:semiHidden/>
    <w:unhideWhenUsed/>
    <w:rsid w:val="00C07770"/>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C07770"/>
    <w:rPr>
      <w:rFonts w:ascii="Tahoma" w:eastAsia="Arial" w:hAnsi="Tahoma" w:cs="Tahoma"/>
      <w:kern w:val="1"/>
      <w:sz w:val="16"/>
      <w:szCs w:val="16"/>
      <w:lang w:val="en"/>
    </w:rPr>
  </w:style>
  <w:style w:type="character" w:styleId="Vietturateksts">
    <w:name w:val="Placeholder Text"/>
    <w:basedOn w:val="Noklusjumarindkopasfonts"/>
    <w:uiPriority w:val="99"/>
    <w:semiHidden/>
    <w:rsid w:val="00C07770"/>
    <w:rPr>
      <w:color w:val="808080"/>
    </w:rPr>
  </w:style>
  <w:style w:type="character" w:customStyle="1" w:styleId="GalveneRakstz">
    <w:name w:val="Galvene Rakstz."/>
    <w:basedOn w:val="Noklusjumarindkopasfonts"/>
    <w:link w:val="Galvene"/>
    <w:uiPriority w:val="99"/>
    <w:rsid w:val="00C067CC"/>
    <w:rPr>
      <w:rFonts w:eastAsia="Arial"/>
      <w:kern w:val="1"/>
      <w:sz w:val="24"/>
      <w:szCs w:val="24"/>
      <w:lang w:val="en"/>
    </w:rPr>
  </w:style>
  <w:style w:type="paragraph" w:styleId="Vresteksts">
    <w:name w:val="footnote text"/>
    <w:basedOn w:val="Parasts"/>
    <w:link w:val="VrestekstsRakstz"/>
    <w:uiPriority w:val="99"/>
    <w:semiHidden/>
    <w:unhideWhenUsed/>
    <w:rsid w:val="00F139A9"/>
    <w:pPr>
      <w:suppressAutoHyphens w:val="0"/>
    </w:pPr>
    <w:rPr>
      <w:rFonts w:ascii="Calibri" w:eastAsia="Calibri" w:hAnsi="Calibri"/>
      <w:kern w:val="0"/>
      <w:sz w:val="20"/>
      <w:szCs w:val="20"/>
      <w:lang w:val="en-US" w:eastAsia="en-US"/>
    </w:rPr>
  </w:style>
  <w:style w:type="character" w:customStyle="1" w:styleId="VrestekstsRakstz">
    <w:name w:val="Vēres teksts Rakstz."/>
    <w:basedOn w:val="Noklusjumarindkopasfonts"/>
    <w:link w:val="Vresteksts"/>
    <w:uiPriority w:val="99"/>
    <w:semiHidden/>
    <w:rsid w:val="00F139A9"/>
    <w:rPr>
      <w:rFonts w:ascii="Calibri" w:eastAsia="Calibri" w:hAnsi="Calibri"/>
      <w:lang w:val="en-US" w:eastAsia="en-US"/>
    </w:rPr>
  </w:style>
  <w:style w:type="character" w:styleId="Vresatsauce">
    <w:name w:val="footnote reference"/>
    <w:basedOn w:val="Noklusjumarindkopasfonts"/>
    <w:uiPriority w:val="99"/>
    <w:semiHidden/>
    <w:unhideWhenUsed/>
    <w:rsid w:val="00F139A9"/>
    <w:rPr>
      <w:vertAlign w:val="superscript"/>
    </w:rPr>
  </w:style>
  <w:style w:type="character" w:styleId="Hipersaite">
    <w:name w:val="Hyperlink"/>
    <w:basedOn w:val="Noklusjumarindkopasfonts"/>
    <w:uiPriority w:val="99"/>
    <w:unhideWhenUsed/>
    <w:rsid w:val="00F139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122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docstore.ohchr.org/SelfServices/FilesHandler.ashx?enc=6QkG1d%2fPPRiCAqhKb7yhssRXaFc41uHZE7uGIMk79dACnVS9WgJUC4y9OIi%2bjDe6ur4Bh66zsQE65VE%2foVt5YB9CKz%2btSZ3f9Tj%2fpecUGSfidXz%2fE7tS2vqJZYKjoHU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5F3D90572704C1BBF5470D94278A3DF"/>
        <w:category>
          <w:name w:val="General"/>
          <w:gallery w:val="placeholder"/>
        </w:category>
        <w:types>
          <w:type w:val="bbPlcHdr"/>
        </w:types>
        <w:behaviors>
          <w:behavior w:val="content"/>
        </w:behaviors>
        <w:guid w:val="{8A542D93-3AF9-4054-AF9C-A0F5327FC6D4}"/>
      </w:docPartPr>
      <w:docPartBody>
        <w:p w:rsidR="003B47B5" w:rsidRDefault="00D7177A" w:rsidP="00D7177A">
          <w:pPr>
            <w:pStyle w:val="15F3D90572704C1BBF5470D94278A3DF13"/>
          </w:pPr>
          <w:r w:rsidRPr="00BD00A9">
            <w:rPr>
              <w:rStyle w:val="Vietturateksts"/>
              <w:color w:val="FFFFFF" w:themeColor="background1"/>
              <w:u w:val="single"/>
            </w:rPr>
            <w:t>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90B85"/>
    <w:rsid w:val="000D2894"/>
    <w:rsid w:val="000D55B8"/>
    <w:rsid w:val="001E1151"/>
    <w:rsid w:val="00324705"/>
    <w:rsid w:val="003B47B5"/>
    <w:rsid w:val="00452DD1"/>
    <w:rsid w:val="00545F4E"/>
    <w:rsid w:val="0058042A"/>
    <w:rsid w:val="005B2B2E"/>
    <w:rsid w:val="006D3C44"/>
    <w:rsid w:val="00784675"/>
    <w:rsid w:val="00A030EB"/>
    <w:rsid w:val="00BC7B63"/>
    <w:rsid w:val="00C22274"/>
    <w:rsid w:val="00C35D67"/>
    <w:rsid w:val="00C90B85"/>
    <w:rsid w:val="00CA1C26"/>
    <w:rsid w:val="00D42352"/>
    <w:rsid w:val="00D7177A"/>
    <w:rsid w:val="00E341F1"/>
    <w:rsid w:val="00FC21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lv-LV" w:eastAsia="lv-LV"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D7177A"/>
    <w:rPr>
      <w:color w:val="808080"/>
    </w:rPr>
  </w:style>
  <w:style w:type="paragraph" w:customStyle="1" w:styleId="A1F6B68DE8104017B9EDF1807416BB3B">
    <w:name w:val="A1F6B68DE8104017B9EDF1807416BB3B"/>
    <w:rsid w:val="000D2894"/>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
    <w:name w:val="15F3D90572704C1BBF5470D94278A3DF"/>
    <w:rsid w:val="000D2894"/>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99B325FC86414F8F9DB7CA96D3614313">
    <w:name w:val="99B325FC86414F8F9DB7CA96D3614313"/>
    <w:rsid w:val="000D2894"/>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472644FDF8BE4F1A9461002D4DDCB3A2">
    <w:name w:val="472644FDF8BE4F1A9461002D4DDCB3A2"/>
    <w:rsid w:val="000D2894"/>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A1F6B68DE8104017B9EDF1807416BB3B1">
    <w:name w:val="A1F6B68DE8104017B9EDF1807416BB3B1"/>
    <w:rsid w:val="003B47B5"/>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1">
    <w:name w:val="15F3D90572704C1BBF5470D94278A3DF1"/>
    <w:rsid w:val="003B47B5"/>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99B325FC86414F8F9DB7CA96D36143131">
    <w:name w:val="99B325FC86414F8F9DB7CA96D36143131"/>
    <w:rsid w:val="003B47B5"/>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472644FDF8BE4F1A9461002D4DDCB3A21">
    <w:name w:val="472644FDF8BE4F1A9461002D4DDCB3A21"/>
    <w:rsid w:val="003B47B5"/>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A1F6B68DE8104017B9EDF1807416BB3B2">
    <w:name w:val="A1F6B68DE8104017B9EDF1807416BB3B2"/>
    <w:rsid w:val="005B2B2E"/>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2">
    <w:name w:val="15F3D90572704C1BBF5470D94278A3DF2"/>
    <w:rsid w:val="005B2B2E"/>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8238AEC0AD064897AA1AB436BAAF2DBE">
    <w:name w:val="8238AEC0AD064897AA1AB436BAAF2DBE"/>
    <w:rsid w:val="005B2B2E"/>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99B325FC86414F8F9DB7CA96D36143132">
    <w:name w:val="99B325FC86414F8F9DB7CA96D36143132"/>
    <w:rsid w:val="005B2B2E"/>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472644FDF8BE4F1A9461002D4DDCB3A22">
    <w:name w:val="472644FDF8BE4F1A9461002D4DDCB3A22"/>
    <w:rsid w:val="005B2B2E"/>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A1F6B68DE8104017B9EDF1807416BB3B3">
    <w:name w:val="A1F6B68DE8104017B9EDF1807416BB3B3"/>
    <w:rsid w:val="00784675"/>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3">
    <w:name w:val="15F3D90572704C1BBF5470D94278A3DF3"/>
    <w:rsid w:val="00784675"/>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8238AEC0AD064897AA1AB436BAAF2DBE1">
    <w:name w:val="8238AEC0AD064897AA1AB436BAAF2DBE1"/>
    <w:rsid w:val="00784675"/>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99B325FC86414F8F9DB7CA96D36143133">
    <w:name w:val="99B325FC86414F8F9DB7CA96D36143133"/>
    <w:rsid w:val="00784675"/>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472644FDF8BE4F1A9461002D4DDCB3A23">
    <w:name w:val="472644FDF8BE4F1A9461002D4DDCB3A23"/>
    <w:rsid w:val="00784675"/>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A1F6B68DE8104017B9EDF1807416BB3B4">
    <w:name w:val="A1F6B68DE8104017B9EDF1807416BB3B4"/>
    <w:rsid w:val="00FC2153"/>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4">
    <w:name w:val="15F3D90572704C1BBF5470D94278A3DF4"/>
    <w:rsid w:val="00FC2153"/>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8238AEC0AD064897AA1AB436BAAF2DBE2">
    <w:name w:val="8238AEC0AD064897AA1AB436BAAF2DBE2"/>
    <w:rsid w:val="00FC2153"/>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99B325FC86414F8F9DB7CA96D36143134">
    <w:name w:val="99B325FC86414F8F9DB7CA96D36143134"/>
    <w:rsid w:val="00FC2153"/>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472644FDF8BE4F1A9461002D4DDCB3A24">
    <w:name w:val="472644FDF8BE4F1A9461002D4DDCB3A24"/>
    <w:rsid w:val="00FC2153"/>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5">
    <w:name w:val="15F3D90572704C1BBF5470D94278A3DF5"/>
    <w:rsid w:val="00A030EB"/>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99B325FC86414F8F9DB7CA96D36143135">
    <w:name w:val="99B325FC86414F8F9DB7CA96D36143135"/>
    <w:rsid w:val="00A030EB"/>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6">
    <w:name w:val="15F3D90572704C1BBF5470D94278A3DF6"/>
    <w:rsid w:val="00452DD1"/>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99B325FC86414F8F9DB7CA96D36143136">
    <w:name w:val="99B325FC86414F8F9DB7CA96D36143136"/>
    <w:rsid w:val="00452DD1"/>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7">
    <w:name w:val="15F3D90572704C1BBF5470D94278A3DF7"/>
    <w:rsid w:val="00452DD1"/>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91FE352990CE4BFD9292885659EFE0BA">
    <w:name w:val="91FE352990CE4BFD9292885659EFE0BA"/>
    <w:rsid w:val="00452DD1"/>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99B325FC86414F8F9DB7CA96D36143137">
    <w:name w:val="99B325FC86414F8F9DB7CA96D36143137"/>
    <w:rsid w:val="00452DD1"/>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26481804D676451EA7C28FA133B106A8">
    <w:name w:val="26481804D676451EA7C28FA133B106A8"/>
    <w:rsid w:val="00452DD1"/>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8">
    <w:name w:val="15F3D90572704C1BBF5470D94278A3DF8"/>
    <w:rsid w:val="00C22274"/>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99B325FC86414F8F9DB7CA96D36143138">
    <w:name w:val="99B325FC86414F8F9DB7CA96D36143138"/>
    <w:rsid w:val="00C22274"/>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9">
    <w:name w:val="15F3D90572704C1BBF5470D94278A3DF9"/>
    <w:rsid w:val="00D42352"/>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0C05209C4EB04DE28DD063FBA84EB86B">
    <w:name w:val="0C05209C4EB04DE28DD063FBA84EB86B"/>
    <w:rsid w:val="00D42352"/>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10">
    <w:name w:val="15F3D90572704C1BBF5470D94278A3DF10"/>
    <w:rsid w:val="00D42352"/>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0C05209C4EB04DE28DD063FBA84EB86B1">
    <w:name w:val="0C05209C4EB04DE28DD063FBA84EB86B1"/>
    <w:rsid w:val="00D42352"/>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11">
    <w:name w:val="15F3D90572704C1BBF5470D94278A3DF11"/>
    <w:rsid w:val="00E341F1"/>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0C05209C4EB04DE28DD063FBA84EB86B2">
    <w:name w:val="0C05209C4EB04DE28DD063FBA84EB86B2"/>
    <w:rsid w:val="00E341F1"/>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12">
    <w:name w:val="15F3D90572704C1BBF5470D94278A3DF12"/>
    <w:rsid w:val="000D55B8"/>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13">
    <w:name w:val="15F3D90572704C1BBF5470D94278A3DF13"/>
    <w:rsid w:val="00D7177A"/>
    <w:pPr>
      <w:widowControl w:val="0"/>
      <w:suppressAutoHyphens/>
      <w:spacing w:after="0" w:line="240" w:lineRule="auto"/>
    </w:pPr>
    <w:rPr>
      <w:rFonts w:ascii="Times New Roman" w:eastAsia="Arial" w:hAnsi="Times New Roman" w:cs="Times New Roman"/>
      <w:kern w:val="1"/>
      <w:sz w:val="24"/>
      <w:szCs w:val="24"/>
      <w:lang w:val="e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UniqueIdEventReceiverAdded</Name>
    <Synchronization>Synchronous</Synchronization>
    <Type>10001</Type>
    <SequenceNumber>11000</SequenceNumber>
    <Assembly>LTT.RelatedListItems, Version=1.0.0.0, Culture=neutral, PublicKeyToken=5eefd3befc9c1ada</Assembly>
    <Class>LTT.RelatedListItems.EventReceivers.UniqueIdEventReceiver</Class>
    <Data/>
    <Filter/>
  </Receiver>
  <Receiver>
    <Name>UniqueIdEventReceiverUpdated</Name>
    <Synchronization>Synchronous</Synchronization>
    <Type>10002</Type>
    <SequenceNumber>11000</SequenceNumber>
    <Assembly>LTT.RelatedListItems, Version=1.0.0.0, Culture=neutral, PublicKeyToken=5eefd3befc9c1ada</Assembly>
    <Class>LTT.RelatedListItems.EventReceivers.UniqueIdEventReceiver</Class>
    <Data/>
    <Filter/>
  </Receiver>
  <Receiver>
    <Name>UniqueIdEventReceiverDeleting</Name>
    <Synchronization>Synchronous</Synchronization>
    <Type>3</Type>
    <SequenceNumber>11000</SequenceNumber>
    <Assembly>LTT.RelatedListItems, Version=1.0.0.0, Culture=neutral, PublicKeyToken=5eefd3befc9c1ada</Assembly>
    <Class>LTT.RelatedListItems.EventReceivers.UniqueIdEventReceiver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TT_UniqueId xmlns="aaa33240-aed4-492d-84f2-cf9262a9abbc">9bd043fa-eb6a-4648-b57f-d37fc888eb50</LTT_UniqueId>
    <LTT_RelatedDocumentsField xmlns="aaa33240-aed4-492d-84f2-cf9262a9abbc" xsi:nil="true"/>
    <amDokSaturs xmlns="801ff49e-5150-41f0-9cd7-015d16134d38">Ārlietu ministrijas atzinums par Tieslietu ministrijas sagatavoto likumprojektu "Grozījumi Apcietināšanā turēšanas kārtības likumā". VSS-594 (prot. Nr.25, 15§).</amDokSaturs>
    <amAdresats xmlns="801ff49e-5150-41f0-9cd7-015d16134d38">&lt;p&gt;&lt;a id="909" href="/hub/Lists/ArejieKontakti/DispForm.aspx?ID=909" target="_blank"&gt;Tieslietu ministrija&lt;/a&gt;;&lt;/p&gt;</amAdresats>
    <amDokumentaIndeks xmlns="801ff49e-5150-41f0-9cd7-015d16134d38" xsi:nil="true"/>
    <amLietasNumurs xmlns="801ff49e-5150-41f0-9cd7-015d16134d38" xsi:nil="true"/>
    <amDokPielikumi xmlns="801ff49e-5150-41f0-9cd7-015d16134d38" xsi:nil="true"/>
    <TaxCatchAll xmlns="21a93588-6fe8-41e9-94dc-424b783ca979">
      <Value>5</Value>
    </TaxCatchAll>
    <n85de85c44494d77850ec883bf791ea1 xmlns="21a93588-6fe8-41e9-94dc-424b783ca979">
      <Terms xmlns="http://schemas.microsoft.com/office/infopath/2007/PartnerControls">
        <TermInfo xmlns="http://schemas.microsoft.com/office/infopath/2007/PartnerControls">
          <TermName xmlns="http://schemas.microsoft.com/office/infopath/2007/PartnerControls">Latvijas pārstāvja starptautiskajās cilvēktiesību institūcijās birojs</TermName>
          <TermId xmlns="http://schemas.microsoft.com/office/infopath/2007/PartnerControls">caa12c5d-30f6-4c3b-9ea5-48d4ab4c8b22</TermId>
        </TermInfo>
      </Terms>
    </n85de85c44494d77850ec883bf791ea1>
    <aee6b300c46d41ecb957189889b62b92 xmlns="21a93588-6fe8-41e9-94dc-424b783ca979">
      <Terms xmlns="http://schemas.microsoft.com/office/infopath/2007/PartnerControls">
        <TermInfo xmlns="http://schemas.microsoft.com/office/infopath/2007/PartnerControls">
          <TermName xmlns="http://schemas.microsoft.com/office/infopath/2007/PartnerControls">Latvijas pārstāvja starptautiskajās cilvēktiesību institūcijās birojs</TermName>
          <TermId xmlns="http://schemas.microsoft.com/office/infopath/2007/PartnerControls">caa12c5d-30f6-4c3b-9ea5-48d4ab4c8b22</TermId>
        </TermInfo>
      </Terms>
    </aee6b300c46d41ecb957189889b62b92>
    <amRegistresanasDatums xmlns="801ff49e-5150-41f0-9cd7-015d16134d38" xsi:nil="true"/>
    <amDokParakstitaji xmlns="801ff49e-5150-41f0-9cd7-015d16134d38">
      <UserInfo>
        <DisplayName/>
        <AccountId xsi:nil="true"/>
        <AccountType/>
      </UserInfo>
    </amDokParakstitaji>
    <amLidzautori xmlns="801ff49e-5150-41f0-9cd7-015d16134d38">
      <UserInfo>
        <DisplayName/>
        <AccountId xsi:nil="true"/>
        <AccountType/>
      </UserInfo>
    </amLidzautori>
    <amLapuSkaits xmlns="801ff49e-5150-41f0-9cd7-015d16134d38" xsi:nil="true"/>
    <amNumurs xmlns="801ff49e-5150-41f0-9cd7-015d16134d38">03-13538</amNumurs>
    <amSagatavotajs xmlns="801ff49e-5150-41f0-9cd7-015d16134d38">
      <UserInfo>
        <DisplayName>Elīna Luīze Vītola</DisplayName>
        <AccountId>469</AccountId>
        <AccountType/>
      </UserInfo>
    </amSagatavotajs>
    <amPiekluvesLimenaPamatojums xmlns="801ff49e-5150-41f0-9cd7-015d16134d38" xsi:nil="true"/>
    <amPiezimes xmlns="801ff49e-5150-41f0-9cd7-015d16134d38" xsi:nil="true"/>
    <amPiekluvesLimenis xmlns="8c653bfd-c7f6-40c7-b132-59d980659f80">IP='Nē', DV='Nē'</amPiekluvesLimenis>
    <amDienestaVajadzibam xmlns="8c653bfd-c7f6-40c7-b132-59d980659f80">Nē</amDienestaVajadzibam>
    <amIerobezotaPieejamiba xmlns="8c653bfd-c7f6-40c7-b132-59d980659f80">Nē</amIerobezotaPieejamiba>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05fd8e5c-e166-4372-bd4c-18511f509f6b" ContentTypeId="0x010100B1C2858224DA4374904E017A8E9DA5180A" PreviousValue="false"/>
</file>

<file path=customXml/item6.xml><?xml version="1.0" encoding="utf-8"?>
<ct:contentTypeSchema xmlns:ct="http://schemas.microsoft.com/office/2006/metadata/contentType" xmlns:ma="http://schemas.microsoft.com/office/2006/metadata/properties/metaAttributes" ct:_="" ma:_="" ma:contentTypeName="AM vestule LV" ma:contentTypeID="0x010100B1C2858224DA4374904E017A8E9DA5180A007BCDCFE80435664F9B56A98DB7EC3FA9" ma:contentTypeVersion="16" ma:contentTypeDescription="" ma:contentTypeScope="" ma:versionID="fbd89c54b5cf4d3fc7a39ae2519575c3">
  <xsd:schema xmlns:xsd="http://www.w3.org/2001/XMLSchema" xmlns:xs="http://www.w3.org/2001/XMLSchema" xmlns:p="http://schemas.microsoft.com/office/2006/metadata/properties" xmlns:ns2="8c653bfd-c7f6-40c7-b132-59d980659f80" xmlns:ns3="801ff49e-5150-41f0-9cd7-015d16134d38" xmlns:ns4="21a93588-6fe8-41e9-94dc-424b783ca979" xmlns:ns5="aaa33240-aed4-492d-84f2-cf9262a9abbc" targetNamespace="http://schemas.microsoft.com/office/2006/metadata/properties" ma:root="true" ma:fieldsID="2182ca31a0e1dafa8a459be7eac84473" ns2:_="" ns3:_="" ns4:_="" ns5:_="">
    <xsd:import namespace="8c653bfd-c7f6-40c7-b132-59d980659f80"/>
    <xsd:import namespace="801ff49e-5150-41f0-9cd7-015d16134d38"/>
    <xsd:import namespace="21a93588-6fe8-41e9-94dc-424b783ca979"/>
    <xsd:import namespace="aaa33240-aed4-492d-84f2-cf9262a9abbc"/>
    <xsd:element name="properties">
      <xsd:complexType>
        <xsd:sequence>
          <xsd:element name="documentManagement">
            <xsd:complexType>
              <xsd:all>
                <xsd:element ref="ns2:amPiekluvesLimenis" minOccurs="0"/>
                <xsd:element ref="ns3:amKonfTermins" minOccurs="0"/>
                <xsd:element ref="ns3:amPiekluvesLimenaPamatojums" minOccurs="0"/>
                <xsd:element ref="ns4:aee6b300c46d41ecb957189889b62b92" minOccurs="0"/>
                <xsd:element ref="ns4:TaxCatchAll" minOccurs="0"/>
                <xsd:element ref="ns4:TaxCatchAllLabel" minOccurs="0"/>
                <xsd:element ref="ns3:amNumurs" minOccurs="0"/>
                <xsd:element ref="ns3:amRegistresanasDatums" minOccurs="0"/>
                <xsd:element ref="ns3:amLietasNumurs" minOccurs="0"/>
                <xsd:element ref="ns3:amDokRoutingState" minOccurs="0"/>
                <xsd:element ref="ns3:amDokParakstitaji" minOccurs="0"/>
                <xsd:element ref="ns3:amSagatavotajs" minOccurs="0"/>
                <xsd:element ref="ns3:amLidzautori" minOccurs="0"/>
                <xsd:element ref="ns5:LTT_UniqueId" minOccurs="0"/>
                <xsd:element ref="ns5:LTT_RelatedDocumentsField" minOccurs="0"/>
                <xsd:element ref="ns4:n85de85c44494d77850ec883bf791ea1" minOccurs="0"/>
                <xsd:element ref="ns3:amPiezimes" minOccurs="0"/>
                <xsd:element ref="ns3:amDokPielikumi" minOccurs="0"/>
                <xsd:element ref="ns3:amAdresats" minOccurs="0"/>
                <xsd:element ref="ns2:amIerobezotaPieejamiba" minOccurs="0"/>
                <xsd:element ref="ns2:amDienestaVajadzibam" minOccurs="0"/>
                <xsd:element ref="ns3:amDokumentaIndeks" minOccurs="0"/>
                <xsd:element ref="ns3:amDokSaturs" minOccurs="0"/>
                <xsd:element ref="ns3:amLapuSkai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653bfd-c7f6-40c7-b132-59d980659f80" elementFormDefault="qualified">
    <xsd:import namespace="http://schemas.microsoft.com/office/2006/documentManagement/types"/>
    <xsd:import namespace="http://schemas.microsoft.com/office/infopath/2007/PartnerControls"/>
    <xsd:element name="amPiekluvesLimenis" ma:index="8" nillable="true" ma:displayName="Pieejamība" ma:description="Pagaidu lauks ar aprēķinātu pieejamības vērtību" ma:hidden="true" ma:internalName="amPiekluvesLimenis" ma:readOnly="true">
      <xsd:simpleType>
        <xsd:restriction base="dms:Text">
          <xsd:maxLength value="255"/>
        </xsd:restriction>
      </xsd:simpleType>
    </xsd:element>
    <xsd:element name="amIerobezotaPieejamiba" ma:index="29" nillable="true" ma:displayName="Tikai tiem, kam vajadzība zināt" ma:default="Nē" ma:description="" ma:format="Dropdown" ma:internalName="amIerobezotaPieejamiba" ma:readOnly="false">
      <xsd:simpleType>
        <xsd:restriction base="dms:Choice">
          <xsd:enumeration value="Jā"/>
          <xsd:enumeration value="Nē"/>
        </xsd:restriction>
      </xsd:simpleType>
    </xsd:element>
    <xsd:element name="amDienestaVajadzibam" ma:index="30" nillable="true" ma:displayName="Dienesta vajadzībām" ma:default="Nē" ma:description="" ma:format="Dropdown" ma:internalName="amDienestaVajadzibam" ma:readOnly="false">
      <xsd:simpleType>
        <xsd:restriction base="dms:Choice">
          <xsd:enumeration value="Jā"/>
          <xsd:enumeration value="Nē"/>
        </xsd:restriction>
      </xsd:simpleType>
    </xsd:element>
  </xsd:schema>
  <xsd:schema xmlns:xsd="http://www.w3.org/2001/XMLSchema" xmlns:xs="http://www.w3.org/2001/XMLSchema" xmlns:dms="http://schemas.microsoft.com/office/2006/documentManagement/types" xmlns:pc="http://schemas.microsoft.com/office/infopath/2007/PartnerControls" targetNamespace="801ff49e-5150-41f0-9cd7-015d16134d38" elementFormDefault="qualified">
    <xsd:import namespace="http://schemas.microsoft.com/office/2006/documentManagement/types"/>
    <xsd:import namespace="http://schemas.microsoft.com/office/infopath/2007/PartnerControls"/>
    <xsd:element name="amKonfTermins" ma:index="9" nillable="true" ma:displayName="Statusa pārskatīšanas laiks" ma:description="" ma:format="DateOnly" ma:internalName="amKonfTermins" ma:readOnly="true">
      <xsd:simpleType>
        <xsd:restriction base="dms:DateTime"/>
      </xsd:simpleType>
    </xsd:element>
    <xsd:element name="amPiekluvesLimenaPamatojums" ma:index="10" nillable="true" ma:displayName="Ierobežotas pieejamības pamatojums" ma:description="" ma:internalName="amPiekluvesLimenaPamatojums" ma:readOnly="true">
      <xsd:simpleType>
        <xsd:restriction base="dms:Choice">
          <xsd:enumeration value=""/>
          <xsd:enumeration value=""/>
          <xsd:enumeration value=""/>
          <xsd:enumeration value=""/>
          <xsd:enumeration value="Noteikts ar likumu"/>
          <xsd:enumeration value="Paredzēta un noteikta iestādes iekšējai lietošanai"/>
          <xsd:enumeration value="Komercnoslēpums"/>
          <xsd:enumeration value="Par fiziskās personas privāto dzīvi"/>
          <xsd:enumeration value="Attiecas uz atestācijas, konkursu u.c. līdzīga rakstura novērtējumu procesu"/>
          <xsd:enumeration value="Dienesta vajadzībām"/>
          <xsd:enumeration value="NATO informācija &quot;NATO UNCLASSIFIED&quot;"/>
          <xsd:enumeration value="ES informācija &quot;LIMITE&quot;"/>
        </xsd:restriction>
      </xsd:simpleType>
    </xsd:element>
    <xsd:element name="amNumurs" ma:index="15" nillable="true" ma:displayName="Reģistrācijas numurs" ma:description="" ma:internalName="amNumurs" ma:readOnly="true">
      <xsd:simpleType>
        <xsd:restriction base="dms:Text">
          <xsd:maxLength value="255"/>
        </xsd:restriction>
      </xsd:simpleType>
    </xsd:element>
    <xsd:element name="amRegistresanasDatums" ma:index="16" nillable="true" ma:displayName="Reģistrācijas datums" ma:description="" ma:format="DateOnly" ma:internalName="amRegistresanasDatums" ma:readOnly="true">
      <xsd:simpleType>
        <xsd:restriction base="dms:DateTime"/>
      </xsd:simpleType>
    </xsd:element>
    <xsd:element name="amLietasNumurs" ma:index="17" nillable="true" ma:displayName="Lieta" ma:description="" ma:internalName="amLietasNumurs" ma:readOnly="true">
      <xsd:simpleType>
        <xsd:restriction base="dms:Note"/>
      </xsd:simpleType>
    </xsd:element>
    <xsd:element name="amDokRoutingState" ma:index="18" nillable="true" ma:displayName="Dokumenta stāvoklis" ma:default="Izstrādē" ma:format="Dropdown" ma:internalName="amDokRoutingState" ma:readOnly="true">
      <xsd:simpleType>
        <xsd:restriction base="dms:Choice">
          <xsd:enumeration value="Izstrādē"/>
          <xsd:enumeration value="Izstrāde pabeigta"/>
          <xsd:enumeration value="Šķirotavā"/>
          <xsd:enumeration value="Reģistrēts"/>
          <xsd:enumeration value="Šķirošana pabeigta"/>
          <xsd:enumeration value="Reģistrā"/>
          <xsd:enumeration value="Beidzies glabāšanas termiņš"/>
        </xsd:restriction>
      </xsd:simpleType>
    </xsd:element>
    <xsd:element name="amDokParakstitaji" ma:index="19" nillable="true" ma:displayName="Parakstītājs (ĀM)" ma:description="" ma:list="UserInfo" ma:SharePointGroup="0" ma:internalName="amDokParakstitaji" ma:readOnly="tru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Sagatavotajs" ma:index="20" nillable="true" ma:displayName="Sagatavotājs (ĀM)" ma:description="" ma:list="UserInfo" ma:SharePointGroup="0" ma:internalName="amSagatavotajs" ma:readOnly="tru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Lidzautori" ma:index="21" nillable="true" ma:displayName="Līdzautori" ma:description="" ma:list="UserInfo" ma:SharePointGroup="0" ma:internalName="amLidzautori" ma:readOnly="tru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Piezimes" ma:index="26" nillable="true" ma:displayName="Piezīmes" ma:description="" ma:internalName="amPiezimes" ma:readOnly="false">
      <xsd:simpleType>
        <xsd:restriction base="dms:Note"/>
      </xsd:simpleType>
    </xsd:element>
    <xsd:element name="amDokPielikumi" ma:index="27" nillable="true" ma:displayName="Pielikumi" ma:description="" ma:internalName="amDokPielikumi" ma:readOnly="false">
      <xsd:simpleType>
        <xsd:restriction base="dms:Note"/>
      </xsd:simpleType>
    </xsd:element>
    <xsd:element name="amAdresats" ma:index="28" nillable="true" ma:displayName="Adresāta nosaukums" ma:description="" ma:internalName="amAdresats" ma:readOnly="false">
      <xsd:simpleType>
        <xsd:restriction base="dms:Note"/>
      </xsd:simpleType>
    </xsd:element>
    <xsd:element name="amDokumentaIndeks" ma:index="31" nillable="true" ma:displayName="Dokumenta indekss" ma:description="" ma:internalName="amDokumentaIndeks" ma:readOnly="false">
      <xsd:simpleType>
        <xsd:restriction base="dms:Text">
          <xsd:maxLength value="255"/>
        </xsd:restriction>
      </xsd:simpleType>
    </xsd:element>
    <xsd:element name="amDokSaturs" ma:index="32" nillable="true" ma:displayName="Saturs" ma:description="" ma:internalName="amDokSaturs" ma:readOnly="false">
      <xsd:simpleType>
        <xsd:restriction base="dms:Note"/>
      </xsd:simpleType>
    </xsd:element>
    <xsd:element name="amLapuSkaits" ma:index="33" nillable="true" ma:displayName="Lapu skaits" ma:decimals="0" ma:description="" ma:internalName="amLapuSkaits" ma:readOnly="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1a93588-6fe8-41e9-94dc-424b783ca979" elementFormDefault="qualified">
    <xsd:import namespace="http://schemas.microsoft.com/office/2006/documentManagement/types"/>
    <xsd:import namespace="http://schemas.microsoft.com/office/infopath/2007/PartnerControls"/>
    <xsd:element name="aee6b300c46d41ecb957189889b62b92" ma:index="11" nillable="true" ma:taxonomy="true" ma:internalName="aee6b300c46d41ecb957189889b62b92" ma:taxonomyFieldName="amStrukturvieniba" ma:displayName="Struktūrvienība" ma:readOnly="true" ma:fieldId="{aee6b300-c46d-41ec-b957-189889b62b92}" ma:sspId="05fd8e5c-e166-4372-bd4c-18511f509f6b" ma:termSetId="b854d195-98f6-4c92-ac03-32ebed813a36"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916fed26-38a5-4057-88c3-7302febfb881}" ma:internalName="TaxCatchAll" ma:showField="CatchAllData" ma:web="8c653bfd-c7f6-40c7-b132-59d980659f8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916fed26-38a5-4057-88c3-7302febfb881}" ma:internalName="TaxCatchAllLabel" ma:readOnly="true" ma:showField="CatchAllDataLabel" ma:web="8c653bfd-c7f6-40c7-b132-59d980659f80">
      <xsd:complexType>
        <xsd:complexContent>
          <xsd:extension base="dms:MultiChoiceLookup">
            <xsd:sequence>
              <xsd:element name="Value" type="dms:Lookup" maxOccurs="unbounded" minOccurs="0" nillable="true"/>
            </xsd:sequence>
          </xsd:extension>
        </xsd:complexContent>
      </xsd:complexType>
    </xsd:element>
    <xsd:element name="n85de85c44494d77850ec883bf791ea1" ma:index="24" nillable="true" ma:taxonomy="true" ma:internalName="n85de85c44494d77850ec883bf791ea1" ma:taxonomyFieldName="amRegistrStrukturvieniba" ma:displayName="Reģistrācijas struktūrvienība" ma:readOnly="false" ma:fieldId="{785de85c-4449-4d77-850e-c883bf791ea1}" ma:sspId="05fd8e5c-e166-4372-bd4c-18511f509f6b" ma:termSetId="b854d195-98f6-4c92-ac03-32ebed813a3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aa33240-aed4-492d-84f2-cf9262a9abbc" elementFormDefault="qualified">
    <xsd:import namespace="http://schemas.microsoft.com/office/2006/documentManagement/types"/>
    <xsd:import namespace="http://schemas.microsoft.com/office/infopath/2007/PartnerControls"/>
    <xsd:element name="LTT_UniqueId" ma:index="22" nillable="true" ma:displayName="Unikāls Id" ma:default="" ma:internalName="LTT_UniqueId">
      <xsd:simpleType>
        <xsd:restriction base="dms:Unknown"/>
      </xsd:simpleType>
    </xsd:element>
    <xsd:element name="LTT_RelatedDocumentsField" ma:index="23" nillable="true" ma:displayName="Saistītie ieraksti" ma:default="" ma:internalName="LTT_RelatedDocumentsField">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F73044-A14C-466A-9EB8-DA06C3937E09}">
  <ds:schemaRefs>
    <ds:schemaRef ds:uri="http://schemas.microsoft.com/sharepoint/events"/>
  </ds:schemaRefs>
</ds:datastoreItem>
</file>

<file path=customXml/itemProps2.xml><?xml version="1.0" encoding="utf-8"?>
<ds:datastoreItem xmlns:ds="http://schemas.openxmlformats.org/officeDocument/2006/customXml" ds:itemID="{DBE8EFD4-92B0-4FC8-BC47-41A3D8828AD8}">
  <ds:schemaRefs>
    <ds:schemaRef ds:uri="http://purl.org/dc/elements/1.1/"/>
    <ds:schemaRef ds:uri="http://schemas.microsoft.com/office/2006/documentManagement/types"/>
    <ds:schemaRef ds:uri="8c653bfd-c7f6-40c7-b132-59d980659f80"/>
    <ds:schemaRef ds:uri="http://purl.org/dc/terms/"/>
    <ds:schemaRef ds:uri="21a93588-6fe8-41e9-94dc-424b783ca979"/>
    <ds:schemaRef ds:uri="http://purl.org/dc/dcmitype/"/>
    <ds:schemaRef ds:uri="http://schemas.microsoft.com/office/infopath/2007/PartnerControls"/>
    <ds:schemaRef ds:uri="http://schemas.openxmlformats.org/package/2006/metadata/core-properties"/>
    <ds:schemaRef ds:uri="aaa33240-aed4-492d-84f2-cf9262a9abbc"/>
    <ds:schemaRef ds:uri="801ff49e-5150-41f0-9cd7-015d16134d38"/>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093958B0-EAF1-414E-B196-4EC991D5A77A}">
  <ds:schemaRefs>
    <ds:schemaRef ds:uri="http://schemas.openxmlformats.org/officeDocument/2006/bibliography"/>
  </ds:schemaRefs>
</ds:datastoreItem>
</file>

<file path=customXml/itemProps4.xml><?xml version="1.0" encoding="utf-8"?>
<ds:datastoreItem xmlns:ds="http://schemas.openxmlformats.org/officeDocument/2006/customXml" ds:itemID="{195070BD-EEF5-418D-9672-5DD59AAC20F4}">
  <ds:schemaRefs>
    <ds:schemaRef ds:uri="http://schemas.microsoft.com/sharepoint/v3/contenttype/forms"/>
  </ds:schemaRefs>
</ds:datastoreItem>
</file>

<file path=customXml/itemProps5.xml><?xml version="1.0" encoding="utf-8"?>
<ds:datastoreItem xmlns:ds="http://schemas.openxmlformats.org/officeDocument/2006/customXml" ds:itemID="{018DDC6B-7959-4758-BCC8-82C2EA4FD0DD}">
  <ds:schemaRefs>
    <ds:schemaRef ds:uri="Microsoft.SharePoint.Taxonomy.ContentTypeSync"/>
  </ds:schemaRefs>
</ds:datastoreItem>
</file>

<file path=customXml/itemProps6.xml><?xml version="1.0" encoding="utf-8"?>
<ds:datastoreItem xmlns:ds="http://schemas.openxmlformats.org/officeDocument/2006/customXml" ds:itemID="{F85017C3-5268-471B-837F-6B0EF96EE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653bfd-c7f6-40c7-b132-59d980659f80"/>
    <ds:schemaRef ds:uri="801ff49e-5150-41f0-9cd7-015d16134d38"/>
    <ds:schemaRef ds:uri="21a93588-6fe8-41e9-94dc-424b783ca979"/>
    <ds:schemaRef ds:uri="aaa33240-aed4-492d-84f2-cf9262a9ab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1243</Words>
  <Characters>709</Characters>
  <Application>Microsoft Office Word</Application>
  <DocSecurity>0</DocSecurity>
  <Lines>5</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MFA Latvia</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Elina Luize Vitola</dc:creator>
  <cp:lastModifiedBy>Laura Šileikiste</cp:lastModifiedBy>
  <cp:revision>2</cp:revision>
  <cp:lastPrinted>2020-07-28T05:23:00Z</cp:lastPrinted>
  <dcterms:created xsi:type="dcterms:W3CDTF">2020-07-28T06:26:00Z</dcterms:created>
  <dcterms:modified xsi:type="dcterms:W3CDTF">2020-07-28T06:26:00Z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mDokSaturs">
    <vt:lpwstr>Saturs  Saturs  Saturs  Saturs  Saturs sZ</vt:lpwstr>
  </property>
  <property fmtid="{D5CDD505-2E9C-101B-9397-08002B2CF9AE}" pid="3" name="amAdresats">
    <vt:lpwstr>&lt;p&gt;&lt;a id="6" href="/hub/Lists/ArejieKontakti/DispForm.aspx?ID=6" target="_blank"&gt;Albānijas vēstniecība Polijā&lt;/a&gt;&lt;/p&gt;</vt:lpwstr>
  </property>
  <property fmtid="{D5CDD505-2E9C-101B-9397-08002B2CF9AE}" pid="4" name="amRegistrStrukturvieniba">
    <vt:lpwstr>5;#Latvijas pārstāvja starptautiskajās cilvēktiesību institūcijās birojs|caa12c5d-30f6-4c3b-9ea5-48d4ab4c8b22</vt:lpwstr>
  </property>
  <property fmtid="{D5CDD505-2E9C-101B-9397-08002B2CF9AE}" pid="5" name="amDokPielikumi">
    <vt:lpwstr/>
  </property>
  <property fmtid="{D5CDD505-2E9C-101B-9397-08002B2CF9AE}" pid="6" name="ContentTypeId">
    <vt:lpwstr>0x010100B1C2858224DA4374904E017A8E9DA5180A007BCDCFE80435664F9B56A98DB7EC3FA9</vt:lpwstr>
  </property>
  <property fmtid="{D5CDD505-2E9C-101B-9397-08002B2CF9AE}" pid="7" name="amPiezimes">
    <vt:lpwstr/>
  </property>
  <property fmtid="{D5CDD505-2E9C-101B-9397-08002B2CF9AE}" pid="8" name="n85de85c44494d77850ec883bf791ea1">
    <vt:lpwstr>Iekšējais audits|3c0e919c-d7f2-4504-bd84-b65b6c6252bc</vt:lpwstr>
  </property>
  <property fmtid="{D5CDD505-2E9C-101B-9397-08002B2CF9AE}" pid="9" name="amStrukturvieniba">
    <vt:lpwstr>5;#Latvijas pārstāvja starptautiskajās cilvēktiesību institūcijās birojs|caa12c5d-30f6-4c3b-9ea5-48d4ab4c8b22</vt:lpwstr>
  </property>
  <property fmtid="{D5CDD505-2E9C-101B-9397-08002B2CF9AE}" pid="10" name="aee6b300c46d41ecb957189889b62b92">
    <vt:lpwstr>Konsulāts Pleskavā līgumdarbinieki|6edacb28-4823-414f-9f46-db63ab0a0369</vt:lpwstr>
  </property>
  <property fmtid="{D5CDD505-2E9C-101B-9397-08002B2CF9AE}" pid="11" name="amDienestaVajadzibam">
    <vt:lpwstr>Nē</vt:lpwstr>
  </property>
  <property fmtid="{D5CDD505-2E9C-101B-9397-08002B2CF9AE}" pid="12" name="TaxCatchAll">
    <vt:lpwstr>24;#Iekšējais audits|3c0e919c-d7f2-4504-bd84-b65b6c6252bc;#23;#Konsulāts Pleskavā līgumdarbinieki|6edacb28-4823-414f-9f46-db63ab0a0369</vt:lpwstr>
  </property>
  <property fmtid="{D5CDD505-2E9C-101B-9397-08002B2CF9AE}" pid="13" name="TaxKeywordTaxHTField">
    <vt:lpwstr/>
  </property>
  <property fmtid="{D5CDD505-2E9C-101B-9397-08002B2CF9AE}" pid="14" name="amPazimes">
    <vt:lpwstr/>
  </property>
  <property fmtid="{D5CDD505-2E9C-101B-9397-08002B2CF9AE}" pid="15" name="amPiekluvesLimenis">
    <vt:lpwstr/>
  </property>
  <property fmtid="{D5CDD505-2E9C-101B-9397-08002B2CF9AE}" pid="16" name="amKlasifikators3">
    <vt:lpwstr/>
  </property>
  <property fmtid="{D5CDD505-2E9C-101B-9397-08002B2CF9AE}" pid="17" name="h71ae947574d4b79a5c438e93525dbed">
    <vt:lpwstr/>
  </property>
  <property fmtid="{D5CDD505-2E9C-101B-9397-08002B2CF9AE}" pid="18" name="he938af8fe324cd88bff09f2939b658d">
    <vt:lpwstr/>
  </property>
  <property fmtid="{D5CDD505-2E9C-101B-9397-08002B2CF9AE}" pid="19" name="amDokumentaIndeks">
    <vt:lpwstr/>
  </property>
  <property fmtid="{D5CDD505-2E9C-101B-9397-08002B2CF9AE}" pid="20" name="b6ce33424859414bb055d9baa8a6747d">
    <vt:lpwstr/>
  </property>
  <property fmtid="{D5CDD505-2E9C-101B-9397-08002B2CF9AE}" pid="21" name="amLietasNumurs">
    <vt:lpwstr/>
  </property>
  <property fmtid="{D5CDD505-2E9C-101B-9397-08002B2CF9AE}" pid="22" name="amKlasifikators1">
    <vt:lpwstr/>
  </property>
  <property fmtid="{D5CDD505-2E9C-101B-9397-08002B2CF9AE}" pid="23" name="amPavadvestulesAutors">
    <vt:lpwstr/>
  </property>
  <property fmtid="{D5CDD505-2E9C-101B-9397-08002B2CF9AE}" pid="24" name="bd7b18180f0f400ca769f616f0c275d4">
    <vt:lpwstr/>
  </property>
  <property fmtid="{D5CDD505-2E9C-101B-9397-08002B2CF9AE}" pid="25" name="amKlasifikators4">
    <vt:lpwstr/>
  </property>
  <property fmtid="{D5CDD505-2E9C-101B-9397-08002B2CF9AE}" pid="26" name="amRegistresanasDatums">
    <vt:filetime>2016-04-30T21:00:00Z</vt:filetime>
  </property>
  <property fmtid="{D5CDD505-2E9C-101B-9397-08002B2CF9AE}" pid="27" name="fd98f198e6504849b4ef719fdb39b6db">
    <vt:lpwstr/>
  </property>
  <property fmtid="{D5CDD505-2E9C-101B-9397-08002B2CF9AE}" pid="28" name="amDokParakstitaji">
    <vt:lpwstr/>
  </property>
  <property fmtid="{D5CDD505-2E9C-101B-9397-08002B2CF9AE}" pid="29" name="amIerobezotaPieejamiba">
    <vt:lpwstr/>
  </property>
  <property fmtid="{D5CDD505-2E9C-101B-9397-08002B2CF9AE}" pid="30" name="amLidzautori">
    <vt:lpwstr/>
  </property>
  <property fmtid="{D5CDD505-2E9C-101B-9397-08002B2CF9AE}" pid="31" name="amKlasifikators2">
    <vt:lpwstr/>
  </property>
  <property fmtid="{D5CDD505-2E9C-101B-9397-08002B2CF9AE}" pid="32" name="amNumurs">
    <vt:lpwstr>GG121</vt:lpwstr>
  </property>
  <property fmtid="{D5CDD505-2E9C-101B-9397-08002B2CF9AE}" pid="33" name="amSagatavotajs">
    <vt:lpwstr>206</vt:lpwstr>
  </property>
  <property fmtid="{D5CDD505-2E9C-101B-9397-08002B2CF9AE}" pid="34" name="amPiekluvesLimenaPamatojums">
    <vt:lpwstr/>
  </property>
  <property fmtid="{D5CDD505-2E9C-101B-9397-08002B2CF9AE}" pid="35" name="_docset_NoMedatataSyncRequired">
    <vt:lpwstr>False</vt:lpwstr>
  </property>
  <property fmtid="{D5CDD505-2E9C-101B-9397-08002B2CF9AE}" pid="36" name="_dlc_policyId">
    <vt:lpwstr/>
  </property>
  <property fmtid="{D5CDD505-2E9C-101B-9397-08002B2CF9AE}" pid="37" name="ItemRetentionFormula">
    <vt:lpwstr/>
  </property>
  <property fmtid="{D5CDD505-2E9C-101B-9397-08002B2CF9AE}" pid="38" name="amNosutisanasVeids">
    <vt:lpwstr/>
  </property>
  <property fmtid="{D5CDD505-2E9C-101B-9397-08002B2CF9AE}" pid="39" name="g1d73c0bd3d74d51b9f1d6542264a3d0">
    <vt:lpwstr/>
  </property>
</Properties>
</file>