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FCA" w:rsidRDefault="00717FCA" w:rsidP="00717FCA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LBAS [mailto:lbas@lbas.lv]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Thursday, February 17, 2022 11:59 AM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Laura Vikšere &lt;Laura.Viksere@izm.gov.lv&gt;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Re: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informatīvā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ziņojuma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projekta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saskaņošanu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(VSS-29)</w:t>
      </w:r>
    </w:p>
    <w:p w:rsidR="00717FCA" w:rsidRDefault="00717FCA" w:rsidP="00717FCA"/>
    <w:p w:rsidR="00717FCA" w:rsidRDefault="00717FCA" w:rsidP="00717FCA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Style w:val="Strong"/>
          <w:rFonts w:ascii="Calibri" w:eastAsia="Times New Roman" w:hAnsi="Calibri" w:cs="Calibri"/>
          <w:color w:val="000000"/>
          <w:sz w:val="20"/>
          <w:szCs w:val="20"/>
        </w:rPr>
        <w:t>INFORMĀCIJAI:</w:t>
      </w: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 E-pasta vēstules sūtītājs ir ārējais adresāts. </w:t>
      </w:r>
    </w:p>
    <w:p w:rsidR="00717FCA" w:rsidRDefault="00717FCA" w:rsidP="00717FCA">
      <w:pPr>
        <w:rPr>
          <w:rFonts w:eastAsia="Times New Roman"/>
        </w:rPr>
      </w:pPr>
    </w:p>
    <w:p w:rsidR="00717FCA" w:rsidRDefault="00717FCA" w:rsidP="00717FCA">
      <w:pPr>
        <w:pStyle w:val="NormalWeb"/>
      </w:pPr>
      <w:r>
        <w:t>Labdien!</w:t>
      </w:r>
    </w:p>
    <w:p w:rsidR="00717FCA" w:rsidRDefault="00717FCA" w:rsidP="00717FCA">
      <w:pPr>
        <w:pStyle w:val="NormalWeb"/>
      </w:pPr>
      <w:r>
        <w:t>Latvijas Brīvo arodbiedrību savienība (LBAS) iepazinās ar precizētā informatīvā ziņojuma "Par absolventu monitoringa sistēmas izveidi profesionālajā izglītībā"  projektu  (VSS - 29) un atbalsta tā tālāku virzību</w:t>
      </w:r>
    </w:p>
    <w:p w:rsidR="00717FCA" w:rsidRPr="00717FCA" w:rsidRDefault="00717FCA" w:rsidP="00717FCA">
      <w:pPr>
        <w:pStyle w:val="NormalWeb"/>
      </w:pPr>
      <w:bookmarkStart w:id="1" w:name="_GoBack"/>
      <w:bookmarkEnd w:id="1"/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:rsidR="00717FCA" w:rsidRDefault="00717FCA" w:rsidP="00717FCA">
      <w:pPr>
        <w:spacing w:after="240"/>
        <w:rPr>
          <w:rFonts w:eastAsia="Times New Roman"/>
        </w:rPr>
      </w:pPr>
    </w:p>
    <w:p w:rsidR="00717FCA" w:rsidRDefault="00717FCA" w:rsidP="00717FCA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</w:hyperlink>
    </w:p>
    <w:p w:rsidR="00717FCA" w:rsidRDefault="00717FCA" w:rsidP="00717FCA">
      <w:pPr>
        <w:rPr>
          <w:rFonts w:eastAsia="Times New Roman"/>
        </w:rPr>
      </w:pPr>
      <w:hyperlink r:id="rId7" w:history="1">
        <w:r>
          <w:rPr>
            <w:rStyle w:val="Hyperlink"/>
            <w:rFonts w:eastAsia="Times New Roman"/>
            <w:b/>
            <w:bCs/>
            <w:color w:val="008000"/>
          </w:rPr>
          <w:t>https://www.facebook.com/arodbiedribaslv</w:t>
        </w:r>
      </w:hyperlink>
    </w:p>
    <w:p w:rsidR="00717FCA" w:rsidRDefault="00717FCA" w:rsidP="00717FCA">
      <w:pPr>
        <w:rPr>
          <w:rFonts w:eastAsia="Times New Roman"/>
        </w:rPr>
      </w:pPr>
    </w:p>
    <w:p w:rsidR="00717FCA" w:rsidRDefault="00717FCA" w:rsidP="00717FCA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952500" cy="806450"/>
            <wp:effectExtent l="0" t="0" r="0" b="0"/>
            <wp:docPr id="1" name="Picture 1" descr="cid:a33a5757.f042c550.jpg.2d282b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a33a5757.f042c550.jpg.2d282b5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7039A" w:rsidRDefault="00F7039A"/>
    <w:sectPr w:rsidR="00F7039A" w:rsidSect="00B9704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FCA"/>
    <w:rsid w:val="003F69B1"/>
    <w:rsid w:val="00717FCA"/>
    <w:rsid w:val="00734E2C"/>
    <w:rsid w:val="007B678A"/>
    <w:rsid w:val="00B9704C"/>
    <w:rsid w:val="00F7039A"/>
    <w:rsid w:val="00FB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AE14D-9ED8-4936-909F-6401EF41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FCA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7FC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17FC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17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arodbiedribas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odbiedribas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lbas@lbas.lv" TargetMode="External"/><Relationship Id="rId9" Type="http://schemas.openxmlformats.org/officeDocument/2006/relationships/image" Target="cid:a33a5757.f042c550.jpg.2d282b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Vikšere</dc:creator>
  <cp:keywords/>
  <dc:description/>
  <cp:lastModifiedBy>Laura Vikšere</cp:lastModifiedBy>
  <cp:revision>1</cp:revision>
  <dcterms:created xsi:type="dcterms:W3CDTF">2022-05-03T12:18:00Z</dcterms:created>
  <dcterms:modified xsi:type="dcterms:W3CDTF">2022-05-03T12:19:00Z</dcterms:modified>
</cp:coreProperties>
</file>