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23-TA-1743: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Akadēmijas ielā 5 un 5A, Jelgavā, pārdošanu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- 21.07.2023.)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"Pašreizējās situācijas" </w:t>
            </w:r>
            <w:r w:rsidR="00000000" w:rsidRPr="00000000" w:rsidDel="00000000">
              <w:rPr>
                <w:rtl w:val="0"/>
              </w:rPr>
              <w:t xml:space="preserve">apraksta otrajā rindkopā precizējams Ministru kabineta noteikumu Nr.1354 "Kārtība, kādā veicama valstij piekritīgās mantas uzskaite, novērtēšana, realizācija, nodošana bez maksas, iznīcināšana un realizācijas ieņēmumu uzskaitīšana valsts budžetā" izdošanas datums (20</w:t>
            </w:r>
            <w:r w:rsidR="00000000" w:rsidRPr="00000000" w:rsidDel="00000000">
              <w:rPr>
                <w:u w:val="single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3.gada 26.novembris).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23-TA-1743</w:t>
    </w:r>
    <w:r>
      <w:br/>
    </w:r>
    <w:r w:rsidR="00000000" w:rsidRPr="00000000" w:rsidDel="00000000">
      <w:rPr>
        <w:rtl w:val="0"/>
      </w:rPr>
      <w:t xml:space="preserve">01.08.2023. 11.40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23-TA-1743</w:t>
    </w:r>
    <w:r>
      <w:br/>
    </w:r>
    <w:r w:rsidR="00000000" w:rsidRPr="00000000" w:rsidDel="00000000">
      <w:rPr>
        <w:rtl w:val="0"/>
      </w:rPr>
      <w:t xml:space="preserve">01.08.2023. 11.40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