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starptautiskā līguma-Ziemeļatlantijas līguma-tulkojuma latviešu valodā precizējumiem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Republikas starptautiskajiem līgumiem" 16.pantu visi starptautiskie līgumi un to tulkojumi un atveidojumi latviešu valodā tiek publicēti oficiālajā izdevumā "Latvijas Vēstnesis". Tāpat likumā ir noteikts, ka sistematizēti starptautiskie līgumi ir brīvi un bez maksas pieejami tīmekļa vietnē www.likumi.lv. Ņemot vērā, ka par starptautiskā līguma oficiālo publikāciju tiek uzskatīta tā publikācija oficiālajā izdevumā "Latvijas Vēstnesis", ierosinām ziņojuma tekstā atsaukties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ziņojuma pirmajā teikumā precizēt Ziemeļatlantijas līguma nosaukumu - 1949.gada 4.aprīļa Ziemeļatlantijas līgums.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konstatējusi, ka </w:t>
            </w:r>
            <w:r w:rsidR="00000000" w:rsidRPr="00000000" w:rsidDel="00000000">
              <w:rPr>
                <w:u w:val="single"/>
                <w:rtl w:val="0"/>
              </w:rPr>
              <w:t xml:space="preserve">oficiālajā izdevumā "Latvijas Vēstnesis" (09.03.2004., Nr. 37)  publicēts</w:t>
            </w:r>
            <w:r w:rsidR="00000000" w:rsidRPr="00000000" w:rsidDel="00000000">
              <w:rPr>
                <w:rtl w:val="0"/>
              </w:rPr>
              <w:t xml:space="preserve"> </w:t>
            </w:r>
            <w:r w:rsidR="00000000" w:rsidRPr="00000000" w:rsidDel="00000000">
              <w:rPr>
                <w:u w:val="single"/>
                <w:rtl w:val="0"/>
              </w:rPr>
              <w:t xml:space="preserve">1949.gada 4.aprīļa </w:t>
            </w:r>
            <w:r w:rsidR="00000000" w:rsidRPr="00000000" w:rsidDel="00000000">
              <w:rPr>
                <w:rtl w:val="0"/>
              </w:rPr>
              <w:t xml:space="preserve">Ziemeļatlantijas līguma tulkojums latviešu valodā (https://www.vestnesis.lv/ta/id/190729) ir neprecīzs un vietām pat nepareizs, tāpēc tieslietu ministre Inese Lībiņa-Egnere uzdeva Valsts valodas centram kā likuma “Par Latvijas Republikas starptautiskajiem līgumiem” 11.</w:t>
            </w:r>
            <w:r w:rsidR="00000000" w:rsidRPr="00000000" w:rsidDel="00000000">
              <w:rPr>
                <w:vertAlign w:val="superscript"/>
                <w:rtl w:val="0"/>
              </w:rPr>
              <w:t xml:space="preserve">2 </w:t>
            </w:r>
            <w:r w:rsidR="00000000" w:rsidRPr="00000000" w:rsidDel="00000000">
              <w:rPr>
                <w:rtl w:val="0"/>
              </w:rPr>
              <w:t xml:space="preserve">pantā noteiktajai atbildīgajai iestādei par starptautisko līgumu tulkošanu pārskatīt oficiālajā izdevumā "Latvijas Vēstnesis" publicēto Ziemeļatlantijas līguma tulkojumu latviešu valodā. Tā kā Valsts valodas centrs tulkojumu uzskaites indeksos šā līguma tulkojumu neatrada, tika secināts, ka minētais tulkojums nav oficiāls Valsts valodas centra (agrāk – Tulkošanas un terminoloģijas centrs) tulkojums. Tāpēc Valsts valodas centrs pārskatīja un precizēja visu Ziemeļatlantijas līguma tulkojumu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24-TA-699</w:t>
    </w:r>
    <w:r>
      <w:br/>
    </w:r>
    <w:r w:rsidR="00000000" w:rsidRPr="00000000" w:rsidDel="00000000">
      <w:rPr>
        <w:rtl w:val="0"/>
      </w:rPr>
      <w:t xml:space="preserve">22.03.2024. 09.57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24-TA-699</w:t>
    </w:r>
    <w:r>
      <w:br/>
    </w:r>
    <w:r w:rsidR="00000000" w:rsidRPr="00000000" w:rsidDel="00000000">
      <w:rPr>
        <w:rtl w:val="0"/>
      </w:rPr>
      <w:t xml:space="preserve">22.03.2024. 09.57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Izziņa_24-TA-699.docx</dc:title>
</cp:coreProperties>
</file>

<file path=docProps/custom.xml><?xml version="1.0" encoding="utf-8"?>
<Properties xmlns="http://schemas.openxmlformats.org/officeDocument/2006/custom-properties" xmlns:vt="http://schemas.openxmlformats.org/officeDocument/2006/docPropsVTypes"/>
</file>