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8C5BB" w14:textId="77777777" w:rsidR="00495191" w:rsidRDefault="00495191" w:rsidP="00495191">
      <w:pPr>
        <w:rPr>
          <w:rFonts w:eastAsia="Times New Roman"/>
          <w:lang w:val="en-US"/>
        </w:rPr>
      </w:pPr>
      <w:r>
        <w:rPr>
          <w:rFonts w:eastAsia="Times New Roman"/>
          <w:b/>
          <w:bCs/>
          <w:lang w:val="en-US"/>
        </w:rPr>
        <w:t>From:</w:t>
      </w:r>
      <w:r>
        <w:rPr>
          <w:rFonts w:eastAsia="Times New Roman"/>
          <w:lang w:val="en-US"/>
        </w:rPr>
        <w:t xml:space="preserve"> pasts@vvd.gov.lv &lt;pasts@vvd.gov.lv&gt; </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otrdiena</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15. </w:t>
      </w:r>
      <w:proofErr w:type="spellStart"/>
      <w:r>
        <w:rPr>
          <w:rFonts w:eastAsia="Times New Roman"/>
          <w:lang w:val="en-US"/>
        </w:rPr>
        <w:t>jūnijs</w:t>
      </w:r>
      <w:proofErr w:type="spellEnd"/>
      <w:r>
        <w:rPr>
          <w:rFonts w:eastAsia="Times New Roman"/>
          <w:lang w:val="en-US"/>
        </w:rPr>
        <w:t xml:space="preserve"> 09:09</w:t>
      </w:r>
      <w:r>
        <w:rPr>
          <w:rFonts w:eastAsia="Times New Roman"/>
          <w:lang w:val="en-US"/>
        </w:rPr>
        <w:br/>
      </w:r>
      <w:r>
        <w:rPr>
          <w:rFonts w:eastAsia="Times New Roman"/>
          <w:b/>
          <w:bCs/>
          <w:lang w:val="en-US"/>
        </w:rPr>
        <w:t>To:</w:t>
      </w:r>
      <w:r>
        <w:rPr>
          <w:rFonts w:eastAsia="Times New Roman"/>
          <w:lang w:val="en-US"/>
        </w:rPr>
        <w:t xml:space="preserve"> Helēna Rimša &lt;Helena.Rimsa@em.gov.lv&gt;</w:t>
      </w:r>
      <w:r>
        <w:rPr>
          <w:rFonts w:eastAsia="Times New Roman"/>
          <w:lang w:val="en-US"/>
        </w:rPr>
        <w:br/>
      </w:r>
      <w:r>
        <w:rPr>
          <w:rFonts w:eastAsia="Times New Roman"/>
          <w:b/>
          <w:bCs/>
          <w:lang w:val="en-US"/>
        </w:rPr>
        <w:t>Subject:</w:t>
      </w:r>
      <w:r>
        <w:rPr>
          <w:rFonts w:eastAsia="Times New Roman"/>
          <w:lang w:val="en-US"/>
        </w:rPr>
        <w:t xml:space="preserve"> 15.06.2021 Nr. 2.3/CS/1809/2021 Par </w:t>
      </w:r>
      <w:proofErr w:type="spellStart"/>
      <w:r>
        <w:rPr>
          <w:rFonts w:eastAsia="Times New Roman"/>
          <w:lang w:val="en-US"/>
        </w:rPr>
        <w:t>likumprojekta</w:t>
      </w:r>
      <w:proofErr w:type="spellEnd"/>
      <w:r>
        <w:rPr>
          <w:rFonts w:eastAsia="Times New Roman"/>
          <w:lang w:val="en-US"/>
        </w:rPr>
        <w:t xml:space="preserve"> “</w:t>
      </w:r>
      <w:proofErr w:type="spellStart"/>
      <w:r>
        <w:rPr>
          <w:rFonts w:eastAsia="Times New Roman"/>
          <w:lang w:val="en-US"/>
        </w:rPr>
        <w:t>Transporta</w:t>
      </w:r>
      <w:proofErr w:type="spellEnd"/>
      <w:r>
        <w:rPr>
          <w:rFonts w:eastAsia="Times New Roman"/>
          <w:lang w:val="en-US"/>
        </w:rPr>
        <w:t xml:space="preserve"> </w:t>
      </w:r>
      <w:proofErr w:type="spellStart"/>
      <w:r>
        <w:rPr>
          <w:rFonts w:eastAsia="Times New Roman"/>
          <w:lang w:val="en-US"/>
        </w:rPr>
        <w:t>enerģijas</w:t>
      </w:r>
      <w:proofErr w:type="spellEnd"/>
      <w:r>
        <w:rPr>
          <w:rFonts w:eastAsia="Times New Roman"/>
          <w:lang w:val="en-US"/>
        </w:rPr>
        <w:t xml:space="preserve"> </w:t>
      </w:r>
      <w:proofErr w:type="spellStart"/>
      <w:r>
        <w:rPr>
          <w:rFonts w:eastAsia="Times New Roman"/>
          <w:lang w:val="en-US"/>
        </w:rPr>
        <w:t>likums</w:t>
      </w:r>
      <w:proofErr w:type="spellEnd"/>
      <w:r>
        <w:rPr>
          <w:rFonts w:eastAsia="Times New Roman"/>
          <w:lang w:val="en-US"/>
        </w:rPr>
        <w:t xml:space="preserve">”” </w:t>
      </w:r>
      <w:proofErr w:type="spellStart"/>
      <w:r>
        <w:rPr>
          <w:rFonts w:eastAsia="Times New Roman"/>
          <w:lang w:val="en-US"/>
        </w:rPr>
        <w:t>atkārtotu</w:t>
      </w:r>
      <w:proofErr w:type="spellEnd"/>
      <w:r>
        <w:rPr>
          <w:rFonts w:eastAsia="Times New Roman"/>
          <w:lang w:val="en-US"/>
        </w:rPr>
        <w:t xml:space="preserve"> </w:t>
      </w:r>
      <w:proofErr w:type="spellStart"/>
      <w:r>
        <w:rPr>
          <w:rFonts w:eastAsia="Times New Roman"/>
          <w:lang w:val="en-US"/>
        </w:rPr>
        <w:t>elektronisko</w:t>
      </w:r>
      <w:proofErr w:type="spellEnd"/>
      <w:r>
        <w:rPr>
          <w:rFonts w:eastAsia="Times New Roman"/>
          <w:lang w:val="en-US"/>
        </w:rPr>
        <w:t xml:space="preserve"> </w:t>
      </w:r>
      <w:proofErr w:type="spellStart"/>
      <w:r>
        <w:rPr>
          <w:rFonts w:eastAsia="Times New Roman"/>
          <w:lang w:val="en-US"/>
        </w:rPr>
        <w:t>saskaņošanu</w:t>
      </w:r>
      <w:proofErr w:type="spellEnd"/>
    </w:p>
    <w:p w14:paraId="5996617C" w14:textId="77777777" w:rsidR="00495191" w:rsidRDefault="00495191" w:rsidP="00495191"/>
    <w:p w14:paraId="7926C7FB" w14:textId="77777777" w:rsidR="00495191" w:rsidRDefault="00495191" w:rsidP="00495191">
      <w:pPr>
        <w:pStyle w:val="NormalWeb"/>
        <w:shd w:val="clear" w:color="auto" w:fill="D5EAFF"/>
        <w:spacing w:before="0" w:beforeAutospacing="0" w:after="0" w:afterAutospacing="0"/>
        <w:rPr>
          <w:color w:val="000000"/>
          <w:sz w:val="24"/>
          <w:szCs w:val="24"/>
        </w:rPr>
      </w:pPr>
      <w:r>
        <w:rPr>
          <w:color w:val="000000"/>
          <w:sz w:val="24"/>
          <w:szCs w:val="24"/>
        </w:rPr>
        <w:t>INFORMĀCIJAI: E-pasta vēstules sūtītājs ir ārējais adresāts.</w:t>
      </w:r>
    </w:p>
    <w:p w14:paraId="5FD2E4A3" w14:textId="77777777" w:rsidR="00495191" w:rsidRDefault="00495191" w:rsidP="00495191">
      <w:pPr>
        <w:pStyle w:val="NormalWeb"/>
        <w:spacing w:before="0" w:beforeAutospacing="0" w:after="0" w:afterAutospacing="0"/>
      </w:pPr>
      <w:r>
        <w:t> 15.06.2021 Nr. 2.3/CS/1809/2021</w:t>
      </w:r>
    </w:p>
    <w:p w14:paraId="389A362E" w14:textId="77777777" w:rsidR="00495191" w:rsidRDefault="00495191" w:rsidP="00495191">
      <w:pPr>
        <w:pStyle w:val="NormalWeb"/>
        <w:spacing w:before="0" w:beforeAutospacing="0" w:after="0" w:afterAutospacing="0"/>
      </w:pPr>
      <w:r>
        <w:t>Uz 07.06.2021 Nr. 3.1.-8/2021/1630</w:t>
      </w:r>
    </w:p>
    <w:p w14:paraId="0F1D4AF2" w14:textId="77777777" w:rsidR="00495191" w:rsidRDefault="00495191" w:rsidP="00495191">
      <w:pPr>
        <w:pStyle w:val="NormalWeb"/>
        <w:spacing w:before="0" w:beforeAutospacing="0" w:after="0" w:afterAutospacing="0"/>
      </w:pPr>
      <w:r>
        <w:t> </w:t>
      </w:r>
    </w:p>
    <w:p w14:paraId="71D0DD49" w14:textId="77777777" w:rsidR="00495191" w:rsidRDefault="00495191" w:rsidP="00495191">
      <w:pPr>
        <w:pStyle w:val="NormalWeb"/>
        <w:spacing w:before="0" w:beforeAutospacing="0" w:after="0" w:afterAutospacing="0"/>
      </w:pPr>
      <w:r>
        <w:rPr>
          <w:rStyle w:val="Strong"/>
        </w:rPr>
        <w:t>Ekonomikas ministrija</w:t>
      </w:r>
    </w:p>
    <w:p w14:paraId="74C61C46" w14:textId="77777777" w:rsidR="00495191" w:rsidRDefault="00495191" w:rsidP="00495191">
      <w:pPr>
        <w:pStyle w:val="NormalWeb"/>
        <w:spacing w:before="0" w:beforeAutospacing="0" w:after="0" w:afterAutospacing="0"/>
      </w:pPr>
      <w:hyperlink r:id="rId4" w:history="1">
        <w:r>
          <w:rPr>
            <w:rStyle w:val="Hyperlink"/>
          </w:rPr>
          <w:t>pasts@em.gov.lv</w:t>
        </w:r>
      </w:hyperlink>
    </w:p>
    <w:p w14:paraId="6F3792DA" w14:textId="77777777" w:rsidR="00495191" w:rsidRDefault="00495191" w:rsidP="00495191">
      <w:pPr>
        <w:pStyle w:val="NormalWeb"/>
        <w:spacing w:before="0" w:beforeAutospacing="0" w:after="0" w:afterAutospacing="0"/>
      </w:pPr>
      <w:r>
        <w:t> </w:t>
      </w:r>
    </w:p>
    <w:p w14:paraId="4209A4EA" w14:textId="77777777" w:rsidR="00495191" w:rsidRDefault="00495191" w:rsidP="00495191">
      <w:pPr>
        <w:pStyle w:val="NormalWeb"/>
        <w:spacing w:before="0" w:beforeAutospacing="0" w:after="0" w:afterAutospacing="0"/>
      </w:pPr>
      <w:r>
        <w:t>Labdien!</w:t>
      </w:r>
    </w:p>
    <w:p w14:paraId="07087842" w14:textId="77777777" w:rsidR="00495191" w:rsidRDefault="00495191" w:rsidP="00495191">
      <w:pPr>
        <w:pStyle w:val="NormalWeb"/>
        <w:spacing w:before="0" w:beforeAutospacing="0" w:after="0" w:afterAutospacing="0"/>
      </w:pPr>
      <w:r>
        <w:t> </w:t>
      </w:r>
    </w:p>
    <w:p w14:paraId="6AFA27E2" w14:textId="77777777" w:rsidR="00495191" w:rsidRDefault="00495191" w:rsidP="00495191">
      <w:pPr>
        <w:pStyle w:val="NormalWeb"/>
        <w:spacing w:before="0" w:beforeAutospacing="0" w:after="0" w:afterAutospacing="0"/>
      </w:pPr>
      <w:r>
        <w:t>Valsts vides dienests (turpmāk – VVD) 2021.gada 9. jūnijā ir saņēmis Ekonomikas ministrijas precizēto likumprojektu “Transporta enerģijas likums” (VSS-1102), tā pielikumu un sākotnējās ietekmes novērtējuma ziņojumu (anotācija), kā arī izziņu par atzinumos sniegtajiem iebildumiem atkārtotai elektroniskai saskaņošanai.</w:t>
      </w:r>
    </w:p>
    <w:p w14:paraId="19D8F3E1" w14:textId="1BDAAEF5" w:rsidR="00495191" w:rsidRDefault="00495191" w:rsidP="00495191">
      <w:pPr>
        <w:pStyle w:val="NormalWeb"/>
        <w:spacing w:before="0" w:beforeAutospacing="0" w:after="0" w:afterAutospacing="0"/>
      </w:pPr>
      <w:bookmarkStart w:id="0" w:name="_GoBack"/>
      <w:r>
        <w:t xml:space="preserve">VVD ir izskatījis ziņojumu un norāda, ka Pārejas noteikumu 6. punktā (24.lpp.)  ir norādīts VVD kā kompetentā iestāde likuma “Par piesārņojumu” 55. panta ceturtajā daļā minēto datu sniegšanas izpildē, kas nav korekti, jo VVD savus pienākumus attiecībā uz Likuma “Par piesārņojumu” 55. panta izbeidz 2021. gada </w:t>
      </w:r>
      <w:r w:rsidR="00690120">
        <w:t>be</w:t>
      </w:r>
      <w:r>
        <w:t>igās.  </w:t>
      </w:r>
    </w:p>
    <w:bookmarkEnd w:id="0"/>
    <w:p w14:paraId="3310AC12" w14:textId="77777777" w:rsidR="00495191" w:rsidRDefault="00495191" w:rsidP="00495191">
      <w:pPr>
        <w:pStyle w:val="NormalWeb"/>
        <w:spacing w:before="0" w:beforeAutospacing="0" w:after="0" w:afterAutospacing="0"/>
      </w:pPr>
      <w:r>
        <w:t>VVD nav citu priekšlikumu.</w:t>
      </w:r>
    </w:p>
    <w:p w14:paraId="21A60442" w14:textId="77777777" w:rsidR="00495191" w:rsidRDefault="00495191" w:rsidP="00495191">
      <w:pPr>
        <w:pStyle w:val="NormalWeb"/>
        <w:spacing w:before="0" w:beforeAutospacing="0" w:after="0" w:afterAutospacing="0"/>
      </w:pPr>
      <w:r>
        <w:t> </w:t>
      </w:r>
    </w:p>
    <w:p w14:paraId="78FE2A05" w14:textId="77777777" w:rsidR="00495191" w:rsidRDefault="00495191" w:rsidP="00495191">
      <w:pPr>
        <w:pStyle w:val="NormalWeb"/>
        <w:spacing w:before="0" w:beforeAutospacing="0" w:after="0" w:afterAutospacing="0"/>
      </w:pPr>
      <w:r>
        <w:t>Cieņā,</w:t>
      </w:r>
    </w:p>
    <w:p w14:paraId="499EFE0C" w14:textId="77777777" w:rsidR="00495191" w:rsidRDefault="00495191" w:rsidP="00495191">
      <w:pPr>
        <w:pStyle w:val="NormalWeb"/>
        <w:spacing w:before="0" w:beforeAutospacing="0" w:after="0" w:afterAutospacing="0"/>
      </w:pPr>
      <w:r>
        <w:t> </w:t>
      </w:r>
    </w:p>
    <w:tbl>
      <w:tblPr>
        <w:tblW w:w="0" w:type="auto"/>
        <w:tblCellSpacing w:w="15" w:type="dxa"/>
        <w:tblLook w:val="04A0" w:firstRow="1" w:lastRow="0" w:firstColumn="1" w:lastColumn="0" w:noHBand="0" w:noVBand="1"/>
      </w:tblPr>
      <w:tblGrid>
        <w:gridCol w:w="1275"/>
        <w:gridCol w:w="3210"/>
      </w:tblGrid>
      <w:tr w:rsidR="00495191" w14:paraId="7B4E3FD2" w14:textId="77777777" w:rsidTr="00495191">
        <w:trPr>
          <w:tblCellSpacing w:w="15" w:type="dxa"/>
        </w:trPr>
        <w:tc>
          <w:tcPr>
            <w:tcW w:w="1230" w:type="dxa"/>
            <w:tcMar>
              <w:top w:w="15" w:type="dxa"/>
              <w:left w:w="15" w:type="dxa"/>
              <w:bottom w:w="15" w:type="dxa"/>
              <w:right w:w="15" w:type="dxa"/>
            </w:tcMar>
            <w:vAlign w:val="center"/>
            <w:hideMark/>
          </w:tcPr>
          <w:p w14:paraId="7384F27D" w14:textId="77777777" w:rsidR="00495191" w:rsidRDefault="00495191" w:rsidP="00495191"/>
        </w:tc>
        <w:tc>
          <w:tcPr>
            <w:tcW w:w="3165" w:type="dxa"/>
            <w:tcMar>
              <w:top w:w="15" w:type="dxa"/>
              <w:left w:w="15" w:type="dxa"/>
              <w:bottom w:w="15" w:type="dxa"/>
              <w:right w:w="15" w:type="dxa"/>
            </w:tcMar>
            <w:vAlign w:val="center"/>
            <w:hideMark/>
          </w:tcPr>
          <w:p w14:paraId="4E57A756" w14:textId="77777777" w:rsidR="00495191" w:rsidRDefault="00495191" w:rsidP="00495191">
            <w:pPr>
              <w:pStyle w:val="NormalWeb"/>
              <w:spacing w:before="0" w:beforeAutospacing="0" w:after="0" w:afterAutospacing="0"/>
            </w:pPr>
            <w:r>
              <w:rPr>
                <w:rStyle w:val="Strong"/>
              </w:rPr>
              <w:t>Jekaterina Kopteva</w:t>
            </w:r>
          </w:p>
          <w:p w14:paraId="13BB66E3" w14:textId="77777777" w:rsidR="00495191" w:rsidRDefault="00495191" w:rsidP="00495191">
            <w:pPr>
              <w:pStyle w:val="NormalWeb"/>
              <w:spacing w:before="0" w:beforeAutospacing="0" w:after="0" w:afterAutospacing="0"/>
            </w:pPr>
            <w:r>
              <w:t>Vecākā eksperte</w:t>
            </w:r>
          </w:p>
          <w:p w14:paraId="1766C15F" w14:textId="77777777" w:rsidR="00495191" w:rsidRDefault="00495191" w:rsidP="00495191">
            <w:pPr>
              <w:pStyle w:val="NormalWeb"/>
              <w:spacing w:before="0" w:beforeAutospacing="0" w:after="0" w:afterAutospacing="0"/>
            </w:pPr>
            <w:r>
              <w:t>Uzraudzības departaments</w:t>
            </w:r>
          </w:p>
          <w:p w14:paraId="5C15281C" w14:textId="77777777" w:rsidR="00495191" w:rsidRDefault="00495191" w:rsidP="00495191">
            <w:pPr>
              <w:pStyle w:val="NormalWeb"/>
              <w:spacing w:before="0" w:beforeAutospacing="0" w:after="0" w:afterAutospacing="0"/>
            </w:pPr>
            <w:r>
              <w:t>Valsts vides dienests</w:t>
            </w:r>
          </w:p>
          <w:p w14:paraId="32B0A8C4" w14:textId="77777777" w:rsidR="00495191" w:rsidRDefault="00495191" w:rsidP="00495191">
            <w:pPr>
              <w:pStyle w:val="NormalWeb"/>
              <w:spacing w:before="0" w:beforeAutospacing="0" w:after="0" w:afterAutospacing="0"/>
            </w:pPr>
            <w:r>
              <w:t>t. 67084231</w:t>
            </w:r>
          </w:p>
          <w:p w14:paraId="3E4744F0" w14:textId="77777777" w:rsidR="00495191" w:rsidRDefault="00495191" w:rsidP="00495191">
            <w:pPr>
              <w:pStyle w:val="NormalWeb"/>
              <w:spacing w:before="0" w:beforeAutospacing="0" w:after="0" w:afterAutospacing="0"/>
            </w:pPr>
            <w:hyperlink r:id="rId5" w:history="1">
              <w:r>
                <w:rPr>
                  <w:rStyle w:val="Hyperlink"/>
                </w:rPr>
                <w:t>jekaterina.kopteva@vvd.gov.lv</w:t>
              </w:r>
            </w:hyperlink>
            <w:r>
              <w:rPr>
                <w:u w:val="single"/>
              </w:rPr>
              <w:t> </w:t>
            </w:r>
          </w:p>
          <w:p w14:paraId="4F2C8DF1" w14:textId="77777777" w:rsidR="00495191" w:rsidRDefault="00495191" w:rsidP="00495191">
            <w:pPr>
              <w:pStyle w:val="NormalWeb"/>
              <w:spacing w:before="0" w:beforeAutospacing="0" w:after="0" w:afterAutospacing="0"/>
            </w:pPr>
            <w:hyperlink r:id="rId6" w:history="1">
              <w:r>
                <w:rPr>
                  <w:rStyle w:val="Hyperlink"/>
                </w:rPr>
                <w:t>www.vvd.gov.lv</w:t>
              </w:r>
            </w:hyperlink>
          </w:p>
        </w:tc>
      </w:tr>
    </w:tbl>
    <w:p w14:paraId="03F3635D" w14:textId="77777777" w:rsidR="00495191" w:rsidRDefault="00495191" w:rsidP="00495191">
      <w:pPr>
        <w:rPr>
          <w:rFonts w:eastAsia="Times New Roman"/>
          <w:vanish/>
        </w:rPr>
      </w:pPr>
    </w:p>
    <w:tbl>
      <w:tblPr>
        <w:tblW w:w="0" w:type="auto"/>
        <w:tblCellSpacing w:w="15" w:type="dxa"/>
        <w:tblCellMar>
          <w:left w:w="0" w:type="dxa"/>
          <w:right w:w="0" w:type="dxa"/>
        </w:tblCellMar>
        <w:tblLook w:val="04A0" w:firstRow="1" w:lastRow="0" w:firstColumn="1" w:lastColumn="0" w:noHBand="0" w:noVBand="1"/>
      </w:tblPr>
      <w:tblGrid>
        <w:gridCol w:w="1980"/>
        <w:gridCol w:w="5160"/>
      </w:tblGrid>
      <w:tr w:rsidR="00495191" w14:paraId="7C935D89" w14:textId="77777777" w:rsidTr="00495191">
        <w:trPr>
          <w:tblCellSpacing w:w="15" w:type="dxa"/>
        </w:trPr>
        <w:tc>
          <w:tcPr>
            <w:tcW w:w="1935" w:type="dxa"/>
            <w:tcMar>
              <w:top w:w="15" w:type="dxa"/>
              <w:left w:w="15" w:type="dxa"/>
              <w:bottom w:w="15" w:type="dxa"/>
              <w:right w:w="15" w:type="dxa"/>
            </w:tcMar>
            <w:vAlign w:val="center"/>
            <w:hideMark/>
          </w:tcPr>
          <w:p w14:paraId="2B3794DE" w14:textId="77777777" w:rsidR="00495191" w:rsidRDefault="00495191" w:rsidP="00495191">
            <w:pPr>
              <w:pStyle w:val="NormalWeb"/>
              <w:spacing w:before="0" w:beforeAutospacing="0" w:after="0" w:afterAutospacing="0"/>
              <w:rPr>
                <w:sz w:val="24"/>
                <w:szCs w:val="24"/>
              </w:rPr>
            </w:pPr>
            <w:r>
              <w:rPr>
                <w:noProof/>
                <w:color w:val="000000"/>
                <w:sz w:val="24"/>
                <w:szCs w:val="24"/>
              </w:rPr>
              <w:drawing>
                <wp:inline distT="0" distB="0" distL="0" distR="0" wp14:anchorId="6DA1FF64" wp14:editId="7ACFA466">
                  <wp:extent cx="1034415" cy="1034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4415" cy="1034415"/>
                          </a:xfrm>
                          <a:prstGeom prst="rect">
                            <a:avLst/>
                          </a:prstGeom>
                          <a:noFill/>
                          <a:ln>
                            <a:noFill/>
                          </a:ln>
                        </pic:spPr>
                      </pic:pic>
                    </a:graphicData>
                  </a:graphic>
                </wp:inline>
              </w:drawing>
            </w:r>
          </w:p>
        </w:tc>
        <w:tc>
          <w:tcPr>
            <w:tcW w:w="5115" w:type="dxa"/>
            <w:tcMar>
              <w:top w:w="15" w:type="dxa"/>
              <w:left w:w="15" w:type="dxa"/>
              <w:bottom w:w="15" w:type="dxa"/>
              <w:right w:w="15" w:type="dxa"/>
            </w:tcMar>
            <w:vAlign w:val="center"/>
            <w:hideMark/>
          </w:tcPr>
          <w:p w14:paraId="0E56D754" w14:textId="77777777" w:rsidR="00495191" w:rsidRDefault="00495191" w:rsidP="00495191">
            <w:pPr>
              <w:pStyle w:val="NormalWeb"/>
              <w:spacing w:before="0" w:beforeAutospacing="0" w:after="0" w:afterAutospacing="0"/>
              <w:rPr>
                <w:sz w:val="24"/>
                <w:szCs w:val="24"/>
              </w:rPr>
            </w:pPr>
            <w:r>
              <w:rPr>
                <w:b/>
                <w:bCs/>
                <w:sz w:val="24"/>
                <w:szCs w:val="24"/>
              </w:rPr>
              <w:t> </w:t>
            </w:r>
          </w:p>
          <w:p w14:paraId="348F5A5A" w14:textId="77777777" w:rsidR="00495191" w:rsidRDefault="00495191" w:rsidP="00495191">
            <w:pPr>
              <w:pStyle w:val="NormalWeb"/>
              <w:spacing w:before="0" w:beforeAutospacing="0" w:after="0" w:afterAutospacing="0"/>
              <w:rPr>
                <w:sz w:val="24"/>
                <w:szCs w:val="24"/>
              </w:rPr>
            </w:pPr>
            <w:r>
              <w:rPr>
                <w:b/>
                <w:bCs/>
                <w:sz w:val="24"/>
                <w:szCs w:val="24"/>
              </w:rPr>
              <w:t>Valsts vides dienests</w:t>
            </w:r>
          </w:p>
          <w:p w14:paraId="7A8A084E" w14:textId="77777777" w:rsidR="00495191" w:rsidRDefault="00495191" w:rsidP="00495191">
            <w:pPr>
              <w:pStyle w:val="NormalWeb"/>
              <w:spacing w:before="0" w:beforeAutospacing="0" w:after="0" w:afterAutospacing="0"/>
              <w:rPr>
                <w:sz w:val="24"/>
                <w:szCs w:val="24"/>
              </w:rPr>
            </w:pPr>
            <w:r>
              <w:rPr>
                <w:sz w:val="24"/>
                <w:szCs w:val="24"/>
              </w:rPr>
              <w:t>Tel. +371 67084200/26510774</w:t>
            </w:r>
          </w:p>
          <w:p w14:paraId="1C6DA1D5" w14:textId="77777777" w:rsidR="00495191" w:rsidRDefault="00495191" w:rsidP="00495191">
            <w:pPr>
              <w:pStyle w:val="NormalWeb"/>
              <w:spacing w:before="0" w:beforeAutospacing="0" w:after="0" w:afterAutospacing="0"/>
              <w:rPr>
                <w:sz w:val="24"/>
                <w:szCs w:val="24"/>
              </w:rPr>
            </w:pPr>
            <w:hyperlink r:id="rId8" w:history="1">
              <w:r>
                <w:rPr>
                  <w:rStyle w:val="Hyperlink"/>
                  <w:sz w:val="24"/>
                  <w:szCs w:val="24"/>
                </w:rPr>
                <w:t>pasts@vvd.gov.lv</w:t>
              </w:r>
            </w:hyperlink>
          </w:p>
          <w:p w14:paraId="34E627D8" w14:textId="77777777" w:rsidR="00495191" w:rsidRDefault="00495191" w:rsidP="00495191">
            <w:pPr>
              <w:pStyle w:val="NormalWeb"/>
              <w:spacing w:before="0" w:beforeAutospacing="0" w:after="0" w:afterAutospacing="0"/>
              <w:rPr>
                <w:sz w:val="24"/>
                <w:szCs w:val="24"/>
              </w:rPr>
            </w:pPr>
            <w:hyperlink r:id="rId9" w:history="1">
              <w:r>
                <w:rPr>
                  <w:rStyle w:val="Hyperlink"/>
                  <w:sz w:val="24"/>
                  <w:szCs w:val="24"/>
                </w:rPr>
                <w:t>www.vvd.gov.lv</w:t>
              </w:r>
            </w:hyperlink>
          </w:p>
        </w:tc>
      </w:tr>
    </w:tbl>
    <w:p w14:paraId="3C784954" w14:textId="77777777" w:rsidR="00495191" w:rsidRDefault="00495191" w:rsidP="00495191"/>
    <w:sectPr w:rsidR="004951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191"/>
    <w:rsid w:val="00495191"/>
    <w:rsid w:val="006901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9C51E"/>
  <w15:chartTrackingRefBased/>
  <w15:docId w15:val="{E2FD3EEB-418F-4E94-BB6F-EBC4BF541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191"/>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5191"/>
    <w:rPr>
      <w:color w:val="0000FF"/>
      <w:u w:val="single"/>
    </w:rPr>
  </w:style>
  <w:style w:type="paragraph" w:styleId="NormalWeb">
    <w:name w:val="Normal (Web)"/>
    <w:basedOn w:val="Normal"/>
    <w:uiPriority w:val="99"/>
    <w:semiHidden/>
    <w:unhideWhenUsed/>
    <w:rsid w:val="00495191"/>
    <w:pPr>
      <w:spacing w:before="100" w:beforeAutospacing="1" w:after="100" w:afterAutospacing="1"/>
    </w:pPr>
  </w:style>
  <w:style w:type="character" w:styleId="Strong">
    <w:name w:val="Strong"/>
    <w:basedOn w:val="DefaultParagraphFont"/>
    <w:uiPriority w:val="22"/>
    <w:qFormat/>
    <w:rsid w:val="00495191"/>
    <w:rPr>
      <w:b/>
      <w:bCs/>
    </w:rPr>
  </w:style>
  <w:style w:type="paragraph" w:styleId="BalloonText">
    <w:name w:val="Balloon Text"/>
    <w:basedOn w:val="Normal"/>
    <w:link w:val="BalloonTextChar"/>
    <w:uiPriority w:val="99"/>
    <w:semiHidden/>
    <w:unhideWhenUsed/>
    <w:rsid w:val="006901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120"/>
    <w:rPr>
      <w:rFonts w:ascii="Segoe UI"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06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vd.gov.lv"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vd.gov.lv/" TargetMode="External"/><Relationship Id="rId11" Type="http://schemas.openxmlformats.org/officeDocument/2006/relationships/theme" Target="theme/theme1.xml"/><Relationship Id="rId5" Type="http://schemas.openxmlformats.org/officeDocument/2006/relationships/hyperlink" Target="mailto:jekaterina.kopteva@vvd.gov.lv" TargetMode="External"/><Relationship Id="rId10" Type="http://schemas.openxmlformats.org/officeDocument/2006/relationships/fontTable" Target="fontTable.xml"/><Relationship Id="rId4" Type="http://schemas.openxmlformats.org/officeDocument/2006/relationships/hyperlink" Target="mailto:pasts@em.gov.lv" TargetMode="External"/><Relationship Id="rId9" Type="http://schemas.openxmlformats.org/officeDocument/2006/relationships/hyperlink" Target="http://www.v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989</Words>
  <Characters>565</Characters>
  <Application>Microsoft Office Word</Application>
  <DocSecurity>0</DocSecurity>
  <Lines>4</Lines>
  <Paragraphs>3</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Helēna Rimša</cp:lastModifiedBy>
  <cp:revision>2</cp:revision>
  <dcterms:created xsi:type="dcterms:W3CDTF">2021-06-15T07:20:00Z</dcterms:created>
  <dcterms:modified xsi:type="dcterms:W3CDTF">2021-06-15T07:22:00Z</dcterms:modified>
</cp:coreProperties>
</file>