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21-TA-865: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Ģenētiski modificēto organismu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likumprojekta spēkā stāšanās datumu vai citu spēkā stāšanās nosacījumu atbilstoši Ministru kabineta 2009. gada 3. februāra noteikumu Nr. 108 "Normatīvo aktu projektu sagatavošanas noteikumi" (turpmāk - Noteikumi Nr. 108) 30. punktā noteiktajam vai izslēgt likumprojekta spēkā stāšanās noteikumu, vienlaikus precizējot likumprojekta anotācijas 1.2.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Izslēgti likumprojekta spēkā stāšanās noteikumi. Precizēta likumprojekta anotācijas 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paredzēts papildināt 1. pantu ar 6.1 punktu, kas paredz jaunu terminu “ģenētiski modificēto organismu neapzināta izplatīšana”. Saskaņā ar Noteikumu Nr. 108 38. punktu likumprojektā terminus skaidro, ja terminā izteiktajam jēdzienam ir īpaša nozīme likumprojekta regulējamās nozares ietvaros vai lai konkretizētu terminā izteiktā jēdziena izpratnes robežas. Attiecīgi lūdzam izvērtēt šīs normas nepieciešamību likumprojektā un izvērtēt iespēju to izslēgt, ņemot vērā, ka tālāk likumprojektā šī definīcija nemaz netiek izmantota (likumprojekta 4. pantā (jaunā redakcijā izteiktajā likuma 33. panta otrās daļas 3. punktā) tiek lietota daļa no definīcijas skaidrojuma). Vēršam uzmanību, ka arī Eiropas Parlamenta un Padomes 2001. gada 12. marta Direktīvā 2001/18/EK par ģenētiski modificētu organismu apzinātu izplatīšanu vidē un Padomes Direktīvas 90/220/EEK atcelšanu šāds termins netiek lietots, un tās 4. panta 5. punktā ir runa par aizsardzības pasākumu paredzēšanu situācijā, “[j]a izplata vai laiž tirgū produktus, kas satur tādu(-us) ĢMO vai sastāv no tāda(-iem) ĢMO, kurš(-i) nav atļauts(-i)”. Norādām, ka paredzētajam terminam būtībā ir līdzība ar Ģenētiski modificēto organismu aprites likumā (turpmāk - likums) jau lietoto jēdzienu “ģenētiski modificēto organismu piejaukums” (sk. likuma 26.</w:t>
            </w:r>
            <w:r w:rsidR="00000000" w:rsidRPr="00000000" w:rsidDel="00000000">
              <w:rPr>
                <w:vertAlign w:val="superscript"/>
                <w:rtl w:val="0"/>
              </w:rPr>
              <w:t xml:space="preserve">1</w:t>
            </w:r>
            <w:r w:rsidR="00000000" w:rsidRPr="00000000" w:rsidDel="00000000">
              <w:rPr>
                <w:rtl w:val="0"/>
              </w:rPr>
              <w:t xml:space="preserve"> panta otro daļu). Alternatīvi lūdzam skaidrot likumprojekta 1. panta nepieciešamību, kā arī anotācijā izvērstāk skaidrot pašu terminu un tā skaidrojumu kontekstā ar likuma 1. pantā jau paredzētajiem terminiem (it īpaši tādiem terminiem kā “ģenētiski modificēto organismu aprite”, “ģenētiski modificēto organismu apzināta izplatīšana”, “ģenētiski modificēto organismu izplatīšana vidē izmēģinājumiem”, “ģenētiski modificēto organismu izplatīšana tirgū”, kuri, šķiet, attiecas uz mērķtiecīgu ģenētiski modificēto organismu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skaidrības un vienveidīgas piemērošanas labad lūdzam arī detalizētāk anotācijā skaidrot citus jēdzienus, kas likumprojektā tiek lietoti, piemēram, “situācija, kad ģenētiski modificētie kultūraugi audzēti neapzināti” (sk. 33. panta otrās daļas 3. punktu), kā arī izvērstāk pamatot visus likumprojektā paredzētos grozījumus (piemēram, 33. panta trešās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tiek svītrots un precizēts likumprojekta 3. pants  (likuma 33. panta otrās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jūsu uzmanību, ka likuma 26.</w:t>
            </w:r>
            <w:r w:rsidR="00000000" w:rsidRPr="00000000" w:rsidDel="00000000">
              <w:rPr>
                <w:vertAlign w:val="superscript"/>
                <w:rtl w:val="0"/>
              </w:rPr>
              <w:t xml:space="preserve">1 </w:t>
            </w:r>
            <w:r w:rsidR="00000000" w:rsidRPr="00000000" w:rsidDel="00000000">
              <w:rPr>
                <w:rtl w:val="0"/>
              </w:rPr>
              <w:t xml:space="preserve">panta otrā daļā ir noteikts, ka sēklas nevar saturēt ĢMO piejaukumu, bet likumā nav atrunātas prasības, kādi pasākumi viecami, ja šāds piejaukums 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3.-6. punktā noteiktās definīcijas attiecas uz apzinātu ĢMO izpaltīšanu, kad attiecīgās darbības veiktas ar nodomu, t.sk. darbības, kas ir nelegālas, piemēram, apzināta neatļautu ĢMO audzēšana vai tirgošana. Direktīva 2001/18 attiecas uz apzinātu ĢMO izplatīšanu, kā arī direktīvas 4. panta 5. punkts, kas nosaka  aizsardzības pasākumu paredzēšanu situācijā, “ja izplata vai laiž tirgū produktus, kas satur tādu(-us) ĢMO vai sastāv no tāda(-iem) ĢMO, kurš(-i) nav atļauts(-i)”, attiecas uz apzinātu nelegālu darbību. Likumprojekta galvenais mērķis ir paredzēt skaidrus pasākumus, kādi veicami, ja tiek konstatēta neapzināta ĢMO izplatīšana vidē un tirgū, kad operators ir viecis visus iespējamos pasākumus, lai nepieļautu ĢMO piejaukumu, bet tāds tomēr ir radies. Ņemot vērā, ka Latvijas kontroles institūcijas jau divreiz ir saskārušās ar ĢMO neapzinātas izplatīšanas gadījumiem, ir jāparedz skaidras kontrolējošo institūciju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likums nosaka kontrolējošo iestāžu rīcību apzinātas ĢMO izplatīšanas gadījumos, bet nenosaka pasākumus, kas būtu veicami, ja notikusi neapzināta vai netīša ĢMO izplatīšana.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1.sadaļā sniegts sīkāks skaidrojums par ĢMO neapzinātu vai netīšu izplatīšanu.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ģenētiski modificēto organismu neapzināta izplatīšana</w:t>
            </w:r>
            <w:r w:rsidR="00000000" w:rsidRPr="00000000" w:rsidDel="00000000">
              <w:rPr>
                <w:rtl w:val="0"/>
              </w:rPr>
              <w:t xml:space="preserve"> — netīša ģenētiski modificēto organismu izplatīšana (tostarp neapzināta izplatīšana vidē izmēģinājumiem vai izplatīšana tirgū) vai nekontrolēta ģenētiski modificēto organismu izplatīšanās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definīcija 4.prim 1 punktam, kurā minēti vārdi “neveicot īpašus pasākumus, lai ierobežotu ģenētiski modificēto organismu tiešu saskarsmi ar vidi” pēc būtības neatšķiras no 4.prim 2 definīcijā minētā “nekontrolēta ģenētiski modificēto organismu izplatīšanās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"nekontrolēts", "neapzināts" un "netīšs" ir ar atšķirīgu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Nokontrolēts - tāds, ko cilvēki nekontrolē (lai gan varbūt apzinās).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Neapzināts - tāds, ko cilvēki neapzinās (nenojauš) un tāpēc nekontrolē.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Netīšs - tāds, kas izdarīts bez iepriekšējā nodoma, nevilšus.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4</w:t>
            </w:r>
            <w:r w:rsidR="00000000" w:rsidRPr="00000000" w:rsidDel="00000000">
              <w:rPr>
                <w:vertAlign w:val="superscript"/>
                <w:rtl w:val="0"/>
              </w:rPr>
              <w:t xml:space="preserve">1 </w:t>
            </w:r>
            <w:r w:rsidR="00000000" w:rsidRPr="00000000" w:rsidDel="00000000">
              <w:rPr>
                <w:rtl w:val="0"/>
              </w:rPr>
              <w:t xml:space="preserve">.punktā attiecas uz mērķtiecīgu cilvēku darbību, kad tiek ierīkoti ĢMO izmēģinājuma lauki vidē un izmēģinājuma lauku ierīkotājs neveic īpašus pasākumus, lai ierobežotu ĢMO tiešu saskarsmi ar vidi, lai varētu veikt objektīvus novērojumus, kā attiecīgais ĢMO "uzvedas" konkrētajā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4</w:t>
            </w:r>
            <w:r w:rsidR="00000000" w:rsidRPr="00000000" w:rsidDel="00000000">
              <w:rPr>
                <w:vertAlign w:val="superscript"/>
                <w:rtl w:val="0"/>
              </w:rPr>
              <w:t xml:space="preserve">2</w:t>
            </w:r>
            <w:r w:rsidR="00000000" w:rsidRPr="00000000" w:rsidDel="00000000">
              <w:rPr>
                <w:rtl w:val="0"/>
              </w:rPr>
              <w:t xml:space="preserve"> .punktā atrunātā "nekontrolēta ģenētiski modificēto organismu izplatīšanās vidē" neattiecas uz mērķtiecīgu cilvēka darbību. Punktā ietvertā norma attiecas uz tādiem gadījumiem, kad, piemēram, vedot rapša kravu ar vilcienu, rapša sēklas pa ceļam izbirst un uzdīgst, izplatoties tālāk vidē. Piemērs var attiekties arī uz pārvadājumiem pa ceļiem, rapša pārstrādes rūpnīcas teritorijām u.tml., kur šī izplatīšanās notiek nekontrolēti bez cilvēka mērķtiecīgas līdzdalības.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ģenētiski modificēto organismu neapzināta izplatīšana</w:t>
            </w:r>
            <w:r w:rsidR="00000000" w:rsidRPr="00000000" w:rsidDel="00000000">
              <w:rPr>
                <w:rtl w:val="0"/>
              </w:rPr>
              <w:t xml:space="preserve"> — netīša ģenētiski modificēto organismu izplatīšana (tostarp neapzināta izplatīšana vidē izmēģinājumiem vai neapzināta izplatīšana tirgū) vai nekontrolēta ģenētiski modificēto organismu izplatīšanās vidē;";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pants paredz Valsts vides dienesta pienākumu saskaņā ar normatīvajiem aktiem par vides aizsardzību un ietekmes uz vidi novērtējumu kontrolēt vides aizsardzības nosacījumu ievērošanu laikā, kad notiek ģenētiski modificēto organismu izplatīšana vidē izmēģinājumiem, un ģenētiski modificēto kultūraugu audzēšanas laikā. Savukārt likuma 33. panta otrās daļas 3. punkts paredz Valsts vides dienesta tiesības noteikt ierobežojumus vai aizliegumus ģenētiski modificēto organismu apritē, ja rodas nopietni draudi cilvēku un dzīvnieku veselībai vai videi vai ir pārkāptas ģenētiski modificēto organismu apriti regulējošu normatīvo aktu prasības, attiecībā uz ģenētiski modificēto organismu izplatīšanu vidē izmēģinājumiem un ģenētiski modificēto kultūraugu audzēšanu.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ietekmes uz vidi novērtējumu" 2. pielikuma 1. punkta 8. apakšpunkts un Ministru kabineta 2015. gada 27. janvāra noteikumu Nr. 30 "Kārtība, kādā Valsts vides dienests izdod tehniskos noteikumus paredzētajai darbībai" 1.8. apakšpunkts noteic, ka Valsts vides dienests, cita starpā, ietekmes uz vidi sākotnējo izvērtējumu veic arī Eiropas Savienībā atļautu ģenētiski modificētu kultūraugu izplatīšanas vidē vai audzēšanas gadījumā. Tādējādi secināms, ka ar likumprojekta 2. pantu un likumprojekta 6. panta otro daļu paredzēts noteikt, ka Valsts vides dienestam turpmāk nav visos gadījumos jāveic kontrole attiecībā uz vides aizsardzības nosacījumu ievērošanu laikā, kad notiek ģenētiski modificēto organismu izplatīšana vidē izmēģinājumiem, kā arī noteikt, ka Valsts vides dienestam turpmāk nav tiesību gadījumos, kad rodas nopietni draudi cilvēku un dzīvnieku veselībai vai videi vai ir pārkāptas ģenētiski modificēto organismu apriti regulējošu normatīvo aktu prasības, noteikt ierobežojumus vai aizliegumus ģenētiski modificēto organismu apritē attiecībā uz ģenētiski modificēto organismu izplatīšanai vidē izmēģinājumiem un ģenētiski modificēto kultūraugu audzēšanai. Norādām, ka no likumprojekta anotācijas 1.3. sadaļas nav viennozīmīgi saprotama nepieciešamība izslēgt likuma 12. pantu un likuma 33. panta otrās daļas 3. punktu, kā arī  nav saprotams, kā turpmāk tiks nodrošināta vides aizsardzības prasību ievērošana ģenētiski modificēto organismu izplatīšanas vidē un audzēšanas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anotācijas 1.3. sadaļu ar izvērstu skaidrojumu par nepieciešamību izslēgt likuma 12. pantu un likuma 33. panta otrās daļas 3. punktu, kā arī par nepieciešamību izslēgt likuma 32. pantā vārdus "Valsts vides dienests" (likumprojekta 5.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pieņemts lēmums saglabāt likuma 12. pantu un likuma 33. panta otrās daļas 3. punktu, tos attiecīgi precizējot, kā arī no likuma 32. pantā netiek svītroti vārdi "Valsts vides dienests"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Ģenētiski modificēto organismu aprites likuma (turpmāk – likums) 11. pants paredz valsts sabiedrības ar ierobežotu atbildību “Latvijas Vides, ģeoloģijas un meteoroloģijas centrs” (turpmāk – centrs) kompetenci, tostarp noteic, ka centrs pēc iesnieguma saņemšanas no personas, kas apzināti izplata ģenētiski modificētos organismus, sagatavo monitoringa programmu. Likuma 9. panta 1. punkts noteic, ka valsts zinātniskais institūts "Pārtikas drošības, dzīvnieku veselības un vides zinātniskais institūts "BIOR"" (turpmāk – institūts), pamatojoties uz normatīvajiem aktiem par ģenētiski modificēto organismu apriti un ņemot vērā Zinātniskās ekspertu komisijas saistošo atzinumu par ģenētiski modificēto organismu riska novērtējumu un monitoringa programmu, izsniedz, groza vai anulē šajā pantā minētās atļaujas, kā arī veic citas centra kompetencē esošas darbības. Norādām, ka likumprojekta 2. pants paredz izslēgt likuma 11. pantu, tādējādi nav saprotams, kura institūcija turpmāk izstrādās likuma 9. un 15. pantā minēto monitoringa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likumprojektu un attiecīgi papildināt likumprojekta anotācijas 1.3. sadaļā ietverto skaidrojumu par iecerētā regulējuma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26.maija noteikumi Nr.457 "Noteikumi par ģenētiski modificēto organismu apzinātu izplatīšanu" nosaka ĢMO monitoringa kārtību (noteikumu 1.1.1punkts). Saskaņā ar noteikumu 25.punktu persona, kas vēlas sākt ĢMO izplatīšanu tirgū, par kuriem Eiropas Savienībā nav izsniegta atļauja, iesniegumā papildus šo noteikumu 54.punktā minētajai informācijai ietver arī monitoringa programmu atbilstoši šo noteikumu 9.nodaļai, tai skaitā priekšlikumus par monitoringa programmas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 regulējuma izriet, ka atļaujas pieprasītājs pats izstrādā monitoringa programmu un saskaņā ar izstrādāto kārtību iesniedz ZEK izvērtēšanai, līdz ar to Latvijas Vides, ģeoloģijas un meteoroloģijas centra iesaiste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3. februāra noteikumos Nr. 108 "Normatīvo aktu projektu sagatavošanas noteikumi" (turpmāk – Noteikumi Nr. 108) lietotajai terminoloģijai likuma vienības </w:t>
            </w:r>
            <w:r w:rsidR="00000000" w:rsidRPr="00000000" w:rsidDel="00000000">
              <w:rPr>
                <w:u w:val="single"/>
                <w:rtl w:val="0"/>
              </w:rPr>
              <w:t xml:space="preserve">izslēdz</w:t>
            </w:r>
            <w:r w:rsidR="00000000" w:rsidRPr="00000000" w:rsidDel="00000000">
              <w:rPr>
                <w:rtl w:val="0"/>
              </w:rPr>
              <w:t xml:space="preserve">, nevis svītro. Ievērojot minēto, lūdzam atbilstoši precizēt likumprojekta 2. pantu, 6. panta otro daļu un 7. pantu, kā arī likumprojekta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Ģenētiski modificēto organismu aprites likuma 38.panta trešajā daļā noteiktā Valsts vides dienesta kompetence pilnībā dublējas ar Pārtikas un veterinārā dienesta un Valsts augu aizsardzības dienesta kompetenci, kā arī 11., 12., 13., 32.pantā, 33.panta otrās daļas 3.punktā noteiktās  valsts sabiedrības ar ierobežotu atbildību “Latvijas Vides, ģeoloģijas un meteoroloģijas centrs”, Valsts vides dienesta un Dabas aizsardzības pārvaldes funkcijas ģenētiski modificēto kultūraugu uzraudzībā un kontrolē dublējas ar Pārtikas un veterinārajam dienestam, Valsts augu aizsardzības dienestam un zinātniskajai ekspertu komisijai noteiktajām atbildības jomām, tad efektīvas valsts pārvaldes nodrošināšanai, resursu efektīvai izmantošanai nav pamatoti un lietderīgi dublēt iestāžu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svītrot Ģenētiski modificēto organismu aprites likuma 11., 12., 13., 32.pantā, 33.panta otrās daļas 3.punktā un 38.panta trešajā daļā noteiktās Vides aizsardzības un reģionālās attīstības ministrijas (turpmāk – VARAM) padotības iestāžu un kapitālsabiedrības kompetences  ģenētiski modificēto organismu aprites uzraudzībā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likuma “Par ietekmes uz vidi novērtējumu” 6.panta otrajai daļai Valsts vides dienests koordinē un pārrauga  Eiropas Savienībā atļautu ģenētiski modificētu kultūraugu audzēšanai nepieciešamā sākotnējā izvērtējuma veikšanu, ko veic darbībām, kurām var būt būtiska ietekme uz vidi, lai izvērtētu šīs darbības īstenošanas iespējamās nelabvēlīgās ietekmes būtiskumu un lemtu par ietekmes novērtējuma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veicot darbības ģenētiski modificētu organismu apritē, ierobežotai izmantošanai, apzinātai izplatīšanai vidē, izplatīšanai tirgū, arī pārvadāšanai, ir nodarīts kaitējums videi vai ir tieši kaitējuma draudi neatkarīgi no vainas, tad atbilstoši Vides aizsardzības likuma 25.panta ceturtās daļas 8.punktā noteiktajam atbildīga ir persona, kura veic profesionālo darbību - operators. Turklāt šī paša likuma 31.panta desmitajā daļā noteikts, ka operators sedz arī videi nodarītā kaitējuma sanācijas 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VARAM un tās padotības iestādēm kopumā saglabājas citos normatīvajos aktos noteiktās funkcijas ģenētiski modificēto organismu ietekmes uz vidi uzraudzībai, tad lūdzam turpmāk informēt VARAM un Valsts vides dienestu ārkārtas gadījumos, kā arī vienu reizi gadā izvērtējot darbības rezultātus, problēmas, risinājumus, iekļaujot šo informāciju, piemēram, Zemkopības ministrijas publiskajā gada pārskatā. Tāpēc lūdzam 22.panta sesto daļu papildināt, paredzot VARAM un Valsts vides dienesta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jāparedz attiecīgi grozījumi arī saistītajos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- 2015.gada 10.februāra noteikumi Nr.78 “Ģenētiski modificēto kultūraugu līdzāspastāvēšanas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- 2009.gada 26.maija noteikumi Nr.457 “Noteikumi par ģenētiski modificēto organismu apzinātu izplatīšanu”.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ievērojot to, ka līdz šim ģenētiski modificētie organismi (turpmāk - ĢMO) Latvijā praktiski netiek audzēti, un ka šādām funkcijām nav finansējums un pietiekama iestāžu kapacitāte, norāda, ka nav pamatoti un lietderīgi nodrošināt VARAM padotības iestāžu ikdienas iesaisti ĢMO aprites uzraudzībā un kontrolē.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joprojām uzskata, ka ĢMO apritei ir jābūt pilnībā drošai, tāpēc valsts līmenī ir jānodrošina visu saistīto risku uzraudzību, ĢMO apritei ir jābūt izsekojamai, ir jānodrošina sabiedrības informēšanu u.c. Ņemot vērā Valsts vides dienesta (turpmāk – VVD) sniegto informāciju (VARAM 05.04.2022. priekšlikums), ka VVD nav veicis likumprojektā noteiktās jomas pārbaudes, kā arī nav saņēmis iesniegumus tehniskiem noteikumiem ģenētiski modificēto kultūraugu izplatīšanai vidē vai audzēšanai, kā arī VVD nav tādu speciālistu, kas pārzina ģenētiski modificētu kultūraugu jautājumus, kā arī to, ka ĢMO aprite ir cieši saistīta ar lauksaimniecību, proti kultūraugu audzēšanu, tad aicinām atbilstošās uzraudzības un kontroles nodrošināšanai noteikt Zemkopības ministrijas padotības iestādes. Vienlaikus lūdzam ZM informēt VARAM, piemēram, neatliekamos gadījumos, kā arī vienu reizi gadā izvērtēt darbības rezultātus, problēmas, risinājumus, iekļaujot šo informāciju Zemkopības ministrijas publiskajā gada pārskatā. Tādējādi VARAM padotības iestādes tiešā, regulārā uzraudzībā un kontrolē neiesaistot, bet atsevišķus individuālus gadījumus izvērtējot pēc nepieciešamības atbilstoši to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ZM piedāvātajam risinājumam izziņas 3. punktā, VARAM izvērtēja likumā noteikto VARAM pārraudzībā esošo institūciju iesaistes lietderību šī likuma izpildē un lūdzam minēto institūciju svītrošanu no likuma ietvara. Lūdzam Ģenētiski modificēto organismu aprites likumā </w:t>
            </w:r>
            <w:r w:rsidR="00000000" w:rsidRPr="00000000" w:rsidDel="00000000">
              <w:rPr>
                <w:u w:val="single"/>
                <w:rtl w:val="0"/>
              </w:rPr>
              <w:t xml:space="preserve">svītrot </w:t>
            </w:r>
            <w:r w:rsidR="00000000" w:rsidRPr="00000000" w:rsidDel="00000000">
              <w:rPr>
                <w:rtl w:val="0"/>
              </w:rPr>
              <w:t xml:space="preserve">11., 12., 13., 32.pantu, 33.panta otrās daļas 3.apakšpunktu, 38.panta trešo daļu, savukārt 22.panta sesto daļu lūdzam </w:t>
            </w:r>
            <w:r w:rsidR="00000000" w:rsidRPr="00000000" w:rsidDel="00000000">
              <w:rPr>
                <w:u w:val="single"/>
                <w:rtl w:val="0"/>
              </w:rPr>
              <w:t xml:space="preserve">papildināt</w:t>
            </w:r>
            <w:r w:rsidR="00000000" w:rsidRPr="00000000" w:rsidDel="00000000">
              <w:rPr>
                <w:rtl w:val="0"/>
              </w:rPr>
              <w:t xml:space="preserve">, paredzot arī VARAM informēšanu. Tā kā 38. pantā minētā darbība ir izteikta redakcijā “veic”, nevis “var veikt”, tad norādām, ka 38.panta trešajā daļā minētās funkcijas jau veic 38. panta pirmajā un otrajā daļā minētās iestādes – attiecīgi Pārtikas un veterinārais dienests un Valsts augu aizsardzības dienests. Līdz ar to VVD dublē Pārtikas un veterinārais dienesta un Valsts augu aizsardzības dienesta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jāparedz attiecīgi grozījumi arī saistītajos Ministru kabineta noteikumos, piemēram Ministru kabineta 2015.gada 10.februāra noteikumos Nr.78 “Ģenētiski modificēto kultūraugu līdzāspastāvēšanas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 ar likumprojektu iecerēts izslēgt likuma 12. pantu, tādējādi atsakoties no Valsts vides dienesta kompetences ģenētiski modificēto organismu aprites jomā, lūdzam papildināt likumprojektu ar grozījumu, kas paredz izslēgt likuma 22. panta sestajā daļā vārdus "Valsts vides dienesta attiecīgo reģionālo vides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rtl w:val="0"/>
              </w:rPr>
              <w:t xml:space="preserve">Nemot vērā to, ka tika pieņemts lēmums saglabāt likuma 12.pantu, vārdi "Valsts vides dienesta attiecīgo reģionālo vides pārvaldi" no likuma 22.panta netiek izslēgti.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33.panta otrās daļas 3.punktā plānots paplašināt Valsts vides dienesta kompetenci, tomēr anotācijas aprakstā nav norādīts, kā tieši nodrošināt minētās papildu funkcijas, turklāt papildu funkciju nodrošināšanai netiek paredzēts papildu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33.panta otrās daļas  ievaddaļa nosaka, ka , "ja rodas nopietni draudi cilvēku un dzīvnieku veselībai vai videi vai ir pārkāptas ģenētiski modificēto organismua apriti regulējošu normatīvo aktu prasības,</w:t>
            </w:r>
            <w:r w:rsidR="00000000" w:rsidRPr="00000000" w:rsidDel="00000000">
              <w:rPr>
                <w:b w:val="1"/>
                <w:rtl w:val="0"/>
              </w:rPr>
              <w:t xml:space="preserve"> </w:t>
            </w:r>
            <w:r w:rsidR="00000000" w:rsidRPr="00000000" w:rsidDel="00000000">
              <w:rPr>
                <w:b w:val="1"/>
                <w:u w:val="single"/>
                <w:rtl w:val="0"/>
              </w:rPr>
              <w:t xml:space="preserve">tiesības</w:t>
            </w:r>
            <w:r w:rsidR="00000000" w:rsidRPr="00000000" w:rsidDel="00000000">
              <w:rPr>
                <w:u w:val="single"/>
                <w:rtl w:val="0"/>
              </w:rPr>
              <w:t xml:space="preserve"> noteikt ierobežojumus vai aizliegumus ģenētiski modificēto organismu apritē, kā arī nepieciešamības gadījumā sākt aizsargājošus pasākumus,ir..."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daļa paredz </w:t>
            </w:r>
            <w:r w:rsidR="00000000" w:rsidRPr="00000000" w:rsidDel="00000000">
              <w:rPr>
                <w:u w:val="single"/>
                <w:rtl w:val="0"/>
              </w:rPr>
              <w:t xml:space="preserve">tiesības</w:t>
            </w:r>
            <w:r w:rsidR="00000000" w:rsidRPr="00000000" w:rsidDel="00000000">
              <w:rPr>
                <w:rtl w:val="0"/>
              </w:rPr>
              <w:t xml:space="preserve"> VVD, </w:t>
            </w:r>
            <w:r w:rsidR="00000000" w:rsidRPr="00000000" w:rsidDel="00000000">
              <w:rPr>
                <w:u w:val="single"/>
                <w:rtl w:val="0"/>
              </w:rPr>
              <w:t xml:space="preserve">nevis pienākumus</w:t>
            </w:r>
            <w:r w:rsidR="00000000" w:rsidRPr="00000000" w:rsidDel="00000000">
              <w:rPr>
                <w:rtl w:val="0"/>
              </w:rPr>
              <w:t xml:space="preserve"> veikt pasākumus, kas atrunāti minētā panta otrās daļas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vēlāmies vērst uzmanību uz izziņas 10. punktu, kurā VVD norāda, ka "d</w:t>
            </w:r>
            <w:r w:rsidR="00000000" w:rsidRPr="00000000" w:rsidDel="00000000">
              <w:rPr>
                <w:u w:val="single"/>
                <w:rtl w:val="0"/>
              </w:rPr>
              <w:t xml:space="preserve">ienests nav veicis likumprojektā noteiktās jomas pārbaudes,</w:t>
            </w:r>
            <w:r w:rsidR="00000000" w:rsidRPr="00000000" w:rsidDel="00000000">
              <w:rPr>
                <w:rtl w:val="0"/>
              </w:rPr>
              <w:t xml:space="preserve"> kā arī nav saņēmis iesniegumus tehniskiem noteikumiem ģenētiski modificēto kultūraugu izplatīšanai vidē vai audzēšanai, ko nosaka Ministru kabineta 2015. gada 27. janvāra noteikumu Nr. 30 "Kārtība, kādā Valsts vides dienests izdod tehniskos noteikumus paredzētajai darbībai" Pielikuma 1.8.punkts. </w:t>
            </w:r>
            <w:r w:rsidR="00000000" w:rsidRPr="00000000" w:rsidDel="00000000">
              <w:rPr>
                <w:u w:val="single"/>
                <w:rtl w:val="0"/>
              </w:rPr>
              <w:t xml:space="preserve">Dienestā nav tādu speciālistu, kas pārzina ģenētiski modificētu kultūraugu jautājumus, jo šie jautājumu nekādi nav saistīti ar Dienesta pamatfunkcijām</w:t>
            </w:r>
            <w:r w:rsidR="00000000" w:rsidRPr="00000000" w:rsidDel="00000000">
              <w:rPr>
                <w:rtl w:val="0"/>
              </w:rPr>
              <w:t xml:space="preserve"> vides piesārņojuma, zvejas kontroles vai radiācijas drošības jomā. Papildus norādām, ka šīs darbības nerada tiešu risku vides piesārņojumam, kas ir primārā Dienesta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lūgumu paredzēt papildus finansējumu likumrojektā noteiktajām funkcijām neuazkatām par pamatotu, jo kopš 2007.gada, kad likums ir stājies spēkā, VVD nav veicis likumā noteiktās pārbaudes, dienestā nav attiecīgo speciālistu, kā arī dinests uzskata, ka ĢMO jautājumi nav saistīti ar dienesta pamatfunkcijām.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likumā noteikto VARAM pārraudzībā esošo institūciju iesaistes lietderību šī likuma izpildē un nepieciešamības gadījumā pārskatīt minēto institūciju svītrošanu no likuma ietvara.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1. pantā paredzētā likuma 1. panta 6.</w:t>
            </w:r>
            <w:r w:rsidR="00000000" w:rsidRPr="00000000" w:rsidDel="00000000">
              <w:rPr>
                <w:vertAlign w:val="superscript"/>
                <w:rtl w:val="0"/>
              </w:rPr>
              <w:t xml:space="preserve">1</w:t>
            </w:r>
            <w:r w:rsidR="00000000" w:rsidRPr="00000000" w:rsidDel="00000000">
              <w:rPr>
                <w:rtl w:val="0"/>
              </w:rPr>
              <w:t xml:space="preserve"> punktā noteikts, ka likumā netīšu ģenētiski modificēto organismu izplatīšanu vidē izmēģinājumiem vai izplatīšanu tirgū apzīmē ar terminu "ģenētiski modificēto organismu neapzināta izplatīšana". Ievērojot minēto, lūdzam precizēt likumprojekta 4. pantā paredzētā likuma 33. panta otrās daļas 3. punkta redakciju atbilstoši likumprojekta 1. pantā paredzētā likuma 1. panta 6.</w:t>
            </w:r>
            <w:r w:rsidR="00000000" w:rsidRPr="00000000" w:rsidDel="00000000">
              <w:rPr>
                <w:vertAlign w:val="superscript"/>
                <w:rtl w:val="0"/>
              </w:rPr>
              <w:t xml:space="preserve">1</w:t>
            </w:r>
            <w:r w:rsidR="00000000" w:rsidRPr="00000000" w:rsidDel="00000000">
              <w:rPr>
                <w:rtl w:val="0"/>
              </w:rPr>
              <w:t xml:space="preserve">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likumprojekta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33.panta otrās daļas 3.punkta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likumprojekta 4. pantā paredzētā likuma 33. panta otrās daļas 4. punkta papildinājumu ar “c” apakšpunktu un to, vai “a” un “b” apakšpunkti šādu gadījumu jau būtībā neietver un nepieciešams paredzēt atsevišķu apakšpunktu. Proti, lūdzam skaidrot šādu izmaiņu nepieciešamību un to, vai nosacījumu “ja ir konstatēts ģenētiski modificēto organismu piejaukums” būtībā neietver jau otrās daļas ievaddaļā paredzētais nosacījums “ja rodas nopietni draudi cilvēku un dzīvnieku veselībai vai videi”.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paredzētā likuma 33. panta otrās daļas 4. punkta papildinājums ar “c” apakšpunktu nepieciešams, jo “a” un “b” apakšpunkti ietver tikai tos gadījumus, kas saistīti ar ģenētiski modificētām sēklām, ģenētiski modificētu augu pavairošanas materiālu un ģenētiki modificētiem kultūraugiem.</w:t>
            </w:r>
            <w:r w:rsidR="00000000" w:rsidRPr="00000000" w:rsidDel="00000000">
              <w:rPr>
                <w:rtl w:val="0"/>
              </w:rPr>
              <w:t xml:space="preserve"> Savukārt jaunais "c" apakšpunkts attiecas uz gadījumiem, kad apzināts, neapzināts vai netīšs ĢMO  piejaukums ir konstatēts konvencionālajās vai bioloģiskajās sēklās, augu pavairošanas materiālā vai kultūraugos.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(turpmāk - APL) 80. panta pirmā daļa noteic, ka iesniegums par administratīvā akta apstrīdēšanu aptur tā darbību no dienas, kad iesniegums saņemts iestādē, izņemot APL 80. panta pirmajā daļā un 360. panta otrajā un trešajā daļā noteiktos gadījumus. Savukārt APL 185. panta pirmā daļa noteic, ka pieteikuma iesniegšana tiesā par administratīvā akta atcelšanu, atzīšanu par spēku zaudējušu vai spēkā neesošu aptur administratīvā akta darbību no dienas, kad pieteikums saņemts tiesā, izņemot APL 185. panta ceturtajā daļā noteiktos gadījumus, tostarp, ja šādi noteikumi paredzēti citos likumos (APL 185. panta ceturtās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likumprojekta 4. pantā paredzētā likuma 33. panta trešās daļas otrā punkta a apakšpunkta otro teikumu vai papildināt likumprojekta anotācijas 1.3. sadaļu ar izvērstu skaidrojumu par nepieciešamību likuma 33. panta trešās daļas otrā punkta a apakšpunktā noteikt speciālo regulējumu attiecībā uz administratīvā akta darbības neapturēšanu un spēkā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attiecīgi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33.panta trešās daļas 2.punktā noteiktā norma attiecībā uz to, ka “lēmuma apstrīdēšana un pārsūdzēšana neaptur tā darbību” ir spēkā no 2014.gada.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risku , ko cilvēku un dzivnieku veselībai un videi var radīt ĢMO, likumā ir iestrādāts speciāls regulējums, kas izņēmuma kārtā VAAD dod tiesības neapturēt administratīvā akta darbību un spēkā esamību, kamēr notiek pārsūdzības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2021. gadā, kad tika konstatēs ĢMO piejaukums konvencionālajās sēklās, VAAD neakvējoties apturēja minēto sēklu apriti, kā arī apzināja lauksaimniekus, kas bija minēto sēklu iesējuši un lika iznīcināt apsētos laukus. Minētie pasākumiem bija operatīvi, negaidot lēmuma apstrīdēšanas un pārsūdzēšanas rezultātus, tā kā ĢMO piejaukums izsētajās sēklās radīja draudus un ES neatļautais ĢMO varēja nekontrolēti izplatīties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atkārtoti lūdzam svītrot Likuma12.pantu, kas paredz Valsts vides dienesta kompetenci ģenētiski modificēto organismu aprites uzraudzībai un kontrolei. Vienotai izpratnei joprojām likumprojektā nav iekļauts termina "neapzināta vai netīša ģenētisko modificēto organismu izplatīšana vidē" skaidrojums, ar ko neapzināta izplatīšana atšķiras no Likumā skaidrotā ārkārtas gadījuma jeb ĢMO nejaušas izkļūšanas ārpus kontroles situācijās. Norādām, ka neapzinātu izplatību nav iespējams prognozēt ne laikā, ne telpā, katrs gadījums ir jāvērtē atsevišķi, arī rīcība jāpiemēro atsevišķi katrai situācijai kā to paredz arī rīcība ārkārtas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9.punktu ārkārtas gadījums  ir "gadījums, kas saistīts ar ģenētiski modificēto organismu nejaušu izkļūšanu </w:t>
            </w:r>
            <w:r w:rsidR="00000000" w:rsidRPr="00000000" w:rsidDel="00000000">
              <w:rPr>
                <w:u w:val="single"/>
                <w:rtl w:val="0"/>
              </w:rPr>
              <w:t xml:space="preserve">ārpus kontroles</w:t>
            </w:r>
            <w:r w:rsidR="00000000" w:rsidRPr="00000000" w:rsidDel="00000000">
              <w:rPr>
                <w:rtl w:val="0"/>
              </w:rPr>
              <w:t xml:space="preserve">, kad šī izkļūšana īstermiņā vai ilgtermiņā var radīt draudus cilvēku un dzīvnieku veselībai vai videi". "Ārkārtas gadījums" attiecas uz ģenētiski modificēto mikroorganismu ierobežotas izmantošanas (darbs laboratorijās), darbībām, kuras tiek veiktas, izmantojot īpašus pasākumus, kas efektīvi ierobežo šo mikroorganismu saskarsmi ar vidi un ietekmi uz to. Savukārt ĢMO apzinātas izplatīšanas laikā, t.sk. izmēģinājuma laukos neveic īpašus pasākumus, lai ierobežotu ĢMO tiešu saskarsmi ar vidi, līdz ar to "ārkārtas gadījums" neattiecas uz šādām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04.04.2022. iebildumus izziņas 2.punktā, termins "ĢMO neapzināta izpaltīšana" tika izslēgts no likumprojekta. Detalizētāks skaidrojums terminam "ĢMO neapzināta izplatīšana" ir sniegts anotācijas 1.3. sadaļas ievaddaļā.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7.12.2022 starpiministriju sanāksmē vienošanās netika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likuma 18.pantā ir noteiktas vides jomas, kurās tiek veikta valsts kontrole, t.sk. piesārņojošo darbību veikšana, atkritumu apsaimniekošana, paredzēto darbību veikšanas nosacījumu vai tehnisko noteikumu ievērošana atbilstoši normatīvajiem aktiem, kas reglamentē ietekmes uz vidi novērtējumu, kā arī valsts nozīmes īpaši aizsargājamo dabas teritoriju, īpaši aizsargājamo sugu un biotopu, mikroliegumu apsaimniekošana un aizsardzība (pēdējā ir Dabas aizsardzības pārvaldes funkcija). ĢMO izplatīšana vidē nav piesārņojoša darbība, savukārt, ja ĢMO izplatīšanas rezultātā rastos ietekme uz savvaļas sugām un biotopiem, tad šādas ietekmes izvērtēšana būtu Dabas aizsardzības pārvaldes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darbībām ar ĢMO VVD šobrīd ir noteiktas funkcijas, kas izriet no likuma "Par ietekmes uz vidi novērtējumu": VVD ir pienākums izdot tehniskos noteikumus ģenētiski modificēto kultūraugu izplatīšanai vidē vai audzēšanai (MK 27.01.2015. noteikumu Nr.30 pielikuma 1.8.apakšpunkts) un VVD ir pienākums veikt ietekmes uz vidi sākotnējo izvērtējumu Eiropas Savienībā atļautu ģenētiski modificētu kultūraugu audzēšanai (likuma "Par ietekmes uz vidi novērtējumu" 2.pielikuma 1.punkta 8.apakšpunkts). VVD kontrolē tehnisko noteikumu ievērošanu atbilstoši vides aizsardzības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Ģenētiski modificēto organismu aprites likuma 12.pantā noteiktās funkcijas attiecībā uz ietekmes uz vidi novērtējumu pārklājas ar Vides aizsardzības likumā noteiktām jomām, tāpat pārklājas ar vides aizsardzības normatīvo aktu kontroli par videi nodarīto kaitējumu. VVD ieskatā Ģenētiski modificēto organismu aprites likumā VVD funkcijām ĢMO kontrolē vides aizsardzības jomās nav nepieciešams papildu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iebilst pret Ģenētiski modificēto organismu aprites likuma 12.pantā noteikto papildu pienākumu veikt regulāras kontroles augkopju laukos, kuros audzē ģenētiski modificētos kultūraugus, un to piegulošajā teritorijā, jo minimālo vides aizsardzības prasību izpilde būtu jānodrošina VAAD, kas atbilstoši nolikumam veic oficiālo kontroli ģenētiski modificēto kultūraugu audzēšanas jomā, kā arī uztur ģenētiski modificēto kultūraugu audzētāju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12.panta redakcija ir spēkā jau kopš 2012.gada 10.jūlija un pēc būtības nav mainīta, tikai papildināta ar pienākumu VVD veikt vides aizsardzības nosacījumu kontroli gadījumā, ja notikusi neapzināta ĢMO izplatīšana vidē. Ņemot vērā neapzinātu ĢM rapša izplatīšanas gadījumu, kas notika Latvijā 2021.gadā, nākotnē ir būtiska ne tikai VAAD iesaiste, lai novērstu piesārņotās sēklas izplatīšanas apturēšanu, pārdotās sēklas atsaukšanu no tirgus un iesēto sējumu iznīcināšanu, bet, ņemot vērā arī rapša iespējamo ietekmi uz Latvijas vidi un bioloģisko daudzveidību, VVD iesaiste, lai veiktu attiecīgos pasākumus un novērstu iespējamo negatīvo ietekmi uz Latvijas vidi un bioloģisko daudzveidību.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patreiz Latvijā nekur netiek veikti ĢMO izmēģinājuma lauki un nenotiek ĢMO audzēšana, VVD līdz šim arī nav veicis regulāras kontroles. Zemkopības ministrijas rīcībā nav arī informācija, ka tuvākajā laikā minētās darbības kāds plānotu veikt, bet nevar izslēgt varbūtību, ka kādreiz Latvijā tomēr varētu tikt uzsākta ĢMO apzināta izplatīšana. Šajā gadījumā VVD pienākumi ir atrunāti gan Ministru kabineta noteikumos Nr.78 "Ģenētiski modificēto kultūraugu līdzāspastāvēšanas noteikumi", gan arī Ministru kabineta noteikumos Nr.457 "Noteikumi par ģenētiski modificēto organismu apzinātu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7.12.2022 starpiministriju sanāksmē vienošanās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izvērstāk pamatot uz atkārtoto saskaņošanu ieviestās izmaiņas likumprojektā, kas paredz izslēgt likuma 33.panta otrās daļas 3. punktu (likumprojekta 6. pants), tostarp skaidrojot izmaiņu atbilstību Eiropas Savienības regulējumam (sk. anotācijas 5.4. sadaļas 1. tabulā norādīto informāciju par Eiropas Parlamenta un Padomes 2001. gada 12. marta Direktīvas 2001/18/EK par ģenētiski modificētu organismu apzinātu izplatīšanu vidē un Padomes Direktīvas 90/220/EEK atcelšanu (turpmāk – Direktīva 2001/18/EK) 4. panta 5. punkta pārņemšanu citastarp likuma 33.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vai saistībā ar veikttajiem precizējumiem likumprojektā nav nepieciešami grozījumi arī citās likuma vienībās. Nepieciešamības gadījumā lūdzam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pieņemts lēmums saglabāt likuma 33.panta otrās daļas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iebildumus par VVD kompetenci ģenētiski modificēto organismu izplatīšanā vidē izmēģinājumiem un neapzinātai ģenētiski modificēto organismu izplatīšanai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iepriekšējos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ir nepietiekami izvērtētas visu ģenētiski modificēto organismu apritē iesaistīto iestāžu kompetences, pieļaujot lieku kompetenču pārklāšanos. Piemēram šā likuma 9. pants paredz, ka Valsts zinātniskajam institūtam "Pārtikas drošības, dzīvnieku veselības un vides zinātniskais institūts "BIOR"" sadarbībā ar Zinātnisko ekspertu komisiju ir pieejama visa informācija par ģenētiski modificēto organismu riska novērtējumu un monitoringa programmu, uz kuras balstoties “BIOR” izsniedz, groza vai anulē atļauju ģenētiski modificēto organismu izplatīšanai vidē izmēģinājumiem. Savukārt neapzinātas ĢMO izplatīšanas vidē gadījumā, izziņā minētā situācija - 3) nekontrolēta ĢMO izplatīšanās vidē (ceļu malas, dzelzceļa sliedes, rapša pārkraušanas un pārstrādes vietas u.tml.), atbilstu Ministru kabineta noteikumu Nr.78 "Ģenētiski modificēto kultūraugu līdzāspastāvēšanas noteikumi" 22.2. punktam - Pārtikas un veterinārā dienesta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nosakot vairākām iestādēm tiesības, nevis pienākumus veikt dažādus pasākumus, tiek papildus paildzināts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iebildums ir daļēji ņemts vērā! Lūdzam skatīt iepriekšējos ZM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VVD kompetence 12.pantā ir precizēta un papildināta tikai ar gadījumu "ja notikusi nekontrolēta ģenētiski modificēto organismu </w:t>
            </w:r>
            <w:r w:rsidR="00000000" w:rsidRPr="00000000" w:rsidDel="00000000">
              <w:rPr>
                <w:u w:val="single"/>
                <w:rtl w:val="0"/>
              </w:rPr>
              <w:t xml:space="preserve">izplatīšanās</w:t>
            </w:r>
            <w:r w:rsidR="00000000" w:rsidRPr="00000000" w:rsidDel="00000000">
              <w:rPr>
                <w:rtl w:val="0"/>
              </w:rPr>
              <w:t xml:space="preserve"> vidē". VVD kompetencē nav neapzinātas ģenētiski modificēto organismu izplatīšanas vidē (izmēģinājuma lauki un audzēšana) kontrole. ZM ir nonākusi pie secinājuma, ka, ja gadījumā notiks neapzināta ĢMO izplatīšana vidē (tiks piesārņoti tradicionālo kultūraugu izmēģinājuma lauki vai audzēšanas platības) un ĢMO piesārņojums sāks nekontrolēti izplatīties vidē, tad precizētais 12.pants sniedz VVD nepieciešamās tiesības, lai varētu uzsākt atbilstošas darbības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Ministru kabineta noteikumi Nr.78 "Ģenētiski modificēto kultūraugu līdzāspastāvēšanas noteikumi" attiecas uz komerciālu ĢM kultūraugu audzēšanu, nevis nekontrolētu ĢMO izplatīšanos. Pie tam PVD kontrolē produktu apriti, nevis ĢM kultūraugu izplatīšanos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piedalās vides aizsardzības nosacījumu ievērošanas kontrolē ģenētiski modificēto organismu izplatīšanai vidē izmēģinājumiem, ģenētiski modificēto kultūraugu audzēšanai, kā arī situācijā, kad notikusi nekontrolēta ģenētiski modificēto organismu izplatīšanās vidē."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 par VVD uzdevumu paplašināšanu, paredzot VVD kontroli situācijās, kad notikusi neapzināta ģenētiski modificēto organismu izpaltīšana vidē. Lūdzam saglabāt šobrīd spēkā esošo likuma 12.panta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sagalbājam viedokli, ka kopumā ir neefektīvi vairākām iestādēm uzturēt pēc būtības dublējošas kompetences. Valsts vides dienesta kapacitāte un kompetnece aprobežojas ar Vides aizsardzības likumā noteikto uzdevumu izpildi. Ietekmes uz vidi novērtējuma normatīvos noteiktie uzdevumi pēc būtības un satura dublē institūtam BIOR noteiktos uzdevumus ģenētiski modificēto organismu izmantošanas atļauju izsniegšanā. Tāpēc tuvākā nākotnē būtu nepieciešams no ietekmes uz vidi likumdošanas diblējošās ietkemju un risku izvērtēšanas procedūras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esošās redakcijas saglabāšana uzskatāms kā kompromiss.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laikā, kad notiek ģenētiski modificēto organismu izplatīšana vidē izmēģinājumiem, un ģenētiski modificēto kultūraugu audzēšanas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Lūdzam skatīt iepriekšējos ZM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pilnībā piekrūtam VARAM, ka 'ietekmes uz vidi novērtējuma normatīvos noteiktie uzdevumi pēc būtības un satura dublē institūtam BIOR noteiktos uzdevumus ģenētiski modificēto organismu izmantošanas atļauju izsniegšanā", kā arī atbalstām, ka "tuvākā nākotnē būtu nepieciešams no ietekmes uz vidi likumdošanas diblējošās ietekemju un risku izvērtēšanas procedūras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piedalās vides aizsardzības nosacījumu ievērošanas kontrolē ģenētiski modificēto organismu izplatīšanai vidē izmēģinājumiem, ģenētiski modificēto kultūraugu audzēšanai, kā arī situācijā, kad notikusi nekontrolēta ģenētiski modificēto organismu izplatīšanās vidē."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anotācijā minēts, ka neapzināta vai netīša ĢMO izplatīšana vidē tiek konstatēta konvencionālo un bioloģisko kultūraugu pētniecības laukos, kā arī konvencionālajās sēklās, norādām, ka VVD nav ne tehniskā aprīkojuma, ne kompetenču, lai minētajos (un arī neminētajos) veidos konstatētu neapzinātu vai netīšu ĢMO izplatīšanu vidē. Vienlaikus 2015.gada 10.februāra Ministru kabineta noteikumos Nr.78 "Ģenētiski modificēto kultūraugu līdzāspastāvēšanas noteikumi" 22. punktā minētās VAAD kompetences ir atbilstošākas neapzinātas vai netīšas ĢMO izplatīšanas vidē konstatācijai.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8. pantu (likuma 12.pants) Valsts vides dienests saskaņā ar normatīvajiem aktiem par vides aizsardzību un ietekmes uz vidi novērtējumu kontrolē vides aizsardzības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ģenētiski modificēto organismu izplatīšanai vidē izmēģinājumiem.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Nr.457 "Noteikumi par ģenētiski modificēto organismu apzinātu izplatīšanu" 48. punktu  VVD tiek informēts par paredzēto ĢMO izplatīšanu vidē. VAAD piesaiste šādu izmēģinājuma lauku uzraudzībā un kontrolē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var minēt 2023.g. maijā BIOR izdoto atļauju SIA “Pestevene” ĢM kartupeļu izplatīšanai vidē izmēģinājumiem, par kuru VVD arī ir bijis informēts. Ja VVD uzskata par nepieciešamu, tad tam ir visas tiesības veikt minēto lauku atbilstības kontroli BIOR izdotajai atļaujai. Ja VVD uzskata, ka ir veikti pārkāpumi un nav ievēroti atļaujā noteiktie nosacījumi, tad VVD var lūgt BIOR pārskatīt atļaujas nosacījumus vai pat aizliegt izmēģinājumu veikšanu. Ja tiek konstatēti būtiski pārkāpumi, VVD kā kontrolējošajai iestādei ir tiesības pieprasīt pārtraukt izmēģinājumu veikšanu un likt iznīcināt sējumus vai stādījumus. Ja prasība netiek izpildīta, VVD pats var ar mehāniskām vai ķīmiskām metodēm veikt stādījumu vai sējumu iznīcināšanu un piedzīt zaudējumus no izmēģinājumu veicēja. Nekāds īpašs tehniskais aprīkojums vai papildus kompetences veicot šo kontroli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ģenētiski modificēto kultūraugu audzēšanai.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Nr.78 "Ģenētiski modificēto kultūraugu līdzāspastāvēšanas noteikumi" 22.3. apakšpunktu VVD kontrolē "izolācijas attālumu ievērošanu no ģenētiski modificēto kultūraugu audzēšanas vietas līdz Eiropas nozīmes aizsargājamām dabas teritorijām (Natura 2000 vietās) un īpaši aizsargājamām dabas teritorijām, piemēram, dabas liegumiem "Buļļezers" un "Ģipka", Garākalna un Puzes smilšu krupja atradnēm, Milzukalna dabas parkam un aizsargājamam dendroloģiskajam stādījumam – Latvijas Nacionālajam botāniskajam dārzam. Nekāds īpašs tehniskais aprīkojums vai papildus kompetences veicot šo kontroli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situācijā, kad notikusi neapzināta ĢMO izplatīšana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jāizdala trīs iespējamās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neapzināta ĢMO izplatīšana vidē izmēģinājumiem.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gadījumus attiecas uz bioloģisko un konvencionālo sēklu lauku izmēģinājumiem. Gadījumā, ja VAAD sēklu un augu pavairošanas materiāla uzraudzības programmas ietvaros konstatē, ka bioloģiskajos vai konvencionālajos lauku izmēģinājumos ir iesētas sēklas, kas satur ĢMO, VAAD liek šos lauku sējumus vai stādījumus iznīcināt. VVD no savas puses, ja uzskata par nepieciešamu, var apsekot minētos laukus, lai konstatētu vai nav notikusi iespējamā negatīvā ietekme uz vidi un vai nav jāveic papildu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neapzināta ĢMO audzēšana.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rīcības algoritms ir līdzīgs kā 1. punktā. VAAD veic pasākumus savas kompetences ietvaros, tai skaitā, ja nepieciešams iznīcina stādījumus un sējumus, bet VVD, ja uzskata par nepieciešamu, var apsekot minētos laukus, lai konstatētu vai nav notikusi iespējamā negatīvā ietekme uz vidi, vai ĢM augi nav izplatījušies ārpus lauksaimniecības zemes, un vai nav jāveic papildu aizsargpasākumi.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nekontrolēta ĢMO izplatīšanās vidē (ceļu malas, dzelzceļa sliedes, rapša pārkraušanas un pārstrādes vietas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būtu tas gadījums, kad VVD, izvērtējot iespējamos riskus, nepieciešamības gadījumā sadarbībā ar citām kompetentajām institūcijām veic attiecīgos uzraudzības un kontroles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vēlas arī vērst uzmanību, ka šogad ir uzsākts Lauku atbalsta dienesta finansēts projekts "Ģenētiski modificētu augu neapzinātas izplatīšanas vidē monitorings un Latvijā pieejamo vides monitoringa programmu izvērtējums saistībā ar ĢMO vispārīgo uzraudzību", kura ietvaros viens no uzdevumiem ir veikt monitoringu un ievākt ruderālo krustziežu dzimtas augu, kukurūzas augu u.c. augu paraugus potenciāli ar ĢM augiem piesārņotās teritorijās (ostu apkārtne, dzelzceļa kravu pārkraušanas vietas, rapša pārstrādes rūpnīcu apkārtne u.c.). ZM no savas puses apņemas informēt VARAM un VVD kolēģus par projekta rezultātiem, kas ļaus atbildīgajām iestādēm veikt nepieciešamos pasākumus ĢMO uzraudzības un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piedalās vides aizsardzības nosacījumu ievērošanas kontrolē ģenētiski modificēto organismu izplatīšanai vidē izmēģinājumiem, ģenētiski modificēto kultūraugu audzēšanai, kā arī situācijā, kad notikusi nekontrolēta ģenētiski modificēto organismu izplatīšanās vidē."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VVD kompetences paplašināšanu uz situāciju, kad notikusi neapzināta ģenētiski modificēto organismu izplatīšana, jo veidojas pretruna ar vides aizsardzības likumā noteikto VVD atbildības tvērumu.  Vides aizsardzības likumā ir paredzēta atbildība par videi nodarīto kaitējumu, tai skaitā par kaitējumu vai kaitējuma draudiem, kas radušies veicot darbību  “ģenētiski modificētu organismu, arī ģenētiski modificētu mikroorganismu, ierobežotu izmantošanu, apzinātu izplatīšanu vidē, izplatīšanu tirgū, arī pārvadāšanu” (25.panta 4.daļas astotais apakšpunkts). Saskaņā ar Vides aizsardzības likumu VVD ir tā iestāde, kas konstatē operatoru, pieprasa veikt preventīvos pasākumus kaitējuma novēršanai, aprēķina videi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regulējumu neparedz atpakaļvērstu procedūru neapzināti veiktām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mērķis ir iestrādāt likumprojektā iespējamos procesus, kas saistīti ar ĢMO gan apzinātu, gan neapzinātu izplatīšanu un noteikt atbildīgās uzraudzības un kontroles institūcijas un noteikt atbildību, ja tiek pārkāptas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piedalās vides aizsardzības nosacījumu ievērošanas kontrolē ģenētiski modificēto organismu izplatīšanai vidē izmēģinājumiem, ģenētiski modificēto kultūraugu audzēšanai, kā arī situācijā, kad notikusi nekontrolēta ģenētiski modificēto organismu izplatīšanās vidē."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kontrolē vides aizsardzības nosacījumu ievērošanu ģenētiski modificēto organismu izplatīšanai vidē izmēģinājumiem, ģenētiski modificēto kultūraugu audzēšanai, kā arī situācijā, kad notikusi neapzināta ģenētiski modificēto organismu izplatīšana vidē."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iepazinusies ar veiktajiem grozījumiem, kas joprojām paredz Valsts vides dienestam papildu kompetenci ģenētiski modificēto organismu aprites uzraudzībai, t.i.  situācijās, kad ir notikusi neapzināta ģenētiski modificēto organismu izplatīšana vidē, vienlaikus neparedzot finansējumu papildu funkciju nodrošināšanai, par ko attiecīgi starpministriju sanāksmē vienošanās netika panākta.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7.punktu (ZM komentārs par VARAM - 15.06.2023 atzinumu), kurā detalizēti aprakstīts, kādas darbības VVD var veikt. Likumprojekts neparedz darbības, kas VVD ir obligāti un regulāri jādara. Likumprojekts paredz VVD iespējas tikt iesaistītam un izvērtēt iespējamo ĢMO kaitējumu videi. Ja VVD uzskatīs, ka tas nav nepieciešams un, ka tās darbības, ko veikušas citas kontrolējošās iestādes ir pietiekamas, tad VVD nekādus papildu pasākumus var neveikt.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 pants. Valsts vides dienesta </w:t>
            </w:r>
            <w:r w:rsidR="00000000" w:rsidRPr="00000000" w:rsidDel="00000000">
              <w:rPr>
                <w:b w:val="1"/>
                <w:rtl w:val="0"/>
              </w:rPr>
              <w:t xml:space="preserve">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saskaņā ar normatīvajiem aktiem par vides aizsardzību un ietekmes uz vidi novērtējumu piedalās vides aizsardzības nosacījumu ievērošanas kontrolē ģenētiski modificēto organismu izplatīšanai vidē izmēģinājumiem, ģenētiski modificēto kultūraugu audzēšanai, kā arī situācijā, kad notikusi nekontrolēta ģenētiski modificēto organismu izplatīšanās vidē."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neveic augkopju uzraudzību. VVD nav atbilstošas kompetences ĢMO piejaukumu konstatēšanai konvencionālo un bioloģisko kultūraugu platībās vai pētniecības laukos.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33.panta otrās daļas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33.panta otrās daļas 3.punkts neparedz veikt augkopju uzraudzību, kā arī ņemt paraugus, lai konstatētu ĢMO piejaukumu. Panta otrā daļa nosaka VVD "tiesības noteikt ierobežojumus vai aizliegumus ģenētiski modificēto organismu apritē, kā arī pēc nepieciešamības sākt aizsardzības pasākumus", ja "rodas nopietni draudi cilvēku un dzīvnieku veselībai vai videi vai ir pārkāptas ģenētiski modificēto organismua apriti regulējošu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VVD rīcībā nonāk informācija (piemēram, no ZM), ka ir piesārņots lauks, VVD, ņemot vērā iespējamos riskus, var noteikt atbilstošus pasākumus, lai aizsargātu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7.12.2022 starpiministriju sanāksmē vienošanās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kategoriski iebilst pret likumprojektā ietverto regulējumu, kas paredz uzlikt Valsts darba inspekcijai jaunu papildu pienākumu rīcībai ārkārtas gadījumos, kas ir saistīti ar ģenētiski modificētajiem organismiem un tiek regulēts Ģenētiski modificēto organismu aprites likuma 34.pantā. Šāda jauna pienākuma noteikšanai nav ne objektīva, ne tiesiska pamata, jo īpaši ņemot vērā Valsts darba inspekcijas funkciju, kas ir vērsta uz valsts uzraudzības un kontroles īstenošanu darba tiesisko attiecību un darba aizsardzības jomā. Valsts darba inspekcijas kompetences jomā pēc būtības nav un nevar būt tādi uzdevumi, kas ir ietverti likuma 34.pantā, jo minētais pants attiecas uz ārkārtas gadījumiem, kas iziet ārpus darba aizsardzības (nodarbināto drošība un veselība darba vietā)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funkcija un uzdevumi galvenokārt ir noteikti Valsts darba inspekcijas likumā un tie ir cieši saistīti ar Latvijai noteiktajām starptautiskajām saistībām, kas izriet no Starptautiskās darba organizācijas konvencijām Nr.81 un Nr.129 par darba inspekcijām. Gan likums, gan konvencijas skaidri nosaka darba inspekciju funkcijas, proti, darba tiesību un darba aizsardzības jomu, un nosaka ierobežojumus uzlikt darba inspekcijām papildu pienākumus citās jomās, kas var ietekmēt pamatfunkciju izpildi. Valsts darba inspekcijas personāla un finanšu resursi nodrošina šīs pamatfunkcijas izpildi un nevar nodrošināt vēl kādu papildu pienākumu izpildi, kas pēc būtības neietilpst Valsts darba inspekcijas kompetences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ietvertā informācija nedod pietiekamu pamatojumu šādu grozījumu nepieciešamībai un jaunas funkcijas noteikšanai Valsts darba inspekcijai ārkārtas situācijās. Atsaukšanās uz Ministru kabineta 2008.gada 22.septembra noteikumos Nr.784 "Ģenētiski modificēto mikroorganismu ierobežotas izmantošanas, kā arī atļaujas izsniegšanas un anulēšanas kārtība" ietverto regulējumu, lai pamatotu grozījumus likuma 34.pantā, Labklājības ministrijas ieskatā nav korekta gan pēc formas, gan satura. Minētajos noteikumos Valsts darba inspekcijas iesaiste ir saistīta tikai un vienīgi ar ģenētiski modificēto mikroorganismu ierobežotas izmantošanas gadījumiem darba vietās, kurās veic šo ierobežoto izmantošanu. Turklāt Valsts darba inspekcijas kompetence šajos gadījumos ir saistīta tikai un vienīgi ar darba aizsardzības jautājumiem. Labklājības ministrijas ieskatā nav pamatota anotācijā ietvertā informācija par funkciju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arī atsauce uz direktīvu 2009/41/EK par ģenētiski modificētu mikroorganismu ierobežotu izmantošanu nedod pamatu tam, lai Valsts darba inspekcijai uzliktu papildu pienākumus, jo īpaši ņemot vērā to, ka direktīva spēkā ir ilgstošu laiku un līdz šim šo funkciju veica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Ģenētiski modificēto organismu aprites likuma 33.panta otrās daļas 2.punktā ir noteikta tikai un vienīgi tiesība noteikt ierobežojumus vai aizliegumus ģenētiski modificēto mikroorganismu ierobežotai izmantošanai, taču tas ir atšķirīgs pasākumu kopums no 34.pantā paredzētajiem pienākumiem. Turklāt ārkārtas situācijās ģenētiski modificētiem mikroorganismiem izkļūstot no kontroles, tie var radīt draudus citu cilvēku vai dzīvnieku veselībai vai videi, kas ir būtiski atšķirīgi no Valsts darba inspekcijas īstenotajiem darba aizsardzības pasākumiem konkrētās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34.pants svītrots, detalizētāks skaidrojums sniegts anotācijas 1.sadaļā.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7.12.2022 starpiministriju sanāksmē nolemtajam - precizēta VDI kompetence ĢMM ierobežotās izmantošanas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uzturam, lūdzam svītrot Valsts vides dienesta kompetenci administratīvo pārkāpumu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7.12.2022 starpiministriju sanāksmē vienošanās netika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369. panta otrā daļa noteic: aizvietotājizpildes izmaksas uzliek adresātam. Ja adresāts izpilda ar administratīvo aktu uzlikto darbību pirms aizvietotājizpildes pabeigšanas, adresātam uzliek uzsāktās aizvietotājizpildes izmaksas. Informējam,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likumprojekta 15. panta trešajā daļā ietvertā Ģenētiski modificēto organismu aprites likuma (turpmāk – likums) 33. panta trešās daļas 3. punkta otro teikumu un likumprojekta 15. panta ceturtajā daļā ietvertā likuma 33. panta piektās daļas 2.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Pārtikas un veterinārajam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normatīvajiem aktiem par pārtikas un dzīvnieku barības apriti pieņemt lēmumu par ģenētiski modificētas pārtikas un barības turpmāko izmantošanu, pārstrādi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lēmumu par ģenētiski modificētu dzīvnieku izplatīšanas tirgū pārtraukšanu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to, ka ģenētiski modificēto organismu izplatīšanas vidē izmēģinājumiem (tostarp neapzinātas izplatīšanas gadījumā) paredzētie sējumi vai stādījumi noteiktā termiņā iznīcināmi ar mehāniskām vai ķīmiskām metodēm. Lēmuma apstrīdēšana un pārsūdzēšana neaptur tā 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piespiedu kārtā iznīcināt ģenētiski modificēto organismu izplatīšanas vidē izmēģinājumiem (tostarp neapzinātas izplatīšanas gadījumā) paredzētos sējumus un stādījumus, ja šīs daļas 1. punktā minētais lēmums noteiktā termiņā nav izpildīts. Ar sējumu un stādījumu piespiedu iznīcināšanu saistītos izdevumus sedz persona, kurai izdota atļauja ģenētiski modificēto organismu izplatīšanai vidē izmēģinājumiem;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nodrošināt izolācijas attālumu ievērošanu no ģenētiski modificēto kultūraugu audzēšanas vietas līdz Eiropas nozīmes aizsargājamām dabas teritorijām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vietās) un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 atbilstošus pasākumus, lai novērstu iespējamo risku cilvēku un dzīvnieku veselībai un videi, ja notikusi nekontrolēta  ģenētiski modificēto organismu izplatīšanās 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(VVD) nav kompetenču, lai pieņemtu lēmumu par ģenētiski modificētu organismu izplatīšanas vidē izmēģinājumiem (tostarp neapzinātas izplatīšanas gadījumā) paredzēto sējumu vai stādījumu noteiktā termiņā iznīcināšanu, tāpat nav ne tehniskā aprīkojuma, ne kompetenču, lai veiktu piespiedu iznīcināšanu. Norādām, ka likumprojekta 15. panta minētā 33. panta trešajā daļā šādas tiesības – par sējumu vai stādījumu iznīcināšanu noteiktā termiņā vai piespiedu iznīcināšanu ir minētas Valsts augu aizsardzības dienestam. Nav iemesla šādu funkciju dublēšanai ar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koriģēt VII nodaļu par administratīvajiem pārkāpumiem ģenētiski modificēto organismu aprites jomā un kompetencēm.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Precizēts piektās daļas 1. un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skatīt izziņas 7.punktu (ZM komentārs par VARAM - 15.06.2023 atzinumu), kā arī informējam, ka VAAD kompetence ir sējumu un stādījumu iznīcināšana, ja notikusi neapzināta ĢMO </w:t>
            </w:r>
            <w:r w:rsidR="00000000" w:rsidRPr="00000000" w:rsidDel="00000000">
              <w:rPr>
                <w:u w:val="single"/>
                <w:rtl w:val="0"/>
              </w:rPr>
              <w:t xml:space="preserve">audzēšana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ir tiesības pieprasīt iznīcināt ĢM kultūraugu sējumus un stādījumus, ja notikusi apzināta ĢM kultūraugu izplatīšana vidē izmēģinājumiem un ir pārkāpti atļaujā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Pārtikas un veterinārajam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normatīvajiem aktiem par pārtikas un dzīvnieku barības apriti pieņemt lēmumu par ģenētiski modificētas pārtikas un barības turpmāko izmantošanu, pārstrādi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lēmumu par ģenētiski modificētu dzīvnieku izplatīšanas tirgū pārtraukšanu vai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lēmumu par to, ka ģenētiski modificēto organismu izplatīšanas vidē izmēģinājumiem sējumi vai stādījumi noteiktā termiņā iznīcināmi ar mehāniskām vai ķīmiskām metodēm. Lēmuma apstrīdēšana un pārsūdzēšana neaptur tā 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piespiedu kārtā iznīcināt ģenētiski modificēto organismu izplatīšanas vidē izmēģinājumiem sējumus un stādījumus, ja šīs daļas 1. punktā minētais lēmums noteiktā termiņā nav izpildīts;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nodrošināt izolācijas attālumu ievērošanu no ģenētiski modificēto kultūraugu audzēšanas vietas līdz Eiropas nozīmes aizsargājamām dabas teritorijām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vietās) un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īstenot atbilstošus pasākumus, lai novērstu iespējamo risku cilvēku un dzīvnieku veselībai un videi, ja notikusi nekontrolēta  ģenētiski modificēto organismu izplatīšanās vidē."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trešās daļas izslēgšanu sniegts iepriekšējos iebildumos. Iebildums tiek uzturēts.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jāsaglabā Valsts vides dienesta kompetence administratīvo pārkāpumu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anotācijā minētajam pamatojumam attiecībā uz likuma 13. panta izslēgšanu. Dabas aizsardzības pārvalde (turpmāk - pārvalde) neiebilst likuma 13. panta izslēgšanai, taču anotācijā norādītais problēmas apraksts nav korekts, ņemot vērā likuma 13.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13.pants. Dabas aizsardzības pārvaldes kompetence</w:t>
            </w:r>
            <w:r w:rsidR="00000000" w:rsidRPr="00000000" w:rsidDel="00000000">
              <w:rPr>
                <w:i w:val="1"/>
                <w:rtl w:val="0"/>
              </w:rPr>
              <w:t xml:space="preserve">Dabas aizsardzības pārvalde sagatavo un iesniedz Vides pārraudzības valsts birojam ieteikumus, kas būtu ietverami nosacījumos par ietekmes uz Eiropas nozīmes aizsargājamām dabas teritorijām (NATURA 2000) novērtējumu atbilstoši normatīvajos aktos par ietekmi uz vidi noteiktajai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redzams no likuma 13. panta redakcijas, tas attiecas uz pārvaldes pienākumu ietekmes uz Eiropas nozīmes aizsargājamām dabas teritorijām (NATURA 2000) (turpmāk – NATURA 2000 teritorija) novērtējuma procesā sniegt ieteikumus Vides pārraudzības valsts birojam, nevis uz ģenētiski modificēto organismu kontroli un uzraudzību saistībā ar Valsts vides dienesta (turpmāk - VVD) kompetenci, kā tas ir norādīts anotācijā. Arī anotācijā minētā atsauce uz Ministru kabineta 2015. gada 10. februāra noteikumiem Nr. 78 "Ģenētiski modificēto kultūraugu līdzāspastāvēšanas noteikumi" nav tiešā veidā attiecināma uz likuma 13. pantā noteikto pārvaldes kompetenci ietekmes uz  NATURA 2000 teritoriju novērtējuma procesā. Vides pārraudzības valsts birojs lūdz pārvaldei sniegt viedokli par paredzēto darbību un nosacījumiem atbilstoši Ministru kabineta 2011. gada 19. aprīļa noteikumiem Nr. 300 “Kārtība, kādā novērtējama ietekme uz Eiropas nozīmes īpaši aizsargājamo dabas teritoriju (Natura 2000)”. Līdz ar to likuma 13. pants dublē ietekmes uz NATURA 2000 teritoriju novērtējumu regulējošos normatīvajos aktos noteikto kārtību, nevis VVD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w:t>
            </w:r>
            <w:r w:rsidR="00000000" w:rsidRPr="00000000" w:rsidDel="00000000">
              <w:rPr>
                <w:b w:val="1"/>
                <w:rtl w:val="0"/>
              </w:rPr>
              <w:t xml:space="preserve">Problēmas aprakstā </w:t>
            </w:r>
            <w:r w:rsidR="00000000" w:rsidRPr="00000000" w:rsidDel="00000000">
              <w:rPr>
                <w:rtl w:val="0"/>
              </w:rPr>
              <w:t xml:space="preserve">un</w:t>
            </w:r>
            <w:r w:rsidR="00000000" w:rsidRPr="00000000" w:rsidDel="00000000">
              <w:rPr>
                <w:b w:val="1"/>
                <w:rtl w:val="0"/>
              </w:rPr>
              <w:t xml:space="preserve"> Risinājuma aprakstā</w:t>
            </w:r>
            <w:r w:rsidR="00000000" w:rsidRPr="00000000" w:rsidDel="00000000">
              <w:rPr>
                <w:rtl w:val="0"/>
              </w:rPr>
              <w:t xml:space="preserve"> precizēt pamatojumu likuma 13. panta izslēgšanai.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skaidrot kā neapzināta, netīša ģenētiski kodificēto organismu izpaltīšana atšķiras no ģenētisko modoficēto organismu aprites ārkārtas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aprakstā nav skaidri norādītas Likuma 7.panta 9.punktā noteiktās Valsts augu aizsardzības dienesta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1.3.apakšpunkta problēmas aprakstā papildināt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pantā noteiktā  Dabas aizsardzības pārvaldes (turpmāk - pārvalde) iesaiste ietekmes uz Eiropas nozīmes aizsargājamām dabas teritorijām (turpmāk – NATURA 2000 teritorija) novērtējuma procesā izriet no Ministru kabineta 2011. gada 19. aprīļa noteikumiem Nr.300 “Kārtība, kādā novērtējama ietekme uz Eiropas nozīmes īpaši aizsargājamo dabas teritoriju (Natura 2000)” 4. punkta, kas paredz, ka Vides pārraudzības valsts birojs (turpmāk – birojs) norāda, ar kurām institūcijām nepieciešams konsultēties, kā arī norāda nosacījumus, kas ir ietverami novērtējuma ziņojumā. Ja paredzētā darbība skar vai var ietekmēt NATURA 2000 teritoriju, birojs lūdz pārvaldei sniegt viedokli par darbības nosacījumiem. Tāpat dublējas  ĢMO uzraudzībā un kontrolē noteiktās Valsts vides dienesta (turpmāk - VVD)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1.3.apakšpunkta Risinājuma aprakstu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valsts pārvaldes nodrošināšanai, resursu efektīvai izmantošanai nav pamatoti un lietderīgi dublēt centra  funkcijas un operatora pienākumu sagatavot monitoringa programmu, kā arī ir nelietderīgi dublēt ietekmes uz NATURA 2000 novērtējumu regulējošos normatīvajos aktos noteikto kārtību, kā arī VVD un pārvaldes funkcijas attiecībā uz citu vides aizsardzības pasākumu nodrošināšanu, līdz ar to tiek izslēgts likuma 11., 12. un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atsauce uz MK 10.02.2015. noteikumos Nr.78 "Ģenētiski modificēto kultūraugu līdzāspastāvēšanas noteikumi" VVD noteikto pienākumu kontrolēt izolācijas attāluma ievērošanu no ģenētiski modificēto kultūraugu audzēšanas vietas līdz Eiropas nozīmes aizsargājamām dabas teritorijām (Natura 2000) un citām īpaši aizsargājamām teritorijām, kas nav Natura 2000. VVD iebilst, ka iestādei kā vides aizsardzības kontroles īstenotājai ir uzdevums kontrolēt minēto prasību, kas būtu iekļaujama augkopja kontrolē, kuru īsteno VAAD. Augkopja darbību kontrolējošai iestādei būtu jānodrošina arī minimālo vides aizsardzības prasību kontrole savā nozarē, lai nenotiktu īpaši aizsargājamo dabas teritoriju kvalitātes pasliktināšanās ar lauksaimniecības ģenētiski modificēto organismu kultūrām.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pamatojumu likuma 13.panta svītrošanai - atsauci uz MK 10.02.2015. noteikumos Nr.78 "Ģenētiski modificēto kultūraugu līdzāspastāvēšanas noteikumi" VVD noteikto pienākumu kontrolēt izolācijas attāluma ievērošanu no ģenētiski modificēto kultūraugu audzēšanas vietas līdz ĪADT.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netiek svītrota, jo MK 10.02.2015. noteikumi Nr.78 "Ģenētiski modificēto kultūraugu līdzāspastāvēšanas noteikumi" ir spēkā esošs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7.12.2022 starpiministriju sanāksmē vienošanās netika panākta.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- 30.09.2022.)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ietvertā informācija nedod pietiekamu pamatojumu jaunas funkcijas noteikšanai Valsts darba inspekcijai ārkārtas situācijās. Atsaukšanās uz Ministru kabineta 2008.gada 22.septembra noteikumos Nr.784 "Ģenētiski modificēto mikroorganismu ierobežotas izmantošanas, kā arī atļaujas izsniegšanas un anulēšanas kārtība" ietverto regulējumu, lai pamatotu grozījumus likuma 34.pantā, Labklājības ministrijas ieskatā nav korekta gan pēc formas, gan satura. Minētajos noteikumos Valsts darba inspekcijas iesaiste ir saistīta tikai un vienīgi ar ģenētiski modificēto mikroorganisku ierobežotas izmantošanas gadījumiem darba vietās, kurās veic šo ierobežoto izmantošanu. Turklāt Valsts darba inspekcijas kompetence šajos gadījumos ir saistīta tikai un vienīgi ar darba aizsardzības jautājumiem. Labklājības ministrijas ieskatā nav pamatota anotācijā ietvertā informācija par funkciju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arī atsauce uz direktīvu 2009/41/EK par ģenētiski modificētu mikroorganismu ierobežotu izmantošanu nedod pamatu tam, lai Valsts darba inspekcijai uzliktu papildu pienākumus, jo īpaši ņemot vērā to, ka direktīva spēkā ir ilgstošu laiku un līdz šim šo funkciju veica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likumprojekta izstrādes procesā nav ievērota laba pārvaldība, jo ne ar Labklājības ministriju, ne Valsts darba inspekciju nav veiktas konsultācijas pirms likumprojekta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7.12.2022 starpiministriju sanāksmē nolemtajam - precizēta VDI kompetence ĢMM ierobežotās izmantošanas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pants attiecas uz Dabas aizsardzības pārvaldes (turpmāk - pārvalde) kompetenci ietekmes uz Eiropas nozīmes aizsargājamām dabas teritorijām (NATURA 2000) (turpmāk – NATURA 2000 teritorija) novērtējuma procesā, nevis uz ģenētiski modificēto organismu (turpmāk – ĢMO) kontroli un uzraudzību, kā tas ir norādīts anotācijā. Turklāt anotācijā minētie Ministru kabineta 2015. gada 10. februāra noteikumi Nr. 78 "Ģenētiski modificēto kultūraugu līdzāspastāvēšanas noteikumi" attiecas vienīgi uz kultūraugiem, bet ĢMO, kas var ietekmēt NATURA 2000 teritoriju, attiecināmi plašāk uz darbībām ar ĢMO, ne tikai uz izolācijas attālumu ievērošanu no ģenētiski modificēto kultūraugu audzēšanas vietas līdz NATURA 2000 teritorijai. Pārvalde neiebilst likuma 13. panta izslēgšanai, jo praksē, ja paredzētā darbība skar vai var ietekmēt NATURA 2000 teritoriju, Vides pārraudzības valsts birojs lūdz pārvaldei sniegt viedokli par darbības iespējamību un nosacījumiem atbilstoši Ministru kabineta 2011. gada 19. aprīļa noteikumiem Nr.300 “Kārtība, kādā novērtējama ietekme uz Eiropas nozīmes īpaši aizsargājamo dabas teritoriju (Natura 2000)”. Ņemot vērā minēto, lūdzam anotācijas Problēmas aprakstā un Risinājuma aprakstā precizēt pamatojumu likuma 13. panta izslēgšanai.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pantā noteiktā Dabas aizsardzības pārvaldes (turpmāk - pārvalde) iesaiste ietekmes uz Eiropas nozīmes aizsargājamām dabas teritorijām (NATURA 2000) (turpmāk – NATURA 2000 teritorija) novērtējuma procesā izriet no Ministru kabineta 2011. gada 19. aprīļa noteikumiem Nr.300 “Kārtība, kādā novērtējama ietekme uz Eiropas nozīmes īpaši aizsargājamo dabas teritoriju (Natura 2000)”, kuru 4. punkts paredz, ka Vides pārraudzības valsts birojs (turpmāk – birojs) norāda, ar kurām institūcijām nepieciešams konsultēties, kā arī norāda nosacījumus, kas ir ietverami novērtējuma ziņojumā. Ja paredzētā darbība skar vai var ietekmēt NATURA 2000 teritoriju, birojs lūdz pārvaldei sniegt viedokli par darbības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valsts pārvaldes nodrošināšanai, resursu efektīvai izmantošanai nav pamatoti un lietderīgi dublēt centra  funkcijas un operatora pienākumu sagatavot monitoringa programmu, kā arī ir nelietderīgi dublēt </w:t>
            </w:r>
            <w:r w:rsidR="00000000" w:rsidRPr="00000000" w:rsidDel="00000000">
              <w:rPr>
                <w:b w:val="1"/>
                <w:rtl w:val="0"/>
              </w:rPr>
              <w:t xml:space="preserve">ietekmes uz NATURA 2000 novērtējumu regulējošos normatīvajos aktos noteikto kārtību</w:t>
            </w:r>
            <w:r w:rsidR="00000000" w:rsidRPr="00000000" w:rsidDel="00000000">
              <w:rPr>
                <w:rtl w:val="0"/>
              </w:rPr>
              <w:t xml:space="preserve">, līdz ar to tiek izslēgts likuma 11. un 13.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Vides aizsardzības likuma 25. panta ceturtās daļas 8. punkts noteic </w:t>
            </w:r>
            <w:r w:rsidR="00000000" w:rsidRPr="00000000" w:rsidDel="00000000">
              <w:rPr>
                <w:u w:val="single"/>
                <w:rtl w:val="0"/>
              </w:rPr>
              <w:t xml:space="preserve">tiesību subjektu, kurš ir atbildīgs par kaitējumu videi vai tiešiem kaitējuma draudiem</w:t>
            </w:r>
            <w:r w:rsidR="00000000" w:rsidRPr="00000000" w:rsidDel="00000000">
              <w:rPr>
                <w:rtl w:val="0"/>
              </w:rPr>
              <w:t xml:space="preserve"> neatkarīgi no vainas, ja kaitējums videi vai tieši kaitējuma draudi radušies, veicot ģenētiski modificētu organismu, arī ģenētiski modificētu mikroorganismu, ierobežotu izmantošanu, apzinātu izplatīšanu vidē, izplatīšanu tirgū, arī pārvadāšanu, nevis </w:t>
            </w:r>
            <w:r w:rsidR="00000000" w:rsidRPr="00000000" w:rsidDel="00000000">
              <w:rPr>
                <w:u w:val="single"/>
                <w:rtl w:val="0"/>
              </w:rPr>
              <w:t xml:space="preserve">tiesību subjektu, kurš ir atbildīgs par vides aizsardzības prasību ievērošanas kontroli un uzraudzību minēto darbību veikšanā</w:t>
            </w:r>
            <w:r w:rsidR="00000000" w:rsidRPr="00000000" w:rsidDel="00000000">
              <w:rPr>
                <w:rtl w:val="0"/>
              </w:rPr>
              <w:t xml:space="preserve">. Tādējādi, ievērojot, ka Vides aizsardzības likuma 25. panta ceturtās daļas 8. punktā ietvertais regulējums pēc būtības nepamato nepieciešamību veikt grozījumus likuma 11. pantā, 12. pantā, 13. pantā, 32. pantā, 33.panta otrās daļas 3. punktā un 38. panta trešajā daļā, lūdzam svītrot likumprojekta anotācijas 1.3. sadaļas sesto rindkopu, papildinot to ar minētajiem grozījumiem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viektas izmaiņas atbilstoši jaunajai likumprojekta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likuma "Par ietekmes uz vidi novērtējumu" 6. panta otrā daļa noteic, ka ietekmes uz vidi sākotnējo izvērtējumu šajā likumā noteiktajā kārtībā koordinē un pārrauga Valsts vides dienests. Ievērojot minēto, lūdzam atbilstoši precizēt likumprojekta anotācijas 1.3. sadaļas piekto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viektas izmaiņas atbilstoši jaunajai likumprojekta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norādīts, ka noteiktās prasības ietvertas, ņemot vērā citu ES dalībvalstu pieredzi un Komisijas ieteikumus. Aicinām anotācijas 1.3. sadaļā skaidrot, kādi Komisijas ieteikumi un kāda citu ES dalībvalstu pieredze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gan likumā, gan likumprojektā ir atsauces uz normatīvajiem aktiem par ģenētiski modificēto organismu apriti, lūdzam anotācijā sniegt skaidrojumu, kā likumprojektā paredzētās izmaiņas saistībā ar ģenētiski modificēto organismu neapzinātas izplatīšanu ir vai nav saistītas ar citiem piemērojamajiem normatīvajiem aktiem un vai (un kāpēc) nav nepieciešamas izmaiņas citos normatīvajos aktos (piemēram, Ministru kabineta 2009.gada 26.maija noteikumos Nr.457 “Noteikumi par ģenētiski modificēto organismu apzinātu izplatīšanu”).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r w:rsidR="00000000" w:rsidRPr="00000000" w:rsidDel="00000000">
              <w:rPr>
                <w:rtl w:val="0"/>
              </w:rPr>
              <w:t xml:space="preserve">CIRCABC datu bāzē tiek regulāri ievietota informācija par ES dalībvalstu pieredzi, kad ĢMO piejaukums tiek konstatēts sēklās, augu pavairošanas materiālā un kultūraugos. Lielākoties dalībvalstis atsauc no tirgus piesārņoto sēklu un augu pavairošanas materiālu, kā arī iznīcina sējumus. Neatļautu ĢMO izplatīšanas vidē gadījumos tiek notiekti arī monitoringa pasākumi, kas ietver divu gadu uzraudzību ĢMO skartajiem laukiem.</w:t>
            </w:r>
            <w:r w:rsidR="00000000" w:rsidRPr="00000000" w:rsidDel="00000000">
              <w:rPr>
                <w:rtl w:val="0"/>
              </w:rPr>
              <w:t xml:space="preserve">Sazinoties ar Komisiju un informējot to par gadījumu, kas notika 2021.gada aprīlī Latvijā, ZM saņēma ieteikumus rīkoties līdzīgi kā citas valstis, ko Latvijas kompetentās iznstitūcijas arī darīja.</w:t>
            </w:r>
            <w:r w:rsidR="00000000" w:rsidRPr="00000000" w:rsidDel="00000000">
              <w:rPr>
                <w:rtl w:val="0"/>
              </w:rPr>
              <w:t xml:space="preserve">Ministru kabineta 2009.gada 26.maija noteikumos Nr.457 “Noteikumi par ģenētiski modificēto organismu apzinātu izplatīšanu" attiecas uz ĢMO apzinātu izplatīšanu. Izstrādātais likumprojekts attiecas galvenokārt uz ĢMO neapzinātu vai netīšu izplatīšanu, līdz ar to grozījumi minētajos MK noteikumos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33.panta otrās daļas 3.punktā plānots paplašināt Valsts vides dienesta kompetenci situācijās, kad notikusi neapzināta ģenētiski modificēto organismu (turpmāk - ĢMO) izplatīšana vidē izmēģinājumiem un neapzināta ģenētiski modificēto kultūraugu audzēšana, kā arī situācijās, kad ir konstatēta ĢMO klātbūtne sēklās un augu pavairošanas materiālā un notikusi neapzināta ģenētiski modificēto kultūraugu audzēšana. Tomēr anotācijas aprakstā nav norādīts, kā tieši plānots nodrošināt minētās papildu funkcijas, vai uzraugošajai iestādei būs tiesības pārbaudīt sēklu izcelsmes dokumentus, vai izlases kārtībā būs jāveic analīzes, lai pārbaudītu kultūraugus, kas aug izmēģinājuma laukos un arī zemnieku 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papildu Ģenētiski modificēto organismu aprites likumā noteiktajiem ierobežojumiem liela daļa pašvaldību ar saistošajiem noteikumiem, kas pieejami tīmekļvietnē likumi.lv ir noteikušas no ĢMO brīvas teritorijas, līdz ar to ir nepieciešams nodrošināt uzraudzību un kontroli, lai pārbaudītu, vai un kā šajās teritorijās darbojošies uzņēmumi (gan sēklu tirgotāji, gan lietotāji) ievēro jau esošos ĢMO izplatību ierobežojošos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Jūsu jautājumu par uzraugošās institūcijas tiesībām, informējam, ka saskaņā ar likuma, kas ir stājies spēkā 2007.gada 19.decembrī,  33.panta pirmo daļu uzraudzības un kontroles institūcijām, t.sk. VVD ir tiesības "veikt kontroli un iepazīties ar dokumentiem, lai nodrošinātu atļaujā noteikto nosacījumu izpildi; ņemt paraugus, lai noteiktu, vai pārtikā, dzīvnieku barībā, dzīvniekos, sēklās un augu pavairošanas materiālā, kā arī citos vides objektos ir ģenētiski modificētie organismi. Bet, ja rodas nopietni draudi cilvēku un dzīvnieku veselībai vai videi vai ir pārkāptas ģenētiski modificēto organismu apriti regulējošu normatīvo aktu prasības, nekavējoties noteikt ierobežojumus vai aizliegumus, kā arī nepieciešamības gadījumā sākt aizsargājošus pasākumus par to informējot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"ĢMO brīvas teritorijas" nozīmē to, ka attiecīgajā teritorijā aizliegts audzēt </w:t>
            </w:r>
            <w:r w:rsidR="00000000" w:rsidRPr="00000000" w:rsidDel="00000000">
              <w:rPr>
                <w:u w:val="single"/>
                <w:rtl w:val="0"/>
              </w:rPr>
              <w:t xml:space="preserve">ES atļautos</w:t>
            </w:r>
            <w:r w:rsidR="00000000" w:rsidRPr="00000000" w:rsidDel="00000000">
              <w:rPr>
                <w:rtl w:val="0"/>
              </w:rPr>
              <w:t xml:space="preserve"> ĢM kultūraugus. Uz doto brīdi ES atļauts audzēt tikai vienu ĢM kultūruaugu - ĢM kukurūzu MON 810, kas ir izturīga pret graudu svilni, kas Latvijas klimatiskajiem apstākļiem nav raksturīgs, līdz ar to Latvijas zemniekiem nav nekādas intereses šo kukurūzu audzēt. Pie tam no minētās kukurūzas audzēšanas atļaujas ir izslēgts Latvijas ģeogrāfiskais apgabals, kas nozīmē, ka šo kukurūzu nemaz Latvija audzēt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teorētiski iespēju, ka Latvijā varētu notikt kāda cita ĢM kultūrauga komerciāla audzēšana, tad šī darbība būtu nelegāla un nav attiecināma uz ĢMO brīvajām zonām un regulējumu, kas šīs zonas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 punktā “Cita informācija” norādīts, ka 2024. gadam un turpmākajiem gadiem nepieciešamo papildu finansējumu, lai nodrošinātu Valsts augu aizsardzības dienesta uzraudzības un kontroles funkcijas, skatīt likumprojekta "Par valsts budžetu 2024. gadam un budžeta ietvaru 2024., 2025. un 2026. gadam" sagatavošanas procesā kopā ar visu ministriju un citu centrālo valsts iestāžu iesniegtajiem pieteikumiem prioritārajiem pasākumiem, bet vienlaikus anotācijas 3.sadaļā norādīts, ka tiesību akta projektam nav ietekme uz valsts budžetu un pašvaldību budžetiem. Ņemot vērā minēto, lūdzam novērst izveidojušos pretrunu.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attiecīgi anotācijas 3.sadaļā norādīt, ka Valsts augu aizsardzības dienests likumprojektā noteiktās uzraudzības un kontroles funkcijas nodrošinās esošo budžeta līdzekļu ietvaros. Ja Zemkopības ministrijas ieskatā likumprojektā paredzētās funkcijas turpmākajos gados nav iespējams nodrošināt esošo budžeta līdzekļu ietvaros, tad norādām, ka nav atbalstāma tādu likumprojektu virzība, kura izpilde var netikt nodrošināta nepietiekamā finansējuma dēļ, attiecīgi likumprojekta tālāka virzība ir iespējama tikai pēc papildu finansējuma atbalstīšanas valsts budžeta likumprojekta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3.sadāļā norādīto, ka nepieciešama jauna amata vieta, norādām, ka atbilstoši 2023.gada 30.marta Valsts sekretāru sanāksmē lemtajam (protokols Nr. 12, 4. §) tiesību aktu projekti, kuru turpmākai ieviešanai nepieciešama papildu pastāvīgu amata vietu izveide vai arī tie paredz ar nodarbināto atlīdzību saistītus jautājumus, obligāti saskaņojami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valsts budžetu 2023. gadam un budžeta ietvaru 2023., 2024. un 2025. gadam" sagatavošanas procesā netika piešķirts papildu finansējums likumprojektā paredzēto Valsts augu aizsardzības dienesta uzraudzības un kontroles funkciju nodrošināšanai, kā arī to, ka 2023.gadā Valsts augu aizsardzības dienests šīs funkcijas nodrošina esošo budžeta līdzekļu ietvaros, lūdzam izvērtēt, vai arī turpmākajos gados likumprojektā paredzēto nav iespējams nodrošināt esošo budžeta līdzekļu ietvaros. Ja likumprojektā paredzētās funkcijas turpmākajos gados nav iespējams nodrošināt esošo budžeta līdzekļu ietvaros, tad norādām, ka nav atbalstāma tādu likumprojektu virzība, kura izpilde var netikt nodrošināta nepietiekamā finansējuma dēļ, attiecīgi likumprojekta tālāka virzība ir iespējama tikai pēc papildu finansējuma atbalstīšanas valsts budžeta likumprojekta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ietekmi uz budžetu atbilstoši 3.sadaļas 6.2.p. norādītajā aprēķinā plānotajām izmaksām, kā arī norādīt, kāda Zemkopības ministrijas iesniegtā prioritārā pasākuma pieteikuma ietvaros iekļauts noteikumu projekta anotācijā norādītais papildu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paredz Valsts vides dienesta kompetences paplašināšanu, tas lūdzam anotācijā sniegt Valsts vides dienesta papildu funkciju veikšanai nepieciešamā papildu finansējuma izvērtējumu un aprēķinu, konkrēti norādot finansējuma avotus. Bez papildu finansējuma 33.panta otrās daļas 3.punkta papildu noteiktos uzdevumus vides aizsardzības nozare nevar uzņemties, jo Valsts vides dienests nevarēs nodrošināt atbilstošu uzraudzību un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nepiekrītam anotācijas 3.sadaļā “Tiesību akta projekta ietekme uz valsts budžetu un pašvaldību budžetiem” norādītajam, ka likumprojekta grozījumi šo jomu neskar.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ZM komentāru izzņas 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Ģenētiski modificēto organismu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 likumprojektā iekļauto normu īstenošanai nepieciešams papildu valsts budžeta finansējums, tad jautājums par papildu valsts budžeta līdzekļu piešķiršanu ir skatāms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 Līdz ar to minētie grozījumi likumā virzami tikai pēc tam, kad Ministru kabinets ir atbalstījis priekšlikumu par papildu valsts budžeta līdzekļu piešķiršanu minēto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ES teritorijā tiek konstatēs nejaušs ĢMO piejaukums konvencionālajās un bioloģiskajās sēklās. Šo gadījumu skaitam ir tendence pieaugt, ņemot vērā to, ka aizvien jaunas ĢMO līnijas nonāk pasaules un ES tirgū. Zemkopības ministrija uzskata, ka ir būtiski virzīt apstiprināšanai likumprojektā iestrādātās normas, lai VAAD rīcībā būtu skaidrs rīcības algoritms gadījumos, kad ES audzēt neatļautu ĢMO piejaukums ir konstatēts sēklās. Turklāt VAAD jau šobrīd esošā finansējuma ietvaros veic likumprojektā noteiktās funkcijas. Lai nodrošinātu VAAD darbības nepārtrauktību šajā jomā, ZM, protams, katru gadu atkārtoti lūgs pieškirt papildu valsts budžeta līdzekļus Ministru kabinetā gadskārtējā valsts budžeta likumprojekta un vidēja termiņa budžeta ietvara likumprojekta sagatavošanas un izskatīšanas procesā kopā ar visu ministriju un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atkārtoti izvērtējot 7.12.2022 starpiministriju sanāksmē izteikto FM iebildumu, izlēma apturēt likumprojketa virzību līdz brīdim, kad Ministru kabinets ir atbalstījis priekšlikumu par papildu valsts budžeta līdzekļu piešķiršanu minēto normu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Ģenētiski modificēto organismu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2. pantā noteikto, lūdzam papildināt likumprojektu ar grozījumu, kas paredz Ģenētiski modificēto organismu aprites likuma pārejas noteikumu 9. punktā aizstāt vārdus "Oficiālo kontroļu regula" ar vārdiem "Eiropas Parlamenta un Padomes regula (ES) 2017/625".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punktu grozītu, tas būtu jāizsaka jaunā redakcijā, jo Eiropas Parlamenta un Padomes regulas (ES) 2017/625 garais nosaukums un datums jāaizstāj ar likumprojekta 2.pantā (likuma 8.pants) noteikto turpmāk lietojamo regulas nosaukuma saīsinājumu, kas tiek lietots likumprojekta 3.pantā (likuma 9.panta 5.punkts). Ņemot vērā, ka pārejas noteikumu 9.punkts paredz likuma 8.panta grozījumu spēkā stāšanos no 2019. gada 14. decembra, nav pamatoti šādi grozīt pārejas noteikumus.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Dienests) iepazinās ar plānotajiem grozījumiem Ģenētiski modificēto organismu aprites likumā, tā anotāciju un izziņā izteiktajiem iebildumiem, un sniedz savu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Dienests lūdz svītrot visā likumprojektā Grozījumi Ģenētiski modificēto organismu aprites likumā vārdus Valsts vides dienests.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Dienests nav veicis likumprojektā noteiktās jomas pārbaudes, kā arī nav saņēmis iesniegumus tehniskiem noteikumiem ģenētiski modificēto kultūraugu izplatīšanai vidē vai audzēšanai, ko nosaka Ministru kabineta 2015. gada 27. janvāra noteikumu Nr. 30 "Kārtība, kādā Valsts vides dienests izdod tehniskos noteikumus paredzētajai darbībai" Pielikuma 1.8.punkts. Dienestā nav tādu speciālistu, kas pārzina ģenētiski modificētu kultūraugu jautājumus, jo šie jautājumu nekādi nav saistīti ar Dienesta pamatfunkcijām vides piesārņojuma, zvejas kontroles vai radiācijas drošības jomā. Papildus norādām, ka šīs darbības nerada tiešu risku vides piesārņojumam, kas ir primārā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Dienests nesaskata lietderību iesaistīties šī likumprojekta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(turpmāk – Dienests) iepazinās ar plānotajiem grozījumiem Ģenētiski modificēto organismu aprites likumā un tā anotāciju un sniedz savu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lūdz izvērtēt iespēju Ģenētiski modificēto organismu aprites likumā un uz tā pamata izdotajos Ministru kabineta 2009. gada 26. maija noteikumos Nr. 457 "Noteikumi par ģenētiski modificēto organismu apzinātu izplatīšanu" noteiktos pienākumus uzticēt Dabas aizsardzības pārvaldei, tādējādi visā likumprojektā vārdus “Valsts vides dienests” aizstāt ar vārdiem “Dabas aizsardzības pārvalde” attiecīgos locījumos.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Dienests nav veicis likumprojektā noteiktās jomas pārbaudes, kā arī nav saņēmis iesniegumus tehniskiem noteikumiem ģenētiski modificēto kultūraugu izplatīšanai vidē vai audzēšanai, ko nosaka Ministru kabineta 2015. gada 27. janvāra noteikumu Nr. 30 "Kārtība, kādā Valsts vides dienests izdod tehniskos noteikumus paredzētajai darbībai" Pielikuma 1.8.punkts. Dienestā nav tādu speciālistu, kas pārzina ģenētiski modificētu kultūraugu jautājumus, jo šie jautājumu nekādi nav saistīti ar Dienesta pamatfunkcijām vides piesārņojuma, zvejas kontroles vai radiācijas drošības jomā. Papildus norādām, ka šīs darbības nerada tiešu risku vides piesārņojumam, kas ir primārā Dienesta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šis ir VARAM kompetences jautājums izlemt, kura no pārraudzības iestādēm uzņemsies pildīt likumā ietvertās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Ģenētiski modificēto organismu aprites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"Grozījumi Ģenētiski modificēto organismu aprites likumā" (turpmāk – projekts) 1. pantā ietvertajā Ģenētiski modificētu organismu aprites likuma (turpmāk – Likums) 7. panta 9. punktā izslēgt vārdus "ņemot paraugus, lai konstatētu ģenētiski modificēto organismu klātbūtni", jo tie dublē Likuma 33. panta pirmās daļas 2. punktā kopsakarā ar projekta 3. panta pirmajā daļā noteikto, ka uzraudzības un kontroles institūcijām, tostarp, Valsts augu aizsardzības dienestam, ir tiesības ņemt paraugus, lai noteiktu, vai pārtikā, dzīvnieku barībā, dzīvniekos, sēklās un augu pavairošanas materiālā, kā arī citos vides objektos ir ģenētiski modificētie organismi.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pirmajā daļā vārdus "kā arī drošības pasākumus un informācijas apriti jebkura iespējamā ārkārtas gadījuma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darbības joma vairākos pantos paredz informācijas apriti, rosinām 4. panta pirmajā daļā vārdus “informācijas aprite” atstāt.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pirmajā daļā vārdus "drošības pasākumus un informācijas apriti jebkura iespējamā ārkārtas gadījuma novēršanai" ar vārdiem "informācijas apriti";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frāzi “ģenētiski modificētu organismu netīša vai neapzināta izplatīšana” aicinām izvēlēties vienu no vārdiem (“neapzināti” un “netīši”), ņemot vērā to saturisko 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panta sestā daļa paredz izteikt jaunā redakcijā Likuma 33. panta trešo daļu, kuras 3. punktā paredzēts noteikt, ka Valsts augu aizsardzības dienestam ir tiesības piespiedu kārtā iznīcināt sējumus un stādījumus, ja noteiktā termiņā nav izpildīts šīs daļas 2. punkta "a" apakšpunktā minētais lēmums. Ar sējumu un stādījumu piespiedu iznīcināšanu saistītos izdevumus sedz persona, kurai noteikts pienākums iznīcināt sējumus vai stādījumus. Vēršam uzmanību uz to, ka lēmums, ar kuru tiks noteikts pienākums noteiktā termiņā iznīcināt sējumus vai stādījumus, ir administratīvais akts, tādējādi Valsts augu aizsardzības dienesta tiesības piespiedu kārtā iznīcināt sējumus un stādījumus, ja to nav izdarījusi persona, ir Administratīvā procesa likuma 369. panta pirmajā daļā paredzētā aizvietotājizpilde, ar kuras palīdzību tiek izpildīts lēmums par sējumu un stādījumu iznīcināšanu. Administratīvā procesa likuma 369. panta otrās daļas pirmais teikums paredz, ka aizvietotājizpildes izmaksas uzliek adresātam. Ņemot vērā minēto, projekta 3. panta sestajā daļā ietvertais Likuma 33. panta trešās daļas 3. punkts, ciktāl tas attiecas uz to, ka ar piespiedu iznīcināšanu saistītos izdevumus sedz persona, dublē Administratīvā procesa likuma 369. panta otrajā daļā noteikto. Lūdzam izslēgt projekta 3. panta sestajā daļā ietverto Likuma 33. panta trešās daļas 3.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vārdu "neapzināts" un "netīšs" nozīmes līdzību, atkārtoti aicinām precizēt likumprojekta 6. panta piektajā daļā ietvertā likuma 33. panta otrās daļas 4. punkta c apakšpunkta redakciju, lietojot tikai vienu no minētajiem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sestā daļa paredz izteikt jaunā redakcijā likuma 33. panta trešo daļu, kuras 3. punktā paredzēts noteikt, ka Valsts augu aizsardzības dienestam ir tiesības piespiedu kārtā iznīcināt sējumus un stādījumus, ja noteiktā termiņā nav izpildīts šīs daļas 2. punkta "a" apakšpunktā minētais lēmums. Ar sējumu un stādījumu piespiedu iznīcināšanu saistītos izdevumus sedz persona, kurai noteikts pienākums iznīcināt sējumus vai stādījumus.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lēmums, ar kuru tiks noteikts pienākums noteiktā termiņā iznīcināt sējumus vai stādījumus, atbilstoši Administratīvā procesa likuma 1. panta trešajai daļai ir administratīvais akts, tādējādi Valsts augu aizsardzības dienesta tiesības piespiedu kārtā iznīcināt sējumus un stādījumus, ja to nav izdarījusi persona, ir Administratīvā procesa likuma 369. panta pirmajā daļā paredzētā aizvietotājizpilde, ar kuras palīdzību tiek izpildīts lēmums par sējumu un stādījumu iznīcināšanu. Administratīvā procesa likuma 369. panta otrās daļas pirmais teikums paredz, ka aizvietotājizpildes izmaksas uzliek adresātam. Tādējādi likumprojekta 6. panta sestajā daļā ietvertais likuma 33. panta trešās daļas 3. punkts, ciktāl tas attiecas uz to, ka ar piespiedu iznīcināšanu saistītos izdevumus sedz persona, dublē Administratīvā procesa likuma 369. panta otrajā daļā noteikto.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izslēgt likumprojekta 6. panta sestajā daļā ietverto likuma 33. panta trešās daļas 3.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VAAD kā uzraugošai institūcijai ir bijuši precidenti praksē, kad lauksaimnieki ir atteikušies paši iznīcināt sējumus, kuros konstatēts ĢMO piejaukums, uzskatām, ka likuma 33. panta trešās daļas 3. punkta otrais teikums jāsaglabā, lai attiecīgās prasības potenciālajam ĢM kultūraugu audzētājiem būtu skaidras un atspoguļotas "jumta"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gadījumu analīze nākotnē nodrošinātu visatbilstošāko iestāžu kompetenču noteikšanu, priekšlikumu izstrādi, lai izvairītos no līdzīgiem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likumprojekta anotācijas 2.1. sadaļu ar saīsinājumu "PVD" un "VVD"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atšifrējums sniegts anotācijas 1.2.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atšifrējums sniegts anotācijas 2.1.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VARAM iebildumu VVD ir svītrots no 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5.4. sadaļas 1. tabulā norādīto projekta vienību, kurā pārņemts Eiropas Parlamenta un Padomes 2001. gada 12. marta Direktīva 2001/18/EK par ģenētiski modificētu organismu apzinātu izplatīšanu vidē un Padomes Direktīvas 90/220/EEK atcelšanu 4. panta 5. punkts (proti, projekta 3. pants, nevis 4.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21-TA-865</w:t>
    </w:r>
    <w:r>
      <w:br/>
    </w:r>
    <w:r w:rsidR="00000000" w:rsidRPr="00000000" w:rsidDel="00000000">
      <w:rPr>
        <w:rtl w:val="0"/>
      </w:rPr>
      <w:t xml:space="preserve">21.08.2023. 10.31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21-TA-865</w:t>
    </w:r>
    <w:r>
      <w:br/>
    </w:r>
    <w:r w:rsidR="00000000" w:rsidRPr="00000000" w:rsidDel="00000000">
      <w:rPr>
        <w:rtl w:val="0"/>
      </w:rPr>
      <w:t xml:space="preserve">21.08.2023. 10.31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Izziņa_21-TA-865.docx</dc:title>
</cp:coreProperties>
</file>

<file path=docProps/custom.xml><?xml version="1.0" encoding="utf-8"?>
<Properties xmlns="http://schemas.openxmlformats.org/officeDocument/2006/custom-properties" xmlns:vt="http://schemas.openxmlformats.org/officeDocument/2006/docPropsVTypes"/>
</file>