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Prakses organizēšanas kārtība profesionālās izglītības programmās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w:t>
            </w:r>
            <w:r w:rsidR="00000000" w:rsidRPr="00000000" w:rsidDel="00000000">
              <w:rPr>
                <w:rtl w:val="0"/>
              </w:rPr>
              <w:t xml:space="preserve">10. </w:t>
            </w:r>
            <w:r w:rsidR="00000000" w:rsidRPr="00000000" w:rsidDel="00000000">
              <w:rPr>
                <w:rtl w:val="0"/>
              </w:rPr>
              <w:t xml:space="preserve">punkts</w:t>
            </w:r>
            <w:r w:rsidR="00000000" w:rsidRPr="00000000" w:rsidDel="00000000">
              <w:rPr>
                <w:rtl w:val="0"/>
              </w:rPr>
              <w:t xml:space="preserve">  neattiecas uz Iekšlietu ministrijas sistēmas iestāžu amatpersonām ar speciālajām dienesta pakāpēm, kas mācās Iekšlietu ministrijas sistēmas izglītības iestādēs, kā arī uz praktikantiem Ugunsdrošības un civilās aizsardzības koledžas profesionālās izglītības programmās, kuras tiek īstenotas pēc komersanta pasūtījuma.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 punkta redakcija nosaka to subjektu loku, kuriem nav nepieciešams Noteikumos aprakstītajā kārtībā slēgt prakses Līgumu. Ir nepieciešams paplašināt subjektu loku, uz kuru Līguma noslēgšana Noteikumu ierastajā kārtībā nav attiecināma.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10. punkta noteiktā kārtība Līguma par praksi noslēgšanai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uz Iekšlietu ministrijas amatpersonām ar speciālajām dienesta pakāpēm, kas mācās Iekšlietu ministrijas sistēmas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praktikantiem kopīgi īstenotajās studiju programmās</w:t>
            </w:r>
            <w:r w:rsidR="00000000" w:rsidRPr="00000000" w:rsidDel="00000000">
              <w:rPr>
                <w:vertAlign w:val="superscript"/>
                <w:rtl w:val="0"/>
              </w:rPr>
              <w:t xml:space="preserve">1</w:t>
            </w:r>
            <w:r w:rsidR="00000000" w:rsidRPr="00000000" w:rsidDel="00000000">
              <w:rPr>
                <w:rtl w:val="0"/>
              </w:rPr>
              <w:t xml:space="preserve">, ko organizē izglītības iestāde un Iekšlietu ministrija, tās sistēmas iestādes un tās izglītības iestādes, ja Puses ir savstarpēji atrunājušas prakses veikšanai nepaciešamos dokumentus un to noformēšanas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praktikantiem Ugunsdrošības un civilās aizsardzības koledžas profesionālās izglītības programmās, kuras tiek īstenotas pēc komersanta pasūtījuma.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Panta atsauce uz kopīgi īstenotajām izglītības programmām Iekšējās drošības akadēmijā jeb IDA, kas ir vairāku institūciju (Iekšlietu ministrija, Valsts policijas koledža, Rīgas Stradiņa universitāte un Latvijas Universitāte) veidota apvienība kopēja mērķa sasniegšanai, - apvienojot resursus, sagatavot augsti kvalificētus speciālistus darbam Latvijas tiesībaizsardzības iestādēs. Studiju process tiks īstenots gan Latvijas Universitātē, gan Rīgas Stradiņa universitātē, gan arī Valsts policijas koledžā, kopīgi izmantojot visu minēto partneru studiju infrastruktūru un iesaistot augstākās izglītības iestāžu akadēmiskā personāla resursus.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tiesību akta projekta 3.punktā noteikts, ka noteikumu 10. punkts neattiecas uz Iekšlietu ministrijas sistēmas iestāžu amatpersonām ar speciālajām dienesta pakāpēm, kas mācās Iekšlietu ministrijas sistēmas izglītības iestādēs, kā arī uz praktikantiem Ugunsdrošības un civilās aizsardzības koledžas profesionālās izglītības programmās, kuras tiek īstenotas pēc komersanta pasūtījuma.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tiesību akta projekta 10.punktā noteikts, ka noteikumu 6.1.5. apakšpunktā minēto līgumu par praksi starp praktikantu, izglītības iestādi un prakses vietu noslēdz pirms prakses uzsākšanas. Ja praktikants ir nepilngadīga persona, viņa vietā līgumu par praksi noslēdz praktikanta likumiskais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6.1.5. apakšpunktā noteiktais attiecas tikai uz  pamata un vidējās pakāpes profesionālās izglītības programmās prakses organizēšanai nepieciešamo  līgumu, jo praksei nepieciešamos dokumentus augstākajā izglītībās nosaka tiesību akta 6.2. apakšunkts.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izriet, ka tiesību aktā projekta 3.punktā noteiktais attiecināms tikai uz tiem, kas apgūst pamata un vidējās pakāpes profesionālās izglītības programmas, tas ir, apgūst pamatizglītību un arodizglītību, kas dod iespēju iegūt trešā līmeņa profesionālo kvalifikāciju, nevis studējošiem. Attiecībā uz studējošiem Iekšējās drošības akadēmijas studiju programmās attiecināmas tiesību akta projekta 6.2.apakšpunkta prasības, kā arī, piemēram, Ministru kabineta 2023. gada 13. jūnija noteikumos Nr. 305 “Noteikumi par valsts profesionālās augstākās izglītības standartu” 15.punktā noteiktais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w:t>
            </w:r>
            <w:r w:rsidR="00000000" w:rsidRPr="00000000" w:rsidDel="00000000">
              <w:rPr>
                <w:rtl w:val="0"/>
              </w:rPr>
              <w:t xml:space="preserve">10. </w:t>
            </w:r>
            <w:r w:rsidR="00000000" w:rsidRPr="00000000" w:rsidDel="00000000">
              <w:rPr>
                <w:rtl w:val="0"/>
              </w:rPr>
              <w:t xml:space="preserve">punkts</w:t>
            </w:r>
            <w:r w:rsidR="00000000" w:rsidRPr="00000000" w:rsidDel="00000000">
              <w:rPr>
                <w:rtl w:val="0"/>
              </w:rPr>
              <w:t xml:space="preserve">  neattiecas uz Iekšlietu ministrijas sistēmas iestāžu amatpersonām ar speciālajām dienesta pakāpēm, kas mācās Iekšlietu ministrijas sistēmas izglītības iestādēs, kā arī uz praktikantiem Ugunsdrošības un civilās aizsardzības koledžas profesionālās izglītības programmās, kuras tiek īstenotas pēc komersanta pasūtījuma. Šo noteikumu  6.1.5. punkts neattiecas uz Pulkveža Oskara Kalpaka profesionālo vidusskolu, ja prakse tiek īstenota sadarbībā ar Nacionālajiem bruņotajiem spēkiem.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prakses dienasgrāmata, kurā norāda praktikanta vārdu, uzvārdu, kursu, grupu, prakses vietu un laiku, izglītības iestādes prakses vadītāja un prakses vietas prakses vadītāja vārdu, uzvārdu, kā arī prakses laikā  apgūtās 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tekstu: "un prakses vadītāja prakses vietā novērtējumu par tēmas apguvi".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prakses dienasgrāmata, kurā norāda praktikanta vārdu, uzvārdu, kursu, grupu, prakses vietu un laiku, izglītības iestādes prakses vadītāja un prakses vietas prakses vadītāja vārdu, uzvārdu, kā arī prakses laikā  apgūtās tēmas un prakses vadītāja prakses vietā novērtējumu par tēmas apguvi;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6.1.2. apakšpunkts. Vārdkopa 'apgūtās tēmas' aizstātas ar vārdkopu 'sasniegtie mācību rezultāti' atbilstoši Profesionālās izglītbas likumā lietotajai terminoloģijai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prakses dienasgrāmata, kurā norāda praktikanta vārdu, uzvārdu, kursu, grupu, prakses vietu un laiku, izglītības iestādes prakses vadītāja un prakses vietas prakses vadītāja vārdu, uzvārdu, kā arī prakses laikā sasniegtos mācīšanās rezultātus un prakses vadītāja prakses vietā novērtējumu par 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prakses vietas prakses vadītāja sagatavots praktikanta raksturojums, kurā norāda praktikanta attieksmi pret darbu, darba biedriem un profesionālo sagatavotību;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vārdiem: "praksēm, kas garākas par vienu mēnesi"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praksēm, kas garākas par vienu mēnesi - prakses vietas prakses vadītāja sagatavots praktikanta raksturojums, kurā norāda praktikanta attieksmi pret darbu, darba biedriem un profesionālo sagatavotību;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vienotus nosacījumus prakses organizēšanai. Izglītības iestādei izglītojamā novērtēšanai ir būtiski saņemt informāciju par prakkstikanta attieksmi  pret darbu, darba biedriem un profesionālo sagatavotību neatkarīgi no prakses ilguma.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prakses vietas prakses vadītāja sagatavots praktikanta raksturojums, kurā norāda praktikanta attieksmi pret darbu, darba biedriem un profesionālo sagatavotību;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 prakses pārskats, kurā norāda informāciju par prakses vietu, prakses laikā veiktajiem darbiem un prakses laikā iegūtajām zināšanām, prasmēm un iemaņām;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6.1.4. apakšpunktu citā redakcijā, jo informācija, kas minēta prakses pārskatā ir jau pieejama prakses dienasgrāmatā (6.1.2.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 Ja izglītības iestāde nosaka – prakses pārskats, kurā norāda informāciju par prakses vietu, prakses laikā veiktajiem darbiem un prakses laikā iegūtajām zināšanām, prasmēm un iemaņām;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 prakses pārskats, kurā ietver informāciju par prakses laikā iegūtajām zināšanām, prasmēm un iemaņām, kā arī citu informāciju par prakses laikā sasniegto. Prakses pārskata formu nosaka izglītības iestāde;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6.1.5. līgums par praksi starp praktikantu, izglītības iestādi un prakses vietu vai izglītības iestādes lēmums par prakses īstenošanu izglītības iestādē, kurā ietver prakses mērķi, uzdevumus, prakses norises plānojumu, prakses ilgumu, prakses sasniegumu vērtēšanas kārtību, pušu tiesības, pienākumus un atbildību un līguma izbeigšanas nosacījumus.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6.1.5.apakšpunktu citā redakicijā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6.1.5. līgums par praksi starp praktikantu, izglītības iestādi un prakses vietu, kurā ietver prakses mērķi, prakses ilgumu, pušu tiesības, pienākumus un atbildību un līguma izbeigšanas nosacījumus. Līgumam par praksi kā pielikumu var pievienot prakses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kā arī skaidrojam - tā kā praksi var īstenot gan ārpus izglītības iestādes, gan tajā, tad ietverama ir atsauce uz dokumentiem, kuri nepieciešami abos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6.1.5. līgums par praksi starp praktikantu, izglītības iestādi un prakses vietu, ja prakse notiek ārpus izglītības iestādes, vai izglītības iestādes lēmums par prakses īstenošanu, ja prakse notiek izglītības iestādē. Minētajos dokumentos ietver prakses mērķi, uzdevumus, prakses norises plānojumu, prakses ilgumu, prakses sasniegumu vērtēšanas kārtību, pušu tiesības, pienākumus un atbildību, kā arī līgumā - līguma izbeigšanas nosacījumus. Līgumam par praksi, kā arī lēmumam par praksi kā pielikumu var pievienot prakses programmu;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iestāde prakses organizēšanā veic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7. punktu ar papildu apakšpunktu - "Saskaņo ar prakses vietu prakses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var būt gadījumi, kad prakses vieta objektīvu iemeslu dēļ nevar nodrošināt pilnas izglītības iestādes izstrādātās prakses programmas norisi. Attiecīgi izglītības iestādei būtu jāsaskaņo ar prakses vietu tajā nodrošināmās prakses programmu. Piemēram, Vides iekārtu tehniķa kvalifikācijā prakse varētu notikt gan ūdens saimniecības uzņēmumos, gan atkritumu apsaimniekošanas uzņēmumos, un pilnas prakses programmas izpildei izglītības iestādei būtu jāpiesaista dažādi uzņēmumi.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saskaņo ar prakses vietu prakses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iestāde prakses organizēšanā veic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iestāde prakses organizēšanā veic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7.punktu ar apakšpunktu, kas paredz prakses vietas iepazīstināšanu ar prakses mērķiem, praktikantu sasniedzamajiem rezultātiem un vērtēšanas kritērijiem, kā arī ar viņu tiesībām un pienākumiem prakses laikā, un, kas nosaka, ka izglītības iestāde prakses vietai sniedz, tai nepieciešamu informāciju par praktikantu, piemēram, obligātās veselības pārbaudes informācija, vakcināciju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iestāde prakses organizēšanā veic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iepazīstina praktikantu ar prakses prakses mērķiem, uzdevumiem, sasniedzamajiem rezultātiem un vērtēšanas kritērijiem, kā arī ar viņa tiesībām un pienākumiem prakses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 ka izglītības iestāde iepazīstina ar prakses mērķiem, uzdevumiem, sasniedzamajiem rezultātiem un vērtēšanas kritērijiem, tiesībām un pienākumiem prakses laikā ne tikai praktikantu, bet arī prakses vietu.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Iepazīstina praktikantu </w:t>
            </w:r>
            <w:r w:rsidR="00000000" w:rsidRPr="00000000" w:rsidDel="00000000">
              <w:rPr>
                <w:b w:val="1"/>
                <w:rtl w:val="0"/>
              </w:rPr>
              <w:t xml:space="preserve">un prakses vietu</w:t>
            </w:r>
            <w:r w:rsidR="00000000" w:rsidRPr="00000000" w:rsidDel="00000000">
              <w:rPr>
                <w:rtl w:val="0"/>
              </w:rPr>
              <w:t xml:space="preserve"> ar prakses </w:t>
            </w:r>
            <w:r w:rsidR="00000000" w:rsidRPr="00000000" w:rsidDel="00000000">
              <w:rPr>
                <w:strike w:val="1"/>
                <w:rtl w:val="0"/>
              </w:rPr>
              <w:t xml:space="preserve">prakses </w:t>
            </w:r>
            <w:r w:rsidR="00000000" w:rsidRPr="00000000" w:rsidDel="00000000">
              <w:rPr>
                <w:rtl w:val="0"/>
              </w:rPr>
              <w:t xml:space="preserve">mērķiem, uzdevumiem, sasniedzamajiem rezultātiem un vērtēšanas kritērijiem, kā arī ar viņa tiesībām un pienākumiem prakses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iepazīstina praktikantu un prakses vietu ar prakses mērķiem, uzdevumiem, sasniedzamajiem rezultātiem un vērtēšanas kritērijiem, kā arī ar viņu tiesībām un pienākumiem prakses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ieceļ prakses vadītāju – izglītības iestādes darbinieku, kurš kontrolē prakses norisi un sniedz atbalstu praktikantam prakses laikā saskaņā ar izglītības iestādes apstiprināto prakses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ka izglītības iestādes prakses vadītājs sadarbojas ar prakses vietas prakses vadītāju prakses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ieceļ prakses vadītāju – izglītības iestādes darbinieku, kurš kontrolē prakses norisi un sniedz atbalstu praktikantam prakses laikā saskaņā ar izglītības iestādes apstiprināto prakses programmu </w:t>
            </w:r>
            <w:r w:rsidR="00000000" w:rsidRPr="00000000" w:rsidDel="00000000">
              <w:rPr>
                <w:b w:val="1"/>
                <w:rtl w:val="0"/>
              </w:rPr>
              <w:t xml:space="preserve">un sadarbojas ar prakses vietas prakses vadītāju prakses mērķu sasniegšanai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ieceļ prakses vadītāju – izglītības iestādes darbinieku, kurš uzrauga prakses norisi un sniedz atbalstu praktikantam prakses laikā saskaņā ar izglītības iestādes apstiprināto prakses programmu un sadarbojas ar prakses vietas prakses vadītāju prakses mērķu sasniegšanai;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pēc prakses, pamatojoties uz praktikanta iesniegtajiem prakses dokumentiem un prakses aizstāvēšanas rezultātiem, novērtē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7.4.punktu citā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pēc prakses, pamatojoties uz praktikanta iesniegtajiem prakses dokumentiem un praksei, kas ilgāka par vienu mēnesi, prakses aizstāvēšanas rezultātiem, novērtē praksi;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7.5 punkts precizēts. Vēršam uzmanību, ka noteikumu 8.8. punkts nenosaka obiligātu prakses noslēguma pasākumu. Tādējādi nav nepieciešams paredzēt izņēmumu attiecībā uz noslēguma pasākumu praksēm, kas īsākas par 1 mēnesi.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pēc prakses, pamatojoties uz praktikanta iesniegtajiem prakses dokumentiem un </w:t>
            </w:r>
            <w:r w:rsidR="00000000" w:rsidRPr="00000000" w:rsidDel="00000000">
              <w:rPr>
                <w:rtl w:val="0"/>
              </w:rPr>
              <w:t xml:space="preserve">8.8. </w:t>
            </w:r>
            <w:r w:rsidR="00000000" w:rsidRPr="00000000" w:rsidDel="00000000">
              <w:rPr>
                <w:rtl w:val="0"/>
              </w:rPr>
              <w:t xml:space="preserve">apakšpunktā</w:t>
            </w:r>
            <w:r w:rsidR="00000000" w:rsidRPr="00000000" w:rsidDel="00000000">
              <w:rPr>
                <w:rtl w:val="0"/>
              </w:rPr>
              <w:t xml:space="preserve"> minētā prakses noslēguma pasākuma rezultātiem, novērtē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norīko prakses vadītāju – atbilstošajā profesijā strādājošu prakses vietas pārstāvi, kurš nodrošina prakses norisi un apstiprina praktikanta ierakstus šo noteikumu </w:t>
            </w:r>
            <w:r w:rsidR="00000000" w:rsidRPr="00000000" w:rsidDel="00000000">
              <w:rPr>
                <w:rtl w:val="0"/>
              </w:rPr>
              <w:t xml:space="preserve">6.1.2.</w:t>
            </w:r>
            <w:r w:rsidR="00000000" w:rsidRPr="00000000" w:rsidDel="00000000">
              <w:rPr>
                <w:rtl w:val="0"/>
              </w:rPr>
              <w:t xml:space="preserve"> un </w:t>
            </w:r>
            <w:r w:rsidR="00000000" w:rsidRPr="00000000" w:rsidDel="00000000">
              <w:rPr>
                <w:rtl w:val="0"/>
              </w:rPr>
              <w:t xml:space="preserve">6.1.4. </w:t>
            </w:r>
            <w:r w:rsidR="00000000" w:rsidRPr="00000000" w:rsidDel="00000000">
              <w:rPr>
                <w:rtl w:val="0"/>
              </w:rPr>
              <w:t xml:space="preserve">apakšpunktos</w:t>
            </w:r>
            <w:r w:rsidR="00000000" w:rsidRPr="00000000" w:rsidDel="00000000">
              <w:rPr>
                <w:rtl w:val="0"/>
              </w:rPr>
              <w:t xml:space="preserve"> minētajos dokumentos vai attiecīgi koledžas vai augstskolas noteiktos dokumentos par prakses norisi un sasniegtajiem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skaidrības labad precizēt, ka prakses vietas prakses vadītājs ir atbildīgs arī par praktikanta uzraudzību: gan attiecībā uz prakses uzdevumu izpildi, gan darba drošības un darba aizsardzības prasību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norīko prakses vadītāju – atbilstošajā profesijā strādājošu prakses vietas pārstāvi, kurš nodrošina prakses norisi </w:t>
            </w:r>
            <w:r w:rsidR="00000000" w:rsidRPr="00000000" w:rsidDel="00000000">
              <w:rPr>
                <w:b w:val="1"/>
                <w:rtl w:val="0"/>
              </w:rPr>
              <w:t xml:space="preserve">un praktikanta uzraudzību,</w:t>
            </w:r>
            <w:r w:rsidR="00000000" w:rsidRPr="00000000" w:rsidDel="00000000">
              <w:rPr>
                <w:rtl w:val="0"/>
              </w:rPr>
              <w:t xml:space="preserve"> un apstiprina praktikanta ierakstus šo noteikumu </w:t>
            </w:r>
            <w:r w:rsidR="00000000" w:rsidRPr="00000000" w:rsidDel="00000000">
              <w:rPr>
                <w:rtl w:val="0"/>
              </w:rPr>
              <w:t xml:space="preserve">6.1.2.</w:t>
            </w:r>
            <w:r w:rsidR="00000000" w:rsidRPr="00000000" w:rsidDel="00000000">
              <w:rPr>
                <w:rtl w:val="0"/>
              </w:rPr>
              <w:t xml:space="preserve"> un </w:t>
            </w:r>
            <w:r w:rsidR="00000000" w:rsidRPr="00000000" w:rsidDel="00000000">
              <w:rPr>
                <w:rtl w:val="0"/>
              </w:rPr>
              <w:t xml:space="preserve">6.1.4. </w:t>
            </w:r>
            <w:r w:rsidR="00000000" w:rsidRPr="00000000" w:rsidDel="00000000">
              <w:rPr>
                <w:rtl w:val="0"/>
              </w:rPr>
              <w:t xml:space="preserve">apakšpunktos</w:t>
            </w:r>
            <w:r w:rsidR="00000000" w:rsidRPr="00000000" w:rsidDel="00000000">
              <w:rPr>
                <w:rtl w:val="0"/>
              </w:rPr>
              <w:t xml:space="preserve"> minētajos dokumentos vai attiecīgi koledžas vai augstskolas noteiktos dokumentos par prakses norisi un sasniegtajiem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norīko prakses vadītāju – atbilstošajā profesijā strādājošu prakses vietas pārstāvi, kurš nodrošina prakses norisi, praktikanta uzraudzību un apstiprina praktikanta ierakstus šo noteikumu </w:t>
            </w:r>
            <w:r w:rsidR="00000000" w:rsidRPr="00000000" w:rsidDel="00000000">
              <w:rPr>
                <w:rtl w:val="0"/>
              </w:rPr>
              <w:t xml:space="preserve">6.1.2. </w:t>
            </w:r>
            <w:r w:rsidR="00000000" w:rsidRPr="00000000" w:rsidDel="00000000">
              <w:rPr>
                <w:rtl w:val="0"/>
              </w:rPr>
              <w:t xml:space="preserve">apakšpunktā</w:t>
            </w:r>
            <w:r w:rsidR="00000000" w:rsidRPr="00000000" w:rsidDel="00000000">
              <w:rPr>
                <w:rtl w:val="0"/>
              </w:rPr>
              <w:t xml:space="preserve"> minētajā dokumentā vai attiecīgi koledžas vai augstskolas noteiktos dokumentos par prakses norisi un sasniegtajiem rezultātiem;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neuzdod praktikantu veikt darbus kas neatbilst prakses uzdevumiem;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prakses vieta neuzdod praktikantam veikt darbus, kas neatbilst prakses programmai, nevis "uzdevumiem". Skaidrojam, ka prakses uzdevumi ir tikai prakses programmas daļa. Prakses programmā ir norādīti arī prakses mērķi un sasniedzamie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neuzdod praktikantu veikt darbus kas neatbilst prakses </w:t>
            </w:r>
            <w:r w:rsidR="00000000" w:rsidRPr="00000000" w:rsidDel="00000000">
              <w:rPr>
                <w:strike w:val="1"/>
                <w:rtl w:val="0"/>
              </w:rPr>
              <w:t xml:space="preserve">uzdevumiem </w:t>
            </w:r>
            <w:r w:rsidR="00000000" w:rsidRPr="00000000" w:rsidDel="00000000">
              <w:rPr>
                <w:b w:val="1"/>
                <w:rtl w:val="0"/>
              </w:rPr>
              <w:t xml:space="preserve">programmai</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neuzdod praktikantam veikt darbus, kas neatbilst prakses programmai;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prakses noslēgumā novērtē praktikanta praksi, sagatavo praktikanta raksturojumu un sniedz priekšlikumus praktikantam un izglītības iestādei mācību procesa pilnveidei.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ka priekšlikumu sniegšana praktikantam un izglītības iestādei mācību procesa pilnveidei (turpmāk - priekšlikumi) ir prakses vietas tiesības, nevis pienākums. Priekšlikumus var sniegt tikai tādā gadījumā, ja tādi rodas.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prakses noslēgumā novērtē praktikanta praksi, sagatavo praktikanta raksturojumu un sniedz priekšlikumus praktikantam un izglītības iestādei mācību procesa pilnveidei</w:t>
            </w:r>
            <w:r w:rsidR="00000000" w:rsidRPr="00000000" w:rsidDel="00000000">
              <w:rPr>
                <w:b w:val="1"/>
                <w:rtl w:val="0"/>
              </w:rPr>
              <w:t xml:space="preserve">, ja tādi rodas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prakses noslēgumā novērtē praktikanta praksi, sagatavo šo noteikumu </w:t>
            </w:r>
            <w:r w:rsidR="00000000" w:rsidRPr="00000000" w:rsidDel="00000000">
              <w:rPr>
                <w:rtl w:val="0"/>
              </w:rPr>
              <w:t xml:space="preserve">6.1.3. </w:t>
            </w:r>
            <w:r w:rsidR="00000000" w:rsidRPr="00000000" w:rsidDel="00000000">
              <w:rPr>
                <w:rtl w:val="0"/>
              </w:rPr>
              <w:t xml:space="preserve">apakšpunktā</w:t>
            </w:r>
            <w:r w:rsidR="00000000" w:rsidRPr="00000000" w:rsidDel="00000000">
              <w:rPr>
                <w:rtl w:val="0"/>
              </w:rPr>
              <w:t xml:space="preserve"> minēto praktikanta raksturojumu un sniedz priekšlikumus praktikantam un izglītības iestādei mācību procesa pilnveidei, ja tādi rodas.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4.sadaļu par tiesību akta projekta ietekmi uz spēkā esošo tiesību normu sistēmu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prakses organizācijas finansēšanas kārtību (vai iekļaut skaidrojumu par prakses finansēšanas kārtību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prakses īstenošanu (Ministru kabineta 2023. gada 13. jūnija noteikumiem Nr.305 "Noteikumi par valsts profesionālās augstākās izglītības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pastāv gadījumi, ka prakses vietai ir sadarbības līgums ar izglītības iestādi, tad līgumu par praksi izglītības iestāde slēdz ar praktikantu, ir nepieciešams atrunāt prakses līgumu slēgšanas kārtību, ņemot vērā prakses organizēšanas un finansēšanas kartību, administratīvo slogu un tam nepieciešamo papildus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pārskatīt un precizēt Ministru kabineta 2007. gada 2. oktobra noteikumus Nr.655 "Noteikumi par profesionālās izglītības programmu īstenošanas izmaksu minimumu uz vienu izglītojamo", tā kā jaunās papildus administratīvās prasības – par prakses vietas sagatavoto praktikantu raksturojumu un līgumu slēgšanu uzliek papildus administratīvās izmaksas, kas neietilpst spēkā esošajā izmaksu minimumā.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ja prakses dalījums, kā sadaļā “Risinājuma apraksts” ietverts “</w:t>
            </w:r>
            <w:r w:rsidR="00000000" w:rsidRPr="00000000" w:rsidDel="00000000">
              <w:rPr>
                <w:i w:val="1"/>
                <w:rtl w:val="0"/>
              </w:rPr>
              <w:t xml:space="preserve">prakse vairs netiek dalīta mācību praksē un kvalifikācijas praksē</w:t>
            </w:r>
            <w:r w:rsidR="00000000" w:rsidRPr="00000000" w:rsidDel="00000000">
              <w:rPr>
                <w:rtl w:val="0"/>
              </w:rPr>
              <w:t xml:space="preserve">” tiek izslēgts, attiecīgi grozījumi ir jāveic vienlaicīgi arī Ministru kabineta 2007. gada 2. oktobra noteikumus Nr.655 "Noteikumi par profesionālās izglītības programmu īstenošanas izmaksu minimumu uz vienu izglītojamo", jo tur šāds dalījums vēl praksē pastāv spēkā esošajā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precizēt Ministru kabineta 2007. gada 2. oktobra noteikumus Nr.655 "Noteikumi par profesionālās izglītības programmu īstenošanas izmaksu minimumu uz vienu izglītojamo".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precizēt Ministru kabineta 2023. gada 13. jūnija noteikumiem Nr.305 "Noteikumi par valsts profesionālās augstākās izglītības standartu" par prakses īstenošanu, līgumiem un to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novērtēšanai un novērtējuma ziņojuma sagatavošanai Vienotajā tiesību aktu izstrādes un saskaņošanas portālā" (TAP) noteikumu projekta anotācijas 4. sadaļā norāda tos tiesību aktus, kuros jāizdara grozījumi tiešā kopsakarībā ar attiecīgo izstrādājamo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13. jūnija noteikumos Nr.305 "Noteikumi par valsts profesionālās augstākās izglītības standartu" (turpmāk - noteikumi Nr.305)  ir noteikts regulējums par  prakses īstenošanu, līgumiem un to slēgšanu. Noteikumu projekta 6.2.1. apakšpunktā ir atsauce uz normatīvo aktu par valsts profesionālās augstākās izglītības standartu,  kas arī ir noteikumi Nr.305. Saskaņā ar noteikumu projekta 6.2.1. apakšpunktu   profesionālajās augstākās izglītības programmās prakses organizēšanai nepieciešami prakses dokumenti, kas noteikti normatīvajā aktā par valsts profesionālās augstākās izglītības standartu, proti, noteikumos Nr.305. Tādējādi saistībā ar noteikumu projektu nav nepieciešams izdarīt grozījumus noteikumos Nr.305 un līdz ar to nav nepieciešams noteikumus Nr.305 norādīt anotācijas 4. sadaļā kā saistīto tiesību aktu.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nepieciešamību precizēt ar praksi saistīto terminoloģiju Ministru kabineta 2007. gada 2. oktobra noteikumos Nr.655 "Noteikumi par profesionālās izglītības programmu īstenošanas izmaksu minimumu uz vienu izglītojamo" (turpmāk - noteikumi Nr. 655) vēršam uzmanību, ka terminoloģijas izmaiņas, nenodalot kvalifikācijas praksi no mācību prakses, izriet no 2022. gada 3. marta grozījumiem Profesionālās izglītības likumā nevis no noteikumu projektā minētā. Līdz ar to nepieciešamība precizēt noteikumos Nr. 305  terminoloģiju neizriet no noteikumu projektā minētā.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prakses finansēšanu, vēršam uzmanību, ka prakse ir izglītības programmas sastāvdaļa un tā tiek finansēta izglītības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Prakses organizācijas kārtība profesionālās izglītības 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 iespēju aizstāt noteikuma projekta nosaukumā vārdu "organizācijas" ar vārdu "organizēšanas", ņemot vērā ka 1. punktā ir lietots vārds "organizēšanas".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Prakses organizēšanas kārtība profesionālās izglītības programmās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w:t>
            </w:r>
            <w:r w:rsidR="00000000" w:rsidRPr="00000000" w:rsidDel="00000000">
              <w:rPr>
                <w:rtl w:val="0"/>
              </w:rPr>
              <w:t xml:space="preserve">10. </w:t>
            </w:r>
            <w:r w:rsidR="00000000" w:rsidRPr="00000000" w:rsidDel="00000000">
              <w:rPr>
                <w:rtl w:val="0"/>
              </w:rPr>
              <w:t xml:space="preserve">punkts</w:t>
            </w:r>
            <w:r w:rsidR="00000000" w:rsidRPr="00000000" w:rsidDel="00000000">
              <w:rPr>
                <w:rtl w:val="0"/>
              </w:rPr>
              <w:t xml:space="preserve">  neattiecas uz Iekšlietu ministrijas sistēmas iestāžu amatpersonām ar speciālajām dienesta pakāpēm, kas mācās Iekšlietu ministrijas sistēmas izglītības iestādēs, kā arī uz praktikantiem Ugunsdrošības un civilās aizsardzības koledžas profesionālās izglītības programmās, kuras tiek īstenotas pēc komersanta pasūtījuma.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Aizsardzības ministrijas padotībā esošā izglītības iestāde -  Pulkveža Oskara Kalpaka profesionālā vidusskola praksi izglītojamiem īsteno sadarbībā ar Nacionālajiem bruņotajiem spēkiem, ierosinām noteikumu projektā paredzēt attiecīgu izņēmumu prakses līguma slēgšanai.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6.1.5. punkts neattiecas uz Pulkveža Oskara Kalpaka profesionālo vidusskolu, ja prakse tiek īstenota sadarbībā ar Nacionālajiem bruņotajiem spēkiem"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w:t>
            </w:r>
            <w:r w:rsidR="00000000" w:rsidRPr="00000000" w:rsidDel="00000000">
              <w:rPr>
                <w:rtl w:val="0"/>
              </w:rPr>
              <w:t xml:space="preserve">10. </w:t>
            </w:r>
            <w:r w:rsidR="00000000" w:rsidRPr="00000000" w:rsidDel="00000000">
              <w:rPr>
                <w:rtl w:val="0"/>
              </w:rPr>
              <w:t xml:space="preserve">punkts</w:t>
            </w:r>
            <w:r w:rsidR="00000000" w:rsidRPr="00000000" w:rsidDel="00000000">
              <w:rPr>
                <w:rtl w:val="0"/>
              </w:rPr>
              <w:t xml:space="preserve">  neattiecas uz Iekšlietu ministrijas sistēmas iestāžu amatpersonām ar speciālajām dienesta pakāpēm, kas mācās Iekšlietu ministrijas sistēmas izglītības iestādēs, kā arī uz praktikantiem Ugunsdrošības un civilās aizsardzības koledžas profesionālās izglītības programmās, kuras tiek īstenotas pēc komersanta pasūtījuma. Šo noteikumu  6.1.5. punkts neattiecas uz Pulkveža Oskara Kalpaka profesionālo vidusskolu, ja prakse tiek īstenota sadarbībā ar Nacionālajiem bruņotajiem spēkiem.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Prakses organizācijai nepieciešami šādi dokumenti (turpmāk – prakses dokumenti) elektroniskā vai papīra formā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punktu, lieka atstarpe pirms zīmes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Prakses organizēšanai nepieciešami šādi dokumenti (turpmāk – prakses dokumenti) elektroniskā vai papīra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Prakses organizācijai nepieciešami šādi dokumenti (turpmāk – prakses dokumenti) elektroniskā vai papīra formā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6.1.6.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prakses īstenošanu izglītības iestādē sagatavo rīkojumu, kurā ietver praktikanta vārdu, uzvārdu, personas kodu, prakses īstenošanas laiku, prakses vadītāja amata nosaukumu, vārdu un uzvārdu.”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Prakses organizēšanai nepieciešami šādi dokumenti (turpmāk – prakses dokumenti) elektroniskā vai papīra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prakses programma, kurā norāda prakses mērķi, uzdevumus, sasniedzamos rezultātus un vērtēšanas kritērijus, prakses apjomu, sadalījumu pa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projekta 6.1.1. punktu, apvienojot – “uzdevumus un sasniedzamos rezultātus, vērtēšanas kritērijus”, jo pēc būtības uzdevumi ietver sasniedzamos rezultātus, atsevišķos prakses veidos tie nebūtu atsevišķi jānorāda. Vienlaikus lūdzam svītrot 6.1.1. punktā vārdus "sadalījumu pa gadiem", jo prakses sadalījums pa gadiem tiek atspoguļots mācību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prakses programma, kurā norāda prakses mērķi, uzdevumus un sasniedzamos rezultātus, vērtēšanas kritērijus un prakses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prakses programma, kurā norāda prakses mērķi, uzdevumus un sasniedzamos rezultātus, vērtēšanas kritērijus un prakses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prakses dienasgrāmata, kurā norāda praktikanta vārdu, uzvārdu, kursu, grupu, prakses vietu un laiku, izglītības iestādes prakses vadītāja un prakses vietas prakses vadītāja vārdu, uzvārdu, kā arī prakses laikā  apgūtās 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profesionālās izglītības iestādēs šobrīd pastāv divas pieejas prakses uzdevumu un sasniedzamo uzdevumu fiksēšanai, t.i. gan prakses dienasgrāmata, gan prakses pārskats, lūdzam papildināt projekta 6.1.2.punktu ar vārdiem "vai prakses pārskats", tādējādi ļaujot izglītības iestādēm rīcības brīvību prakses īstenošanas detalizācijas atspoguļošanā. Attiecīgi lūdzam svītrot projekta 6.1.4. punktu. Vienlaikus rosinām papildināt arī anotāciju, ka prakses pārskatā var iekļaut citu izglītības iestādes noteiktu informāciju atbilstoši prakses specifikai (piemēram, koncertpraksei mūzikā – pasākuma nosaukumu, darba izpildes laiku stundās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prakses dienasgrāmata vai prakses pārskats, kurā norāda praktikanta vārdu, uzvārdu, kursu, grupu, prakses vietu un laiku, izglītības iestādes prakses vadītāja un prakses vietas prakses vadītāja vārdu, uzvārdu, kā arī prakses laikā  apgūtās 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un 6.1.4. ir redakcionāli precizēti. Skaidrojam, ka prakses dienasgrāmata un prakses pārskats ir atšķirīgi dokumenti ar atšķirīgu mērķi, nozīmi un ietveramo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prakses dienasgrāmata, kurā norāda praktikanta vārdu, uzvārdu, kursu, grupu, prakses vietu un laiku, izglītības iestādes prakses vadītāja un prakses vietas prakses vadītāja vārdu, uzvārdu, kā arī prakses laikā sasniegtos mācīšanās rezultātus un prakses vadītāja prakses vietā novērtējumu par 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prakses vietas prakses vadītāja sagatavots praktikanta raksturojums, kurā norāda praktikanta attieksmi pret darbu, darba biedriem un profesionālo sagatavotību;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6.1.3. apakšpunktu vai apvienot ar 9.5. apakšpunktu. Projekta 6. punkts pēc būtības nosaka priekšnosacījumus praksei, t.i. kādi dokumenti ir nepieciešami, lai praktikantu nosūtītu praksē, savukārt 6.1.3. apakšpunkts nosaka prakses vietas prakses vadītāja sagatavotu praktikanta raksturojumu, kurā norāda praktikanta attieksmi pret darbu, darba biedriem un profesionālo sagatavotību. Proti no minētā punkta redakcijas izriet, ka prakses vadītāja sagatavots praktikanta raksturojums tiek rakstīts pēc izietās prakses, līdz ar to tas nesaskan ar attiecīga punkta ievaddaļu.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prakses vietas prakses vadītāja sagatavots praktikanta raksturojums, kurā norāda praktikanta attieksmi pret darbu, darba biedriem un profesionālo sagatavotību;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 prakses pārskats, kurā norāda informāciju par prakses vietu, prakses laikā veiktajiem darbiem un prakses laikā iegūtajām zināšanām, prasmēm un iemaņām;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profesionālās izglītības iestādēs šobrīd pastāv divas pieejas prakses uzdevumu un sasniedzamo uzdevumu fiksēšanai, t.i. gan prakses dienasgrāmata, gan prakses pārskats, lūdzam svītrot projekta 6.1.4. punktu, iekļaujot to projekta 6.1.2.punktā. Tādējādi ļaujot izglītības iestādēm rīcības brīvību prakses īstenošanas detalizācijas atspoguļošanā.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prakses īstenošanu izglītības iestādē sagatavo rīkojumu, kurā ietver praktikanta vārdu, uzvārdu, personas kodu, prakses īstenošanas laiku, prakses vadītāja amata nosaukumu, vārdu un uzvārdu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 prakses pārskats, kurā ietver informāciju par prakses laikā iegūtajām zināšanām, prasmēm un iemaņām, kā arī citu informāciju par prakses laikā sasniegto. Prakses pārskata formu nosaka izglītības iestāde;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6.1.5. līgums par praksi starp praktikantu, izglītības iestādi un prakses vietu vai izglītības iestādes lēmums par prakses īstenošanu izglītības iestādē, kurā ietver prakses mērķi, uzdevumus, prakses norises plānojumu, prakses ilgumu, prakses sasniegumu vērtēšanas kārtību, pušu tiesības, pienākumus un atbildību un līguma izbeigšanas nosacījumus.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6.1.5.punktu, skaidrāk nošķirot prakses īstenošanu izglītības iestādē un darba vidē. Piemēram, nosakot, ka "izglītības iestādes lēmums vai rīkojums par prakses īstenošanu izglītības iestādē vai līgums par praksi starp praktikantu, izglītības iestādi un prakses vietu par prakses īstenošanu darba vidē, kurā ietver prakses mērķi, uzdevumus, prakses norises plānojumu, prakses ilgumu, prakses sasniegumu vērtēšanas kārtību, pušu tiesības, pienākumus un atbildību un līguma izbeigšanas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projekta 6.1.5. punktā ietvertais par prakses līgumā atspoguļojamo informāciju dublējas ar prakses programmā iekļaujamo informāciju, kura būtu prakses līguma neatņemama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lēmums vai rīkojums par prakses īstenošanu izglītības iestādē vai līgums par praksi starp praktikantu, izglītības iestādi un prakses vietu par prakses īstenošanu darba vidē, kurā ietver prakses mērķi, uzdevumus, prakses norises plānojumu, prakses ilgumu, prakses sasniegumu vērtēšanas kārtību, pušu tiesības, pienākumus un atbildību un līguma izbeigšanas nosacījumus.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6.1.5. līgums par praksi starp praktikantu, izglītības iestādi un prakses vietu, ja prakse notiek ārpus izglītības iestādes, vai izglītības iestādes lēmums par prakses īstenošanu, ja prakse notiek izglītības iestādē. Minētajos dokumentos ietver prakses mērķi, uzdevumus, prakses norises plānojumu, prakses ilgumu, prakses sasniegumu vērtēšanas kārtību, pušu tiesības, pienākumus un atbildību, kā arī līgumā - līguma izbeigšanas nosacījumus. Līgumam par praksi, kā arī lēmumam par praksi kā pielikumu var pievienot prakses programmu;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iepazīstina praktikantu ar prakses prakses mērķiem, uzdevumiem, sasniedzamajiem rezultātiem un vērtēšanas kritērijiem, kā arī ar viņa tiesībām un pienākumiem prakses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7.2.apakšpunktā dublējošo vārdu "prakses".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iepazīstina praktikantu un prakses vietu ar prakses mērķiem, uzdevumiem, sasniedzamajiem rezultātiem un vērtēšanas kritērijiem, kā arī ar viņu tiesībām un pienākumiem prakses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iepazīstina praktikantu ar prakses prakses mērķiem, uzdevumiem, sasniedzamajiem rezultātiem un vērtēšanas kritērijiem, kā arī ar viņa tiesībām un pienākumiem prakses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teikuma pirmajā daļā atkārtojošos vārdu "prakses".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7.2. iepazīstina praktikantu ar prakses mērķiem, uzdevumiem, sasniedzamajiem rezultātiem un vērtēšanas kritērijiem, kā arī ar viņa tiesībām un pienākumiem prakses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iepazīstina praktikantu un prakses vietu ar prakses mērķiem, uzdevumiem, sasniedzamajiem rezultātiem un vērtēšanas kritērijiem, kā arī ar viņu tiesībām un pienākumiem prakses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Praktikantam prakses organizēšanā ir šādi pienākumi: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Praktikantam prakses organizēšanā ir šādi pienākumi: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8.p. vārdu "organizēšanā" ar vārdu "laikā" vai "norises vietā", jo šajā gadījumā  praktikants piedalās prakses izpildē nevis organizē sev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Praktikantam prakses laikā (vai -norises vietā)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Praktikantam prakses norisē ir šādi pienākumi: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pirms prakses iepazīties ar iekšējās kārtības un darba aizsardzības prasībām prakses vietā un ievērot 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8.2. apakšpunktu, jo apakšpunktā ir noteikts, ka praktikantam pirms prakses ir jāiepazīstas ar iekšējās kārtības un darba aizsardzības prasībām prakses vietā un ievērot tās. Minētais nozīmē, ka praktikantam pašam vēl nesākot iziet praksi ir jāatrod prakses vietas dokumenti, kas nosaka iekšējo kārtību un darba aizsardzības prasības un jāiepazīstas ar tiem. Ja minētais netiks izpildīts, proti, ja dokumenti nebūs publiski pieejami vai pieejami daļēji praktikants nespēs pilnvērtīgi izpildīt visus 8. punktā noteiktus pienākumus. Papildus, 8.2. apakšpunkts daļēji dublējas ar 9.3.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pirms prakses uzsākšanas iepazīties ar iekšējās kārtības un darba aizsardzības prasībām prakses vietā un ievērot tās;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iestādes noteiktajos termiņos un atbilstoši apgūstamajai izglītības programmai aizpildīt šo noteikumu </w:t>
            </w:r>
            <w:r w:rsidR="00000000" w:rsidRPr="00000000" w:rsidDel="00000000">
              <w:rPr>
                <w:rtl w:val="0"/>
              </w:rPr>
              <w:t xml:space="preserve">6.1.2.</w:t>
            </w:r>
            <w:r w:rsidR="00000000" w:rsidRPr="00000000" w:rsidDel="00000000">
              <w:rPr>
                <w:rtl w:val="0"/>
              </w:rPr>
              <w:t xml:space="preserve"> un </w:t>
            </w:r>
            <w:r w:rsidR="00000000" w:rsidRPr="00000000" w:rsidDel="00000000">
              <w:rPr>
                <w:rtl w:val="0"/>
              </w:rPr>
              <w:t xml:space="preserve">6.1.4. </w:t>
            </w:r>
            <w:r w:rsidR="00000000" w:rsidRPr="00000000" w:rsidDel="00000000">
              <w:rPr>
                <w:rtl w:val="0"/>
              </w:rPr>
              <w:t xml:space="preserve">apakšpunktos</w:t>
            </w:r>
            <w:r w:rsidR="00000000" w:rsidRPr="00000000" w:rsidDel="00000000">
              <w:rPr>
                <w:rtl w:val="0"/>
              </w:rPr>
              <w:t xml:space="preserve"> minētos dokumentus vai attiecīgi koledžas vai augstskolas noteiktos dokumentus par prakses norisi un sasniegtajiem rezultātiem;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normu, jo nav saprotams, par kādu iestādi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izglītības iestādes noteiktajos termiņos un atbilstoši apgūstamajai izglītības programmai aizpildīt šo noteikumu </w:t>
            </w:r>
            <w:r w:rsidR="00000000" w:rsidRPr="00000000" w:rsidDel="00000000">
              <w:rPr>
                <w:rtl w:val="0"/>
              </w:rPr>
              <w:t xml:space="preserve">6.1.2. </w:t>
            </w:r>
            <w:r w:rsidR="00000000" w:rsidRPr="00000000" w:rsidDel="00000000">
              <w:rPr>
                <w:rtl w:val="0"/>
              </w:rPr>
              <w:t xml:space="preserve"> un  6.1.4. apakšpunktā</w:t>
            </w:r>
            <w:r w:rsidR="00000000" w:rsidRPr="00000000" w:rsidDel="00000000">
              <w:rPr>
                <w:rtl w:val="0"/>
              </w:rPr>
              <w:t xml:space="preserve">  minētos dokumentus vai attiecīgi koledžas vai augstskolas noteiktos dokumentus par prakses norisi un sasniegtajiem rezultātiem;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nodrošina praktikantam prakses programmai, kā arī darba aizsardzības prasībām, ugunsdrošības un higiēniskajām normām atbilstošu darba vietu;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"higiēniskajām" ar vārdu "higiēnas", jo normatīvajos aktos lietota vārdkopa "higiēnas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nodrošina praktikantam prakses programmai, kā arī darba aizsardzības prasībām, ugunsdrošības un higiēnas normām atbilstošu darba vietu;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nodrošina praktikanta apmācību darba drošības un darba aizsardzības jautājumos, tai skaitā ievadapmācību un instruktāžu prakses vietā, kā arī veic instruktāžu ugunsdrošībā un nodrošina praktikanta uzraudzību minētajās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9.3.apakšpunktā svītrot vārdus "darba drošības un", jo darba aizsardzības normatīvajos aktos tiek lietos termins "darba aizsardzība", kas saskaņā ar Darba aizsardzības likuma 1.panta 1.punktu aptver nodarbinātā drošību un veselību darbā.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nodrošina praktikanta apmācību darba aizsardzības jautājumos, tai skaitā ievadapmācību un instruktāžu prakses vietā, kā arī veic instruktāžu ugunsdrošībā un nodrošina praktikanta uzraudzību minētajās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nodrošina praktikanta apmācību darba aizsardzības jautājumos, tai skaitā ievadapmācību un instruktāžu prakses vietā, kā arī veic instruktāžu ugunsdrošībā un nodrošina praktikanta uzraudzību minētajās jomās;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nodrošina praktikanta apmācību darba drošības un darba aizsardzības jautājumos, tai skaitā ievadapmācību un instruktāžu prakses vietā, kā arī veic instruktāžu ugunsdrošībā un nodrošina praktikanta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tiks precizēts 9.2. apakšpunkts atbilstoši LDDK iebildumam par praktikanta uzraudzību, tad 9.3. apakšpunktā "un nodrošina praktikanta uzraudzību"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praktikanta uzraudzība ir jāveic gan attiecībā uz prakses uzdevumu izpildi, gan attiecībā uz darba drošības un darba aizsardzības prasību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praktikanta apmācību darba drošības un darba aizsardzības jautājumos, tai skaitā ievadapmācību un instruktāžu prakses vietā, kā arī veic instruktāžu ugunsdrošībā </w:t>
            </w:r>
            <w:r w:rsidR="00000000" w:rsidRPr="00000000" w:rsidDel="00000000">
              <w:rPr>
                <w:strike w:val="1"/>
                <w:rtl w:val="0"/>
              </w:rPr>
              <w:t xml:space="preserve">un nodrošina praktikanta uzraudzību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nodrošina praktikanta apmācību darba aizsardzības jautājumos, tai skaitā ievadapmācību un instruktāžu prakses vietā, kā arī veic instruktāžu ugunsdrošībā un nodrošina praktikanta uzraudzību minētajās jomās;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neuzdod praktikantu veikt darbus kas neatbilst prakses uzdevumiem;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neuzdod praktikantam veikt darbus, kas neatbilst prakses uzdevumiem;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neuzdod praktikantam veikt darbus, kas neatbilst prakses programmai;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sniegt anotācijā skaidrojumu par izglītības tematiskās jomas “Mākslas” prakses specifiku, ņemot vērā to, ka prakse skatuves mākslas programmās ir nepārtraukta – visa mācību gada garumā un tiek piemērota reālai un aktuālai koncertdzīvei un mūzikas jomas aktivitātēm. Līdz ar to iespējami specifiski līgumu veidi, piemēram ar Latvijas Nacionālo operu un baletu par prakses nodrošinājumu visas sezonas ilgumā.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w:t>
            </w:r>
            <w:r w:rsidR="00000000" w:rsidRPr="00000000" w:rsidDel="00000000">
              <w:rPr>
                <w:i w:val="1"/>
                <w:rtl w:val="0"/>
              </w:rPr>
              <w:t xml:space="preserve">visu</w:t>
            </w:r>
            <w:r w:rsidR="00000000" w:rsidRPr="00000000" w:rsidDel="00000000">
              <w:rPr>
                <w:rtl w:val="0"/>
              </w:rPr>
              <w:t xml:space="preserve"> prakses </w:t>
            </w:r>
            <w:r w:rsidR="00000000" w:rsidRPr="00000000" w:rsidDel="00000000">
              <w:rPr>
                <w:i w:val="1"/>
                <w:rtl w:val="0"/>
              </w:rPr>
              <w:t xml:space="preserve">veidu</w:t>
            </w:r>
            <w:r w:rsidR="00000000" w:rsidRPr="00000000" w:rsidDel="00000000">
              <w:rPr>
                <w:rtl w:val="0"/>
              </w:rPr>
              <w:t xml:space="preserve"> organizēšanai nepieciešamos dokumentus un tajos ietveramo informāciju, kas līdzīgi kā MK noteikumos Nr. 785 ir prakses programma, prakses dienasgrāmata vai prakses pārskats un līgums par praksi starp praktikantu, profesionālās izglītības iestādi un prakses vietu. Papildus noteikumu projekts paredz noteikt minētajos dokumentos iekļaujamo saturu, lai nodrošinātu vienotu pieeju visās izglītības iestādēs. Ņemot vērā, ka būtisks aspekts ir prakses vietas sagatavotais praktikanta raksturojums, noteikumu projektā paredzēta šāda raksturojuma nepieciešamība</w:t>
            </w:r>
            <w:r w:rsidR="00000000" w:rsidRPr="00000000" w:rsidDel="00000000">
              <w:rPr>
                <w:i w:val="1"/>
                <w:rtl w:val="0"/>
              </w:rPr>
              <w:t xml:space="preserve"> praksei, kura tiek organizēta darba vidē. Īstenojot praksi skatuves mākslas izglītības programmās, piemēram, koncertpraksi, ņemot vērā šāda prakses veida specifiku – audzēkņu dalību vienā vai vairākos koncertos visa mācību gada ietvaros vai koncerta mēģinājumu vērošanu, par šādu praksi iespējams slēgt divpusēju izglītības iestādes un koncertorganizācijas līgumu, tajā paredzot pušu atbildības un pienākumus. Tas nodrošina elastīgu pieeju, nerada administratīvos šķēršļus un sniedz iespējas pielāgot mūzikas un dejas jomas audzēkņu prakses iespējas reālai koncertdzīvei mācību gada garumā (dalība izrādēs un mēģinājumos, viesmākslinieku koncertu un meistarklašu apmeklējumi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profesionālās vidējās izglītības prakses specifiku - īstenošanas iespējas un norises vietu, veidus, skaidrojot, ka prakses īstenošanai darba vidē ir specifiski nosacījumi – papildu dokumenti, t.i., praktikanta raksturojums un līgums par prakses norisi, šādā redakcijā: "Profesionālajā vidējā izglītībā praksi īsteno atbilstoši profesionālās izglītības programmas īstenošanas plānam un mācību norises grafikam. Atbilstoši izglītības programmai praksi var dalīt tēmās vai prakses daļās. Modulārās profesionālās izglītības programmās prakse ietver vienu vai vairākus prakses moduļus. Prakses īstenošanas vieta var būt  darba vide (piemēram, pie komersanta, biedrībā u.c.), profesionālā vidējās izglītības iestāde (mācību darbnīcās, laboratorijās, klasēs utt.) vai profesionālās vidējās izglītības iestādes noteikta vieta (piemēram, plenēra prakse, koncertprakse - koncertzālēs u.c.) atbilstoši prakses programmas saturam.".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Profesionālajā vidējā izglītībā praksi īsteno atbilstoši profesionālās izglītības programmas īstenošanas plānam un mācību norises grafikam. Atbilstoši izglītības programmai praksi var dalīt tēmās vai prakses daļās. Modulārās profesionālās izglītības programmās prakse ietver vienu vai vairākus prakses moduļus. Prakses īstenošanas vieta var būt  darba vide (piemēram, pie komersanta, biedrībā u.c.), profesionālā vidējās izglītības iestāde (mācību darbnīcās, laboratorijās, klasēs utt.) vai profesionālās vidējās izglītības iestādes noteikta vieta (piemēram, plenēra prakse, koncertprakse - koncertzālēs u.c.) atbilstoši prakses programmas saturam.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ietekme uz publisko pārvadi ir jāsniedz anotācijas 7.sadaļā. Līdz ar to ierosinām precizēt anotācijas 7.sadaļu, jo tajā tiek dublēta projekta mērķgrupa, kas ir minēta anotācijas 2.sadaļā.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23-TA-140</w:t>
    </w:r>
    <w:r>
      <w:br/>
    </w:r>
    <w:r w:rsidR="00000000" w:rsidRPr="00000000" w:rsidDel="00000000">
      <w:rPr>
        <w:rtl w:val="0"/>
      </w:rPr>
      <w:t xml:space="preserve">15.08.2023. 10.42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23-TA-140</w:t>
    </w:r>
    <w:r>
      <w:br/>
    </w:r>
    <w:r w:rsidR="00000000" w:rsidRPr="00000000" w:rsidDel="00000000">
      <w:rPr>
        <w:rtl w:val="0"/>
      </w:rPr>
      <w:t xml:space="preserve">15.08.2023. 10.42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Izziņa_23-TA-140.docx</dc:title>
</cp:coreProperties>
</file>

<file path=docProps/custom.xml><?xml version="1.0" encoding="utf-8"?>
<Properties xmlns="http://schemas.openxmlformats.org/officeDocument/2006/custom-properties" xmlns:vt="http://schemas.openxmlformats.org/officeDocument/2006/docPropsVTypes"/>
</file>