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E8E" w:rsidRDefault="008B1E8E" w:rsidP="008B1E8E">
      <w:pPr>
        <w:rPr>
          <w:rFonts w:ascii="Calibri Light" w:hAnsi="Calibri Light" w:cstheme="minorBidi"/>
          <w:color w:val="1F497D"/>
          <w:sz w:val="22"/>
          <w:szCs w:val="22"/>
          <w:lang w:eastAsia="en-US"/>
        </w:rPr>
      </w:pPr>
    </w:p>
    <w:p w:rsidR="008B1E8E" w:rsidRDefault="008B1E8E" w:rsidP="008B1E8E">
      <w:pPr>
        <w:rPr>
          <w:rFonts w:ascii="Calibri" w:eastAsia="Times New Roman" w:hAnsi="Calibri" w:cs="Calibri"/>
          <w:sz w:val="22"/>
          <w:szCs w:val="22"/>
          <w:lang w:val="en-US"/>
        </w:rPr>
      </w:pPr>
      <w:bookmarkStart w:id="0" w:name="_MailOriginal"/>
      <w:bookmarkStart w:id="1" w:name="_GoBack"/>
      <w:bookmarkEnd w:id="1"/>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vm@vm.gov.lv [mailto:vm@vm.gov.lv]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Friday, July 30, 2021 8:48 AM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Pasts IZM &lt;pasts@izm.gov.lv&gt;; Rūta Gintaute - Marihina &lt;Ruta.Gintaute-Marihina@izm.gov.lv&gt;; Laura Vikšere &lt;Laura.Viksere@izm.gov.lv&gt;; Svetlana Batare &lt;svetlana.batare@vm.gov.lv&gt;; </w:t>
      </w:r>
      <w:proofErr w:type="spellStart"/>
      <w:r>
        <w:rPr>
          <w:rFonts w:ascii="Calibri" w:eastAsia="Times New Roman" w:hAnsi="Calibri" w:cs="Calibri"/>
          <w:sz w:val="22"/>
          <w:szCs w:val="22"/>
          <w:lang w:val="en-US"/>
        </w:rPr>
        <w:t>Gundega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Ozoliņa</w:t>
      </w:r>
      <w:proofErr w:type="spellEnd"/>
      <w:r>
        <w:rPr>
          <w:rFonts w:ascii="Calibri" w:eastAsia="Times New Roman" w:hAnsi="Calibri" w:cs="Calibri"/>
          <w:sz w:val="22"/>
          <w:szCs w:val="22"/>
          <w:lang w:val="en-US"/>
        </w:rPr>
        <w:t xml:space="preserve"> &lt;gundega.ozolina@vm.gov.lv&gt;; Kristīne </w:t>
      </w:r>
      <w:proofErr w:type="spellStart"/>
      <w:r>
        <w:rPr>
          <w:rFonts w:ascii="Calibri" w:eastAsia="Times New Roman" w:hAnsi="Calibri" w:cs="Calibri"/>
          <w:sz w:val="22"/>
          <w:szCs w:val="22"/>
          <w:lang w:val="en-US"/>
        </w:rPr>
        <w:t>Kļaviņa</w:t>
      </w:r>
      <w:proofErr w:type="spellEnd"/>
      <w:r>
        <w:rPr>
          <w:rFonts w:ascii="Calibri" w:eastAsia="Times New Roman" w:hAnsi="Calibri" w:cs="Calibri"/>
          <w:sz w:val="22"/>
          <w:szCs w:val="22"/>
          <w:lang w:val="en-US"/>
        </w:rPr>
        <w:t xml:space="preserve"> &lt;kristine.klavina@vm.gov.lv&gt;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22.07.2021 </w:t>
      </w:r>
      <w:proofErr w:type="spellStart"/>
      <w:r>
        <w:rPr>
          <w:rFonts w:ascii="Calibri" w:eastAsia="Times New Roman" w:hAnsi="Calibri" w:cs="Calibri"/>
          <w:sz w:val="22"/>
          <w:szCs w:val="22"/>
          <w:lang w:val="en-US"/>
        </w:rPr>
        <w:t>Nr</w:t>
      </w:r>
      <w:proofErr w:type="spellEnd"/>
      <w:r>
        <w:rPr>
          <w:rFonts w:ascii="Calibri" w:eastAsia="Times New Roman" w:hAnsi="Calibri" w:cs="Calibri"/>
          <w:sz w:val="22"/>
          <w:szCs w:val="22"/>
          <w:lang w:val="en-US"/>
        </w:rPr>
        <w:t xml:space="preserve">. 10612/2021 "Par </w:t>
      </w:r>
      <w:proofErr w:type="spellStart"/>
      <w:r>
        <w:rPr>
          <w:rFonts w:ascii="Calibri" w:eastAsia="Times New Roman" w:hAnsi="Calibri" w:cs="Calibri"/>
          <w:sz w:val="22"/>
          <w:szCs w:val="22"/>
          <w:lang w:val="en-US"/>
        </w:rPr>
        <w:t>konceptuālo</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ziņojumu</w:t>
      </w:r>
      <w:proofErr w:type="spellEnd"/>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profesionālās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izglītības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programmu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finansēšanu</w:t>
      </w:r>
      <w:proofErr w:type="spellEnd"/>
      <w:r>
        <w:rPr>
          <w:rFonts w:ascii="Calibri" w:eastAsia="Times New Roman" w:hAnsi="Calibri" w:cs="Calibri"/>
          <w:sz w:val="22"/>
          <w:szCs w:val="22"/>
          <w:lang w:val="en-US"/>
        </w:rPr>
        <w:t xml:space="preserve">” - </w:t>
      </w:r>
      <w:proofErr w:type="spellStart"/>
      <w:r>
        <w:rPr>
          <w:rFonts w:ascii="Calibri" w:eastAsia="Times New Roman" w:hAnsi="Calibri" w:cs="Calibri"/>
          <w:sz w:val="22"/>
          <w:szCs w:val="22"/>
          <w:lang w:val="en-US"/>
        </w:rPr>
        <w:t>atkārtotai</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saskaņošanai</w:t>
      </w:r>
      <w:proofErr w:type="spellEnd"/>
      <w:r>
        <w:rPr>
          <w:rFonts w:ascii="Calibri" w:eastAsia="Times New Roman" w:hAnsi="Calibri" w:cs="Calibri"/>
          <w:sz w:val="22"/>
          <w:szCs w:val="22"/>
          <w:lang w:val="en-US"/>
        </w:rPr>
        <w:t>"</w:t>
      </w:r>
    </w:p>
    <w:p w:rsidR="008B1E8E" w:rsidRDefault="008B1E8E" w:rsidP="008B1E8E"/>
    <w:p w:rsidR="008B1E8E" w:rsidRDefault="008B1E8E" w:rsidP="008B1E8E">
      <w:pPr>
        <w:shd w:val="clear" w:color="auto" w:fill="FFEB9C"/>
        <w:spacing w:line="240" w:lineRule="atLeast"/>
        <w:rPr>
          <w:rFonts w:ascii="Calibri" w:eastAsia="Times New Roman" w:hAnsi="Calibri" w:cs="Calibri"/>
          <w:color w:val="000000"/>
          <w:sz w:val="20"/>
          <w:szCs w:val="20"/>
        </w:rPr>
      </w:pPr>
      <w:r>
        <w:rPr>
          <w:rStyle w:val="Strong"/>
          <w:rFonts w:ascii="Calibri" w:eastAsia="Times New Roman" w:hAnsi="Calibri" w:cs="Calibri"/>
          <w:color w:val="000000"/>
          <w:sz w:val="20"/>
          <w:szCs w:val="20"/>
        </w:rPr>
        <w:t>INFORMĀCIJAI:</w:t>
      </w:r>
      <w:r>
        <w:rPr>
          <w:rFonts w:ascii="Calibri" w:eastAsia="Times New Roman" w:hAnsi="Calibri" w:cs="Calibri"/>
          <w:color w:val="000000"/>
          <w:sz w:val="20"/>
          <w:szCs w:val="20"/>
        </w:rPr>
        <w:t xml:space="preserve"> E-pasta vēstules sūtītājs ir ārējais adresāts. </w:t>
      </w:r>
    </w:p>
    <w:p w:rsidR="008B1E8E" w:rsidRDefault="008B1E8E" w:rsidP="008B1E8E">
      <w:pPr>
        <w:rPr>
          <w:rFonts w:eastAsia="Times New Roman"/>
        </w:rPr>
      </w:pPr>
    </w:p>
    <w:p w:rsidR="008B1E8E" w:rsidRDefault="008B1E8E" w:rsidP="008B1E8E">
      <w:pPr>
        <w:pStyle w:val="NormalWeb"/>
        <w:spacing w:before="0" w:beforeAutospacing="0" w:after="240" w:afterAutospacing="0"/>
        <w:rPr>
          <w:sz w:val="20"/>
          <w:szCs w:val="20"/>
        </w:rPr>
      </w:pPr>
      <w:r>
        <w:t>Labdien!</w:t>
      </w:r>
    </w:p>
    <w:p w:rsidR="008B1E8E" w:rsidRDefault="008B1E8E" w:rsidP="008B1E8E">
      <w:pPr>
        <w:pStyle w:val="NormalWeb"/>
      </w:pPr>
      <w:r>
        <w:t>Veselības ministrija saskaņā ar Izglītības un zinātnes ministrijas 21.07.2021. elektroniskā pasta vēstuli ir izskatījusi precizēto konceptuālo ziņojumu “Par profesionālās izglītības programmu finansēšanu”, un saskaņo to bez iebildumiem un priekšlikumiem.</w:t>
      </w:r>
    </w:p>
    <w:p w:rsidR="008B1E8E" w:rsidRDefault="008B1E8E" w:rsidP="008B1E8E">
      <w:pPr>
        <w:pStyle w:val="NormalWeb"/>
      </w:pPr>
      <w:r>
        <w:rPr>
          <w:sz w:val="20"/>
          <w:szCs w:val="20"/>
        </w:rPr>
        <w:t>Dace Roga</w:t>
      </w:r>
    </w:p>
    <w:p w:rsidR="008B1E8E" w:rsidRDefault="008B1E8E" w:rsidP="008B1E8E">
      <w:pPr>
        <w:pStyle w:val="NormalWeb"/>
      </w:pPr>
      <w:r>
        <w:rPr>
          <w:sz w:val="20"/>
          <w:szCs w:val="20"/>
        </w:rPr>
        <w:t>Veselības ministrijas</w:t>
      </w:r>
    </w:p>
    <w:p w:rsidR="008B1E8E" w:rsidRDefault="008B1E8E" w:rsidP="008B1E8E">
      <w:pPr>
        <w:pStyle w:val="NormalWeb"/>
      </w:pPr>
      <w:r>
        <w:rPr>
          <w:sz w:val="20"/>
          <w:szCs w:val="20"/>
        </w:rPr>
        <w:t>Nozares cilvēkresursu attīstības nodaļas vecākā eksperte</w:t>
      </w:r>
    </w:p>
    <w:p w:rsidR="008B1E8E" w:rsidRDefault="008B1E8E" w:rsidP="008B1E8E">
      <w:pPr>
        <w:pStyle w:val="NormalWeb"/>
      </w:pPr>
      <w:r>
        <w:rPr>
          <w:sz w:val="20"/>
          <w:szCs w:val="20"/>
        </w:rPr>
        <w:t xml:space="preserve">Tālr.: 67876093, </w:t>
      </w:r>
      <w:hyperlink r:id="rId4" w:history="1">
        <w:r>
          <w:rPr>
            <w:rStyle w:val="Hyperlink"/>
            <w:sz w:val="20"/>
            <w:szCs w:val="20"/>
          </w:rPr>
          <w:t>dace.roga@vm.gov.lv</w:t>
        </w:r>
      </w:hyperlink>
    </w:p>
    <w:p w:rsidR="008B1E8E" w:rsidRDefault="008B1E8E" w:rsidP="008B1E8E">
      <w:pPr>
        <w:pStyle w:val="NormalWeb"/>
      </w:pPr>
      <w:r>
        <w:rPr>
          <w:sz w:val="20"/>
          <w:szCs w:val="20"/>
        </w:rPr>
        <w:t> Svetlana Batare</w:t>
      </w:r>
    </w:p>
    <w:p w:rsidR="008B1E8E" w:rsidRDefault="008B1E8E" w:rsidP="008B1E8E">
      <w:pPr>
        <w:pStyle w:val="NormalWeb"/>
      </w:pPr>
      <w:r>
        <w:rPr>
          <w:sz w:val="20"/>
          <w:szCs w:val="20"/>
        </w:rPr>
        <w:t>Veselības ministrijas</w:t>
      </w:r>
    </w:p>
    <w:p w:rsidR="008B1E8E" w:rsidRDefault="008B1E8E" w:rsidP="008B1E8E">
      <w:pPr>
        <w:pStyle w:val="NormalWeb"/>
      </w:pPr>
      <w:r>
        <w:rPr>
          <w:sz w:val="20"/>
          <w:szCs w:val="20"/>
        </w:rPr>
        <w:t>Nozares budžeta departamenta direktora vietniece</w:t>
      </w:r>
    </w:p>
    <w:p w:rsidR="008B1E8E" w:rsidRDefault="008B1E8E" w:rsidP="008B1E8E">
      <w:pPr>
        <w:pStyle w:val="NormalWeb"/>
      </w:pPr>
      <w:r>
        <w:rPr>
          <w:sz w:val="20"/>
          <w:szCs w:val="20"/>
        </w:rPr>
        <w:t xml:space="preserve">67876042, </w:t>
      </w:r>
      <w:hyperlink r:id="rId5" w:history="1">
        <w:r>
          <w:rPr>
            <w:rStyle w:val="Hyperlink"/>
            <w:sz w:val="20"/>
            <w:szCs w:val="20"/>
          </w:rPr>
          <w:t>svetlana.batare@vm.gov.lv</w:t>
        </w:r>
      </w:hyperlink>
    </w:p>
    <w:p w:rsidR="008B1E8E" w:rsidRDefault="008B1E8E" w:rsidP="008B1E8E">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6" w:history="1">
        <w:r>
          <w:rPr>
            <w:rStyle w:val="Hyperlink"/>
            <w:sz w:val="20"/>
            <w:szCs w:val="20"/>
          </w:rPr>
          <w:t>vm@vm.gov.lv</w:t>
        </w:r>
      </w:hyperlink>
      <w:r>
        <w:rPr>
          <w:sz w:val="20"/>
          <w:szCs w:val="20"/>
        </w:rPr>
        <w:br/>
        <w:t xml:space="preserve">Mājaslapa: </w:t>
      </w:r>
      <w:hyperlink r:id="rId7" w:history="1">
        <w:r>
          <w:rPr>
            <w:rStyle w:val="Hyperlink"/>
            <w:sz w:val="20"/>
            <w:szCs w:val="20"/>
          </w:rPr>
          <w:t>www.vm.gov.lv</w:t>
        </w:r>
      </w:hyperlink>
    </w:p>
    <w:p w:rsidR="008B1E8E" w:rsidRDefault="008B1E8E" w:rsidP="008B1E8E">
      <w:pPr>
        <w:rPr>
          <w:rFonts w:eastAsia="Times New Roman"/>
        </w:rPr>
      </w:pPr>
      <w:r>
        <w:rPr>
          <w:rFonts w:eastAsia="Times New Roman"/>
        </w:rPr>
        <w:br/>
      </w:r>
      <w:r>
        <w:rPr>
          <w:rFonts w:ascii="Helvetica" w:eastAsia="Times New Roman" w:hAnsi="Helvetica" w:cs="Helvetica"/>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only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for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group</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people</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whom</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addressed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confidential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contain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legally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privileged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information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recipient,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hereby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notified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reading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copying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way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disclosing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its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content</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other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strictly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unauthorized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please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sender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replying</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immediately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delete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including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attachments</w:t>
      </w:r>
      <w:proofErr w:type="spellEnd"/>
      <w:r>
        <w:rPr>
          <w:rFonts w:ascii="Helvetica" w:eastAsia="Times New Roman" w:hAnsi="Helvetica" w:cs="Helvetica"/>
          <w:sz w:val="21"/>
          <w:szCs w:val="21"/>
        </w:rPr>
        <w:t>).</w:t>
      </w:r>
      <w:r>
        <w:rPr>
          <w:rFonts w:eastAsia="Times New Roman"/>
        </w:rPr>
        <w:t xml:space="preserve"> </w:t>
      </w:r>
      <w:bookmarkEnd w:id="0"/>
    </w:p>
    <w:p w:rsidR="00F7039A" w:rsidRDefault="00F7039A"/>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8E"/>
    <w:rsid w:val="003F69B1"/>
    <w:rsid w:val="00734E2C"/>
    <w:rsid w:val="007B678A"/>
    <w:rsid w:val="008B1E8E"/>
    <w:rsid w:val="00B9704C"/>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714A2-36CC-4492-992C-97EEE10D1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E8E"/>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1E8E"/>
    <w:rPr>
      <w:color w:val="0000FF"/>
      <w:u w:val="single"/>
    </w:rPr>
  </w:style>
  <w:style w:type="paragraph" w:styleId="NormalWeb">
    <w:name w:val="Normal (Web)"/>
    <w:basedOn w:val="Normal"/>
    <w:uiPriority w:val="99"/>
    <w:semiHidden/>
    <w:unhideWhenUsed/>
    <w:rsid w:val="008B1E8E"/>
    <w:pPr>
      <w:spacing w:before="100" w:beforeAutospacing="1" w:after="100" w:afterAutospacing="1"/>
    </w:pPr>
  </w:style>
  <w:style w:type="character" w:styleId="Strong">
    <w:name w:val="Strong"/>
    <w:basedOn w:val="DefaultParagraphFont"/>
    <w:uiPriority w:val="22"/>
    <w:qFormat/>
    <w:rsid w:val="008B1E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21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v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m@vm.gov.lv" TargetMode="External"/><Relationship Id="rId5" Type="http://schemas.openxmlformats.org/officeDocument/2006/relationships/hyperlink" Target="mailto:svetlana.batare@vm.gov.lv" TargetMode="External"/><Relationship Id="rId4" Type="http://schemas.openxmlformats.org/officeDocument/2006/relationships/hyperlink" Target="mailto:dace.roga@v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1561</Words>
  <Characters>890</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2021-07-30T06:57:00Z</dcterms:created>
  <dcterms:modified xsi:type="dcterms:W3CDTF">2021-07-30T06:57:00Z</dcterms:modified>
</cp:coreProperties>
</file>