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F508B" w14:textId="77777777" w:rsidR="0050459D" w:rsidRDefault="0050459D" w:rsidP="0050459D">
      <w:pPr>
        <w:outlineLvl w:val="0"/>
        <w:rPr>
          <w:lang w:val="en-US"/>
        </w:rPr>
      </w:pPr>
      <w:r>
        <w:rPr>
          <w:b/>
          <w:bCs/>
          <w:lang w:val="en-US"/>
        </w:rPr>
        <w:t>From:</w:t>
      </w:r>
      <w:r>
        <w:rPr>
          <w:lang w:val="en-US"/>
        </w:rPr>
        <w:t xml:space="preserve"> Edgars </w:t>
      </w:r>
      <w:proofErr w:type="spellStart"/>
      <w:r>
        <w:rPr>
          <w:lang w:val="en-US"/>
        </w:rPr>
        <w:t>Gūte</w:t>
      </w:r>
      <w:proofErr w:type="spellEnd"/>
      <w:r>
        <w:rPr>
          <w:lang w:val="en-US"/>
        </w:rPr>
        <w:t xml:space="preserve"> &lt;</w:t>
      </w:r>
      <w:hyperlink r:id="rId4" w:history="1">
        <w:r>
          <w:rPr>
            <w:rStyle w:val="Hyperlink"/>
            <w:lang w:val="en-US"/>
          </w:rPr>
          <w:t>Edgars.Gute@tm.gov.lv</w:t>
        </w:r>
      </w:hyperlink>
      <w:r>
        <w:rPr>
          <w:lang w:val="en-US"/>
        </w:rPr>
        <w:t xml:space="preserve">&gt; </w:t>
      </w:r>
      <w:r>
        <w:rPr>
          <w:lang w:val="en-US"/>
        </w:rPr>
        <w:br/>
      </w:r>
      <w:r>
        <w:rPr>
          <w:b/>
          <w:bCs/>
          <w:lang w:val="en-US"/>
        </w:rPr>
        <w:t>Sent:</w:t>
      </w:r>
      <w:r>
        <w:rPr>
          <w:lang w:val="en-US"/>
        </w:rPr>
        <w:t xml:space="preserve"> Tuesday, February 1, 2022 11:14 AM</w:t>
      </w:r>
      <w:r>
        <w:rPr>
          <w:lang w:val="en-US"/>
        </w:rPr>
        <w:br/>
      </w:r>
      <w:r>
        <w:rPr>
          <w:b/>
          <w:bCs/>
          <w:lang w:val="en-US"/>
        </w:rPr>
        <w:t>To:</w:t>
      </w:r>
      <w:r>
        <w:rPr>
          <w:lang w:val="en-US"/>
        </w:rPr>
        <w:t xml:space="preserve"> ZM &lt;</w:t>
      </w:r>
      <w:hyperlink r:id="rId5" w:history="1">
        <w:r>
          <w:rPr>
            <w:rStyle w:val="Hyperlink"/>
            <w:lang w:val="en-US"/>
          </w:rPr>
          <w:t>pasts@zm.gov.lv</w:t>
        </w:r>
      </w:hyperlink>
      <w:r>
        <w:rPr>
          <w:lang w:val="en-US"/>
        </w:rPr>
        <w:t>&gt;</w:t>
      </w:r>
      <w:r>
        <w:rPr>
          <w:lang w:val="en-US"/>
        </w:rPr>
        <w:br/>
      </w:r>
      <w:r>
        <w:rPr>
          <w:b/>
          <w:bCs/>
          <w:lang w:val="en-US"/>
        </w:rPr>
        <w:t>Cc:</w:t>
      </w:r>
      <w:r>
        <w:rPr>
          <w:lang w:val="en-US"/>
        </w:rPr>
        <w:t xml:space="preserve"> Sandra Smuļko &lt;</w:t>
      </w:r>
      <w:hyperlink r:id="rId6" w:history="1">
        <w:r>
          <w:rPr>
            <w:rStyle w:val="Hyperlink"/>
            <w:lang w:val="en-US"/>
          </w:rPr>
          <w:t>Sandra.Smulko@zm.gov.lv</w:t>
        </w:r>
      </w:hyperlink>
      <w:r>
        <w:rPr>
          <w:lang w:val="en-US"/>
        </w:rPr>
        <w:t xml:space="preserve">&gt;; </w:t>
      </w:r>
      <w:proofErr w:type="spellStart"/>
      <w:r>
        <w:rPr>
          <w:lang w:val="en-US"/>
        </w:rPr>
        <w:t>Ilze</w:t>
      </w:r>
      <w:proofErr w:type="spellEnd"/>
      <w:r>
        <w:rPr>
          <w:lang w:val="en-US"/>
        </w:rPr>
        <w:t xml:space="preserve"> </w:t>
      </w:r>
      <w:proofErr w:type="spellStart"/>
      <w:r>
        <w:rPr>
          <w:lang w:val="en-US"/>
        </w:rPr>
        <w:t>Māliņa</w:t>
      </w:r>
      <w:proofErr w:type="spellEnd"/>
      <w:r>
        <w:rPr>
          <w:lang w:val="en-US"/>
        </w:rPr>
        <w:t xml:space="preserve"> &lt;</w:t>
      </w:r>
      <w:hyperlink r:id="rId7" w:history="1">
        <w:r>
          <w:rPr>
            <w:rStyle w:val="Hyperlink"/>
            <w:lang w:val="en-US"/>
          </w:rPr>
          <w:t>Ilze.Malina@TM.GOV.LV</w:t>
        </w:r>
      </w:hyperlink>
      <w:r>
        <w:rPr>
          <w:lang w:val="en-US"/>
        </w:rPr>
        <w:t>&gt;</w:t>
      </w:r>
      <w:r>
        <w:rPr>
          <w:lang w:val="en-US"/>
        </w:rPr>
        <w:br/>
      </w:r>
      <w:r>
        <w:rPr>
          <w:b/>
          <w:bCs/>
          <w:lang w:val="en-US"/>
        </w:rPr>
        <w:t>Subject:</w:t>
      </w:r>
      <w:r>
        <w:rPr>
          <w:lang w:val="en-US"/>
        </w:rPr>
        <w:t xml:space="preserve"> FW: MK </w:t>
      </w:r>
      <w:proofErr w:type="spellStart"/>
      <w:r>
        <w:rPr>
          <w:lang w:val="en-US"/>
        </w:rPr>
        <w:t>noteikumu</w:t>
      </w:r>
      <w:proofErr w:type="spellEnd"/>
      <w:r>
        <w:rPr>
          <w:lang w:val="en-US"/>
        </w:rPr>
        <w:t xml:space="preserve"> </w:t>
      </w:r>
      <w:proofErr w:type="spellStart"/>
      <w:r>
        <w:rPr>
          <w:lang w:val="en-US"/>
        </w:rPr>
        <w:t>projekta</w:t>
      </w:r>
      <w:proofErr w:type="spellEnd"/>
      <w:r>
        <w:rPr>
          <w:lang w:val="en-US"/>
        </w:rPr>
        <w:t xml:space="preserve"> </w:t>
      </w:r>
      <w:proofErr w:type="spellStart"/>
      <w:r>
        <w:rPr>
          <w:lang w:val="en-US"/>
        </w:rPr>
        <w:t>saskaņošana</w:t>
      </w:r>
      <w:proofErr w:type="spellEnd"/>
      <w:r>
        <w:rPr>
          <w:lang w:val="en-US"/>
        </w:rPr>
        <w:t xml:space="preserve"> VSS -195</w:t>
      </w:r>
    </w:p>
    <w:p w14:paraId="0991EE5E" w14:textId="77777777" w:rsidR="0050459D" w:rsidRDefault="0050459D" w:rsidP="0050459D"/>
    <w:p w14:paraId="3E724804" w14:textId="77777777" w:rsidR="0050459D" w:rsidRPr="0050459D" w:rsidRDefault="0050459D" w:rsidP="0050459D">
      <w:r w:rsidRPr="0050459D">
        <w:t xml:space="preserve">Labdien, </w:t>
      </w:r>
    </w:p>
    <w:p w14:paraId="4141A050" w14:textId="77777777" w:rsidR="0050459D" w:rsidRPr="0050459D" w:rsidRDefault="0050459D" w:rsidP="0050459D"/>
    <w:p w14:paraId="0DAFF542" w14:textId="77777777" w:rsidR="0050459D" w:rsidRPr="0050459D" w:rsidRDefault="0050459D" w:rsidP="0050459D">
      <w:r w:rsidRPr="0050459D">
        <w:t>Tieslietu ministrija  ir izskatījusi Zemkopības ministrijas precizēto Ministru kabineta noteikumu projektu "Grozījumi Ministru kabineta 2010. gada 2. februāra noteikumos Nr. 104 "Pārtikas uzņēmumu atzīšanas un reģistrācijas kārtība"" (turpmāk – projekts) un informē, ka atbalsta tā tālāku virzību bez iebildumiem.</w:t>
      </w:r>
    </w:p>
    <w:p w14:paraId="32609070" w14:textId="77777777" w:rsidR="0050459D" w:rsidRPr="0050459D" w:rsidRDefault="0050459D" w:rsidP="0050459D">
      <w:r w:rsidRPr="0050459D">
        <w:t>Vienlaikus izsakām šādus priekšlikumus:</w:t>
      </w:r>
    </w:p>
    <w:p w14:paraId="3D91D9A7" w14:textId="77777777" w:rsidR="0050459D" w:rsidRPr="0050459D" w:rsidRDefault="0050459D" w:rsidP="0050459D">
      <w:r w:rsidRPr="0050459D">
        <w:t>1. Vēršam uzmanību uz to, ka atbilstoši Administratīvā procesa likuma 55. panta 1. punktā noteiktajam administratīvo lietu iestādē ierosina uz iesnieguma pamata, nevis uz iesniegto dokumentu pamata kā tas ir norādīts projekta 13. punktā paredzētajā Ministru kabineta 2010. gada 2. februāra noteikumu Nr. 104 "Pārtikas uzņēmumu atzīšanas un reģistrācijas kārtība" (turpmāk – noteikumi) 24.2 un 24.3 punktā. Turklāt noteikumu 24. punkts noteic, ka pārtikas uzņēmums iesniedz Pārtikas un veterinārā dienesta teritoriālajā struktūrvienībā iesniegumu.</w:t>
      </w:r>
    </w:p>
    <w:p w14:paraId="1F57A1A7" w14:textId="77777777" w:rsidR="0050459D" w:rsidRPr="0050459D" w:rsidRDefault="0050459D" w:rsidP="0050459D">
      <w:r w:rsidRPr="0050459D">
        <w:t>Ievērojot minēto, lūdzam precizēt projekta 13. punktā paredzētajā noteikumu 24.2 un 24.3 punktā ietverto regulējumu.</w:t>
      </w:r>
    </w:p>
    <w:p w14:paraId="7FE1502B" w14:textId="77777777" w:rsidR="0050459D" w:rsidRPr="0050459D" w:rsidRDefault="0050459D" w:rsidP="0050459D">
      <w:r w:rsidRPr="0050459D">
        <w:t>2. Vēršam uzmanību uz to, ka Administratīvā procesa likuma 64. panta pirmā daļa noteic,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Savukārt no projekta 13. punktā paredzētajā noteikumu 24.3, 24.4 un 24.5 punktā ietvertā regulējuma viennozīmīgi neizriet, ka attiecīgais lēmums tiek pieņemts viena mēneša laikā no iesnieguma saņemšanas dienas.</w:t>
      </w:r>
    </w:p>
    <w:p w14:paraId="01CD6CEC" w14:textId="77777777" w:rsidR="0050459D" w:rsidRPr="0050459D" w:rsidRDefault="0050459D" w:rsidP="0050459D">
      <w:r w:rsidRPr="0050459D">
        <w:t>Ievērojot minēto, lūdzam izvērtēt projekta 13. punktā paredzētajā noteikumu 24.3, 24.4 un 24.5 punktā ietverto regulējumu un nepieciešamības gadījumā precizēt to, vienlaikus nedublējot Administratīvā procesa likumā paredzēto regulējumu, kā arī papildināt projekta sākotnējās (ex-ante) ietekmes novērtējuma ziņojumu (anotāciju) ar atbilstošu skaidrojumu.</w:t>
      </w:r>
    </w:p>
    <w:p w14:paraId="40D85168" w14:textId="77777777" w:rsidR="0050459D" w:rsidRPr="0050459D" w:rsidRDefault="0050459D" w:rsidP="0050459D">
      <w:r w:rsidRPr="0050459D">
        <w:t>3. Projekta 13. punktā paredzētajā noteikumu 24.2 un 24.6 punktā norādīts, ka Pārtikas un veterinārais dienests paziņo pārtikas uzņēmumam piešķirto reģistrācijas numuru, bet nav skaidrs, kādēļ, piemēram, projekta 13. punktā paredzētajā 24.6 punktā minēto reģistrācijas numuru nevar ietvert projekta 13. punktā paredzētajā noteikumu 24.51. apakšpunktā minētajā lēmumā. Ievērojot minēto, lūdzam izvērtēt projekta 13. punktā paredzētajā noteikumu 24.2 un 24.6 punktā ietverto regulējumu un nepieciešamības gadījumā precizēt to, kā arī papildināt projekta sākotnējās (ex-ante) ietekmes novērtējuma ziņojumu (anotāciju) ar atbilstošu skaidrojumu.</w:t>
      </w:r>
    </w:p>
    <w:p w14:paraId="45B7DB0D" w14:textId="77777777" w:rsidR="0050459D" w:rsidRPr="0050459D" w:rsidRDefault="0050459D" w:rsidP="0050459D"/>
    <w:p w14:paraId="395B4B27" w14:textId="77777777" w:rsidR="0050459D" w:rsidRDefault="0050459D" w:rsidP="0050459D">
      <w:pPr>
        <w:rPr>
          <w:lang w:val="en-US"/>
        </w:rPr>
      </w:pPr>
      <w:proofErr w:type="spellStart"/>
      <w:r>
        <w:rPr>
          <w:lang w:val="en-US"/>
        </w:rPr>
        <w:t>Ilze</w:t>
      </w:r>
      <w:proofErr w:type="spellEnd"/>
      <w:r>
        <w:rPr>
          <w:lang w:val="en-US"/>
        </w:rPr>
        <w:t xml:space="preserve"> </w:t>
      </w:r>
      <w:proofErr w:type="spellStart"/>
      <w:r>
        <w:rPr>
          <w:lang w:val="en-US"/>
        </w:rPr>
        <w:t>Māliņa</w:t>
      </w:r>
      <w:proofErr w:type="spellEnd"/>
    </w:p>
    <w:p w14:paraId="7E5EF14E" w14:textId="77777777" w:rsidR="0050459D" w:rsidRDefault="0050459D" w:rsidP="0050459D">
      <w:pPr>
        <w:rPr>
          <w:lang w:val="en-US"/>
        </w:rPr>
      </w:pPr>
      <w:proofErr w:type="spellStart"/>
      <w:r>
        <w:rPr>
          <w:lang w:val="en-US"/>
        </w:rPr>
        <w:t>Tieslietu</w:t>
      </w:r>
      <w:proofErr w:type="spellEnd"/>
      <w:r>
        <w:rPr>
          <w:lang w:val="en-US"/>
        </w:rPr>
        <w:t xml:space="preserve"> </w:t>
      </w:r>
      <w:proofErr w:type="spellStart"/>
      <w:r>
        <w:rPr>
          <w:lang w:val="en-US"/>
        </w:rPr>
        <w:t>ministrijas</w:t>
      </w:r>
      <w:proofErr w:type="spellEnd"/>
    </w:p>
    <w:p w14:paraId="1B5C2AE2" w14:textId="77777777" w:rsidR="0050459D" w:rsidRDefault="0050459D" w:rsidP="0050459D">
      <w:pPr>
        <w:rPr>
          <w:lang w:val="en-US"/>
        </w:rPr>
      </w:pPr>
      <w:proofErr w:type="spellStart"/>
      <w:r>
        <w:rPr>
          <w:lang w:val="en-US"/>
        </w:rPr>
        <w:t>Valststiesību</w:t>
      </w:r>
      <w:proofErr w:type="spellEnd"/>
      <w:r>
        <w:rPr>
          <w:lang w:val="en-US"/>
        </w:rPr>
        <w:t xml:space="preserve"> </w:t>
      </w:r>
      <w:proofErr w:type="spellStart"/>
      <w:r>
        <w:rPr>
          <w:lang w:val="en-US"/>
        </w:rPr>
        <w:t>departamenta</w:t>
      </w:r>
      <w:proofErr w:type="spellEnd"/>
    </w:p>
    <w:p w14:paraId="39E5E928" w14:textId="77777777" w:rsidR="0050459D" w:rsidRDefault="0050459D" w:rsidP="0050459D">
      <w:pPr>
        <w:rPr>
          <w:lang w:val="en-US"/>
        </w:rPr>
      </w:pPr>
      <w:proofErr w:type="spellStart"/>
      <w:r>
        <w:rPr>
          <w:lang w:val="en-US"/>
        </w:rPr>
        <w:t>Administratīvo</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nodaļas</w:t>
      </w:r>
      <w:proofErr w:type="spellEnd"/>
      <w:r>
        <w:rPr>
          <w:lang w:val="en-US"/>
        </w:rPr>
        <w:t xml:space="preserve"> </w:t>
      </w:r>
      <w:proofErr w:type="spellStart"/>
      <w:r>
        <w:rPr>
          <w:lang w:val="en-US"/>
        </w:rPr>
        <w:t>juriste</w:t>
      </w:r>
      <w:proofErr w:type="spellEnd"/>
      <w:r>
        <w:rPr>
          <w:lang w:val="en-US"/>
        </w:rPr>
        <w:t>,</w:t>
      </w:r>
    </w:p>
    <w:p w14:paraId="442E8131" w14:textId="77777777" w:rsidR="0050459D" w:rsidRDefault="0050459D" w:rsidP="0050459D">
      <w:pPr>
        <w:rPr>
          <w:lang w:val="en-US"/>
        </w:rPr>
      </w:pPr>
      <w:r>
        <w:rPr>
          <w:lang w:val="en-US"/>
        </w:rPr>
        <w:t>67036910</w:t>
      </w:r>
    </w:p>
    <w:p w14:paraId="471F1096" w14:textId="77777777" w:rsidR="0050459D" w:rsidRDefault="0050459D" w:rsidP="0050459D">
      <w:pPr>
        <w:rPr>
          <w:lang w:val="en-US"/>
        </w:rPr>
      </w:pPr>
    </w:p>
    <w:p w14:paraId="0DCC37E4" w14:textId="77777777" w:rsidR="0050459D" w:rsidRDefault="0050459D" w:rsidP="0050459D">
      <w:pPr>
        <w:rPr>
          <w:lang w:val="en-US"/>
        </w:rPr>
      </w:pPr>
      <w:r>
        <w:rPr>
          <w:lang w:val="en-US"/>
        </w:rPr>
        <w:t xml:space="preserve">Edgars </w:t>
      </w:r>
      <w:proofErr w:type="spellStart"/>
      <w:r>
        <w:rPr>
          <w:lang w:val="en-US"/>
        </w:rPr>
        <w:t>Gūte</w:t>
      </w:r>
      <w:proofErr w:type="spellEnd"/>
    </w:p>
    <w:p w14:paraId="6E88E0CB" w14:textId="77777777" w:rsidR="0050459D" w:rsidRDefault="0050459D" w:rsidP="0050459D">
      <w:pPr>
        <w:rPr>
          <w:lang w:val="en-US"/>
        </w:rPr>
      </w:pPr>
      <w:proofErr w:type="spellStart"/>
      <w:r>
        <w:rPr>
          <w:lang w:val="en-US"/>
        </w:rPr>
        <w:t>Tieslietu</w:t>
      </w:r>
      <w:proofErr w:type="spellEnd"/>
      <w:r>
        <w:rPr>
          <w:lang w:val="en-US"/>
        </w:rPr>
        <w:t xml:space="preserve"> </w:t>
      </w:r>
      <w:proofErr w:type="spellStart"/>
      <w:r>
        <w:rPr>
          <w:lang w:val="en-US"/>
        </w:rPr>
        <w:t>ministrijas</w:t>
      </w:r>
      <w:proofErr w:type="spellEnd"/>
    </w:p>
    <w:p w14:paraId="1424CA14" w14:textId="77777777" w:rsidR="0050459D" w:rsidRDefault="0050459D" w:rsidP="0050459D">
      <w:pPr>
        <w:rPr>
          <w:lang w:val="en-US"/>
        </w:rPr>
      </w:pPr>
      <w:proofErr w:type="spellStart"/>
      <w:r>
        <w:rPr>
          <w:lang w:val="en-US"/>
        </w:rPr>
        <w:t>Valststiesību</w:t>
      </w:r>
      <w:proofErr w:type="spellEnd"/>
      <w:r>
        <w:rPr>
          <w:lang w:val="en-US"/>
        </w:rPr>
        <w:t xml:space="preserve"> </w:t>
      </w:r>
      <w:proofErr w:type="spellStart"/>
      <w:r>
        <w:rPr>
          <w:lang w:val="en-US"/>
        </w:rPr>
        <w:t>departamenta</w:t>
      </w:r>
      <w:proofErr w:type="spellEnd"/>
    </w:p>
    <w:p w14:paraId="62691E55" w14:textId="77777777" w:rsidR="0050459D" w:rsidRDefault="0050459D" w:rsidP="0050459D">
      <w:pPr>
        <w:rPr>
          <w:lang w:val="en-US"/>
        </w:rPr>
      </w:pPr>
      <w:proofErr w:type="spellStart"/>
      <w:r>
        <w:rPr>
          <w:lang w:val="en-US"/>
        </w:rPr>
        <w:lastRenderedPageBreak/>
        <w:t>Starptautisko</w:t>
      </w:r>
      <w:proofErr w:type="spellEnd"/>
      <w:r>
        <w:rPr>
          <w:lang w:val="en-US"/>
        </w:rPr>
        <w:t xml:space="preserve"> </w:t>
      </w:r>
      <w:proofErr w:type="spellStart"/>
      <w:r>
        <w:rPr>
          <w:lang w:val="en-US"/>
        </w:rPr>
        <w:t>publisko</w:t>
      </w:r>
      <w:proofErr w:type="spellEnd"/>
      <w:r>
        <w:rPr>
          <w:lang w:val="en-US"/>
        </w:rPr>
        <w:t xml:space="preserve"> </w:t>
      </w:r>
      <w:proofErr w:type="spellStart"/>
      <w:r>
        <w:rPr>
          <w:lang w:val="en-US"/>
        </w:rPr>
        <w:t>tiesību</w:t>
      </w:r>
      <w:proofErr w:type="spellEnd"/>
      <w:r>
        <w:rPr>
          <w:lang w:val="en-US"/>
        </w:rPr>
        <w:t xml:space="preserve"> </w:t>
      </w:r>
      <w:proofErr w:type="spellStart"/>
      <w:r>
        <w:rPr>
          <w:lang w:val="en-US"/>
        </w:rPr>
        <w:t>nodaļas</w:t>
      </w:r>
      <w:proofErr w:type="spellEnd"/>
      <w:r>
        <w:rPr>
          <w:lang w:val="en-US"/>
        </w:rPr>
        <w:t xml:space="preserve"> jurists, </w:t>
      </w:r>
    </w:p>
    <w:p w14:paraId="75BD7E23" w14:textId="77777777" w:rsidR="0050459D" w:rsidRDefault="0050459D" w:rsidP="0050459D">
      <w:pPr>
        <w:rPr>
          <w:lang w:val="en-US"/>
        </w:rPr>
      </w:pPr>
      <w:r>
        <w:rPr>
          <w:lang w:val="en-US"/>
        </w:rPr>
        <w:t>67046104</w:t>
      </w:r>
    </w:p>
    <w:p w14:paraId="6F792F31" w14:textId="77777777" w:rsidR="001405AA" w:rsidRDefault="001405AA">
      <w:bookmarkStart w:id="0" w:name="_GoBack"/>
      <w:bookmarkEnd w:id="0"/>
    </w:p>
    <w:sectPr w:rsidR="001405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5AA"/>
    <w:rsid w:val="001405AA"/>
    <w:rsid w:val="005045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0F01F"/>
  <w15:chartTrackingRefBased/>
  <w15:docId w15:val="{1447602E-4B3B-4FF9-89A5-45781AB6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0459D"/>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459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66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lze.Malina@T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ndra.Smulko@zm.gov.lv" TargetMode="External"/><Relationship Id="rId5" Type="http://schemas.openxmlformats.org/officeDocument/2006/relationships/hyperlink" Target="mailto:pasts@zm.gov.lv" TargetMode="External"/><Relationship Id="rId4" Type="http://schemas.openxmlformats.org/officeDocument/2006/relationships/hyperlink" Target="mailto:Edgars.Gute@t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2073</Words>
  <Characters>1183</Characters>
  <Application>Microsoft Office Word</Application>
  <DocSecurity>0</DocSecurity>
  <Lines>9</Lines>
  <Paragraphs>6</Paragraphs>
  <ScaleCrop>false</ScaleCrop>
  <Company>Zemkopības Ministrija</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Bugina</dc:creator>
  <cp:keywords/>
  <dc:description/>
  <cp:lastModifiedBy>Liene Bugina</cp:lastModifiedBy>
  <cp:revision>2</cp:revision>
  <dcterms:created xsi:type="dcterms:W3CDTF">2022-03-11T12:36:00Z</dcterms:created>
  <dcterms:modified xsi:type="dcterms:W3CDTF">2022-03-11T12:36:00Z</dcterms:modified>
</cp:coreProperties>
</file>