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246CC" w14:textId="77777777" w:rsidR="007460AC" w:rsidRPr="00D82C7A" w:rsidRDefault="007460AC" w:rsidP="007460AC">
      <w:pPr>
        <w:widowControl w:val="0"/>
        <w:spacing w:after="120" w:line="240" w:lineRule="auto"/>
        <w:jc w:val="right"/>
        <w:rPr>
          <w:rFonts w:cs="Times New Roman"/>
          <w:bCs/>
          <w:sz w:val="22"/>
        </w:rPr>
      </w:pPr>
      <w:r w:rsidRPr="00D82C7A">
        <w:rPr>
          <w:rFonts w:cs="Times New Roman"/>
          <w:bCs/>
          <w:sz w:val="22"/>
        </w:rPr>
        <w:t>1.PIELIKUMS</w:t>
      </w:r>
    </w:p>
    <w:p w14:paraId="6E1A376E" w14:textId="7FF06C28" w:rsidR="008F0B2C" w:rsidRPr="00D82C7A" w:rsidRDefault="008F0B2C" w:rsidP="00A42A6C">
      <w:pPr>
        <w:widowControl w:val="0"/>
        <w:spacing w:after="120" w:line="240" w:lineRule="auto"/>
        <w:jc w:val="center"/>
        <w:rPr>
          <w:rFonts w:cs="Times New Roman"/>
          <w:b/>
          <w:color w:val="000000" w:themeColor="text1"/>
          <w:sz w:val="22"/>
        </w:rPr>
      </w:pPr>
      <w:r w:rsidRPr="00D82C7A">
        <w:rPr>
          <w:rFonts w:cs="Times New Roman"/>
          <w:b/>
          <w:sz w:val="22"/>
        </w:rPr>
        <w:t xml:space="preserve">Kopsavilkums par Valsts kontroles revīziju </w:t>
      </w:r>
      <w:r w:rsidRPr="00D82C7A">
        <w:rPr>
          <w:rFonts w:cs="Times New Roman"/>
          <w:b/>
          <w:color w:val="000000" w:themeColor="text1"/>
          <w:sz w:val="22"/>
        </w:rPr>
        <w:t>ieteikumu ieviešanu</w:t>
      </w:r>
    </w:p>
    <w:p w14:paraId="4DCEB106" w14:textId="77777777" w:rsidR="00F439B1" w:rsidRPr="00D82C7A" w:rsidRDefault="00F439B1" w:rsidP="00A42A6C">
      <w:pPr>
        <w:widowControl w:val="0"/>
        <w:spacing w:after="120" w:line="240" w:lineRule="auto"/>
        <w:jc w:val="both"/>
        <w:rPr>
          <w:rFonts w:cs="Times New Roman"/>
          <w:b/>
          <w:i/>
          <w:color w:val="548DD4" w:themeColor="text2" w:themeTint="99"/>
          <w:sz w:val="22"/>
        </w:rPr>
      </w:pPr>
    </w:p>
    <w:p w14:paraId="68DF5F2F" w14:textId="39DFB80F" w:rsidR="0035606C" w:rsidRPr="00D82C7A" w:rsidRDefault="00F439B1" w:rsidP="00A42A6C">
      <w:pPr>
        <w:widowControl w:val="0"/>
        <w:spacing w:after="120" w:line="240" w:lineRule="auto"/>
        <w:jc w:val="both"/>
        <w:rPr>
          <w:rFonts w:cs="Times New Roman"/>
          <w:b/>
          <w:i/>
          <w:color w:val="548DD4" w:themeColor="text2" w:themeTint="99"/>
          <w:sz w:val="22"/>
        </w:rPr>
      </w:pPr>
      <w:r w:rsidRPr="00D82C7A">
        <w:rPr>
          <w:rFonts w:cs="Times New Roman"/>
          <w:b/>
          <w:i/>
          <w:color w:val="548DD4" w:themeColor="text2" w:themeTint="99"/>
          <w:sz w:val="22"/>
        </w:rPr>
        <w:t>Revīzijas Nr. 2.4.1-19/2018 "Stipendiju piešķiršanas sistēma profesionālo izglītības iestāžu segmentā"</w:t>
      </w:r>
    </w:p>
    <w:tbl>
      <w:tblPr>
        <w:tblStyle w:val="Reatabula"/>
        <w:tblW w:w="10065" w:type="dxa"/>
        <w:tblInd w:w="-431" w:type="dxa"/>
        <w:tblLook w:val="04A0" w:firstRow="1" w:lastRow="0" w:firstColumn="1" w:lastColumn="0" w:noHBand="0" w:noVBand="1"/>
      </w:tblPr>
      <w:tblGrid>
        <w:gridCol w:w="10065"/>
      </w:tblGrid>
      <w:tr w:rsidR="006F3093" w:rsidRPr="00D82C7A" w14:paraId="2D5E99C0" w14:textId="77777777" w:rsidTr="0089647E">
        <w:tc>
          <w:tcPr>
            <w:tcW w:w="10065" w:type="dxa"/>
          </w:tcPr>
          <w:p w14:paraId="3833A237" w14:textId="77777777" w:rsidR="006F3093" w:rsidRPr="00D82C7A" w:rsidRDefault="006F3093" w:rsidP="0089647E">
            <w:pPr>
              <w:widowControl w:val="0"/>
              <w:spacing w:after="120"/>
              <w:jc w:val="both"/>
              <w:rPr>
                <w:b/>
                <w:bCs/>
                <w:sz w:val="22"/>
                <w:szCs w:val="22"/>
                <w:u w:val="single"/>
                <w:lang w:val="lv-LV"/>
              </w:rPr>
            </w:pPr>
            <w:r w:rsidRPr="00D82C7A">
              <w:rPr>
                <w:b/>
                <w:bCs/>
                <w:sz w:val="22"/>
                <w:szCs w:val="22"/>
                <w:u w:val="single"/>
                <w:lang w:val="lv-LV"/>
              </w:rPr>
              <w:t>Valsts kontroles ieteikums Nr.1</w:t>
            </w:r>
          </w:p>
          <w:p w14:paraId="2FE2DDAA" w14:textId="77777777" w:rsidR="006F3093" w:rsidRPr="00D82C7A" w:rsidRDefault="006F3093" w:rsidP="0089647E">
            <w:pPr>
              <w:widowControl w:val="0"/>
              <w:spacing w:after="120"/>
              <w:ind w:right="302"/>
              <w:jc w:val="both"/>
              <w:rPr>
                <w:bCs/>
                <w:sz w:val="22"/>
                <w:szCs w:val="22"/>
                <w:lang w:val="lv-LV"/>
              </w:rPr>
            </w:pPr>
            <w:r w:rsidRPr="00D82C7A">
              <w:rPr>
                <w:bCs/>
                <w:sz w:val="22"/>
                <w:szCs w:val="22"/>
                <w:lang w:val="lv-LV"/>
              </w:rPr>
              <w:t>Lai nodrošinātu valsts budžeta finansējuma stipendijām efektīvu un ekonomiski pamatotu izlietojumu, pieļauto kļūdu savlaicīgu identificēšanu un novēršanu un nepieciešamo uzlabojumu veikšanu, IZM kā izglītības politikas veidotājai un īstenotājai, nodrošināt valsts budžeta stipendiju finansējuma plānošanu atbilstoši stipendiju piešķiršanas mērķim.</w:t>
            </w:r>
          </w:p>
        </w:tc>
      </w:tr>
      <w:tr w:rsidR="006F3093" w:rsidRPr="00D82C7A" w14:paraId="62C35C34" w14:textId="77777777" w:rsidTr="0089647E">
        <w:tc>
          <w:tcPr>
            <w:tcW w:w="10065" w:type="dxa"/>
          </w:tcPr>
          <w:p w14:paraId="213D302C" w14:textId="77777777" w:rsidR="006F3093" w:rsidRPr="00D82C7A" w:rsidRDefault="006F3093" w:rsidP="0089647E">
            <w:pPr>
              <w:widowControl w:val="0"/>
              <w:spacing w:after="120"/>
              <w:jc w:val="both"/>
              <w:rPr>
                <w:sz w:val="22"/>
                <w:szCs w:val="22"/>
                <w:u w:val="single"/>
                <w:lang w:val="lv-LV"/>
              </w:rPr>
            </w:pPr>
            <w:r w:rsidRPr="00D82C7A">
              <w:rPr>
                <w:sz w:val="22"/>
                <w:szCs w:val="22"/>
                <w:u w:val="single"/>
                <w:lang w:val="lv-LV"/>
              </w:rPr>
              <w:t>IZM veiktie pasākumi ieteikuma ieviešanas izpildei</w:t>
            </w:r>
          </w:p>
          <w:p w14:paraId="436DBE28" w14:textId="47171C1B" w:rsidR="006F3093" w:rsidRPr="00D82C7A" w:rsidRDefault="006F3093" w:rsidP="0089647E">
            <w:pPr>
              <w:widowControl w:val="0"/>
              <w:spacing w:after="120"/>
              <w:ind w:right="302"/>
              <w:jc w:val="both"/>
              <w:rPr>
                <w:bCs/>
                <w:sz w:val="22"/>
                <w:szCs w:val="22"/>
                <w:lang w:val="lv-LV"/>
              </w:rPr>
            </w:pPr>
            <w:r w:rsidRPr="00D82C7A">
              <w:rPr>
                <w:sz w:val="22"/>
                <w:szCs w:val="22"/>
                <w:u w:val="single"/>
                <w:lang w:val="lv-LV"/>
              </w:rPr>
              <w:t>Veiktie pasākumi</w:t>
            </w:r>
            <w:r w:rsidRPr="00D82C7A">
              <w:rPr>
                <w:sz w:val="22"/>
                <w:szCs w:val="22"/>
                <w:lang w:val="lv-LV"/>
              </w:rPr>
              <w:t xml:space="preserve">: IZM </w:t>
            </w:r>
            <w:bookmarkStart w:id="0" w:name="_Hlk118409167"/>
            <w:bookmarkStart w:id="1" w:name="_Hlk118407879"/>
            <w:bookmarkStart w:id="2" w:name="_Hlk118409347"/>
            <w:bookmarkStart w:id="3" w:name="_Hlk118409348"/>
            <w:bookmarkStart w:id="4" w:name="_Hlk118409352"/>
            <w:bookmarkStart w:id="5" w:name="_Hlk118409353"/>
            <w:r w:rsidR="00FD3D41" w:rsidRPr="00D82C7A">
              <w:rPr>
                <w:sz w:val="22"/>
                <w:szCs w:val="22"/>
                <w:lang w:val="lv-LV"/>
              </w:rPr>
              <w:t>21.10.2022. vēstulē Nr. 4-10e/22/2966 “Par revīzijas ieteikumu izpildes gaitu”</w:t>
            </w:r>
            <w:bookmarkEnd w:id="0"/>
            <w:bookmarkEnd w:id="1"/>
            <w:bookmarkEnd w:id="2"/>
            <w:bookmarkEnd w:id="3"/>
            <w:bookmarkEnd w:id="4"/>
            <w:bookmarkEnd w:id="5"/>
            <w:r w:rsidR="00FD3D41" w:rsidRPr="00D82C7A">
              <w:rPr>
                <w:sz w:val="22"/>
                <w:szCs w:val="22"/>
                <w:lang w:val="lv-LV"/>
              </w:rPr>
              <w:t xml:space="preserve"> un </w:t>
            </w:r>
            <w:bookmarkStart w:id="6" w:name="_Hlk121305914"/>
            <w:r w:rsidR="00622084" w:rsidRPr="00D82C7A">
              <w:rPr>
                <w:sz w:val="22"/>
                <w:szCs w:val="22"/>
                <w:lang w:val="lv-LV"/>
              </w:rPr>
              <w:t>05.12.2022. vēstulē Nr. 4-10e/22/3349 “Par ieteikumu ieviešanu”</w:t>
            </w:r>
            <w:r w:rsidR="00FD3D41" w:rsidRPr="00D82C7A">
              <w:rPr>
                <w:sz w:val="22"/>
                <w:szCs w:val="22"/>
                <w:lang w:val="lv-LV"/>
              </w:rPr>
              <w:t xml:space="preserve"> </w:t>
            </w:r>
            <w:bookmarkEnd w:id="6"/>
            <w:r w:rsidR="00FD3D41" w:rsidRPr="00D82C7A">
              <w:rPr>
                <w:sz w:val="22"/>
                <w:szCs w:val="22"/>
                <w:lang w:val="lv-LV"/>
              </w:rPr>
              <w:t>(turpmāk</w:t>
            </w:r>
            <w:r w:rsidR="00FD3D41" w:rsidRPr="00D82C7A">
              <w:rPr>
                <w:color w:val="000000" w:themeColor="text1"/>
                <w:sz w:val="22"/>
                <w:szCs w:val="22"/>
                <w:lang w:val="lv-LV"/>
              </w:rPr>
              <w:t xml:space="preserve"> – vēstul</w:t>
            </w:r>
            <w:r w:rsidR="001E537E">
              <w:rPr>
                <w:color w:val="000000" w:themeColor="text1"/>
                <w:sz w:val="22"/>
                <w:szCs w:val="22"/>
                <w:lang w:val="lv-LV"/>
              </w:rPr>
              <w:t>e</w:t>
            </w:r>
            <w:r w:rsidR="00FD3D41" w:rsidRPr="00D82C7A">
              <w:rPr>
                <w:color w:val="000000" w:themeColor="text1"/>
                <w:sz w:val="22"/>
                <w:szCs w:val="22"/>
                <w:lang w:val="lv-LV"/>
              </w:rPr>
              <w:t>s)</w:t>
            </w:r>
            <w:r w:rsidRPr="00D82C7A">
              <w:rPr>
                <w:sz w:val="22"/>
                <w:szCs w:val="22"/>
                <w:lang w:val="lv-LV"/>
              </w:rPr>
              <w:t xml:space="preserve"> sniedza informāciju, </w:t>
            </w:r>
            <w:r w:rsidRPr="00D82C7A">
              <w:rPr>
                <w:bCs/>
                <w:sz w:val="22"/>
                <w:szCs w:val="22"/>
                <w:lang w:val="lv-LV"/>
              </w:rPr>
              <w:t>ka ir izstrādāts konceptuālais ziņojums “Par profesionālās izglītības programmu finansēšanu” (pieņemts 15.02.2022. MK sēdē (protokols Nr. 8 43. §)).</w:t>
            </w:r>
            <w:r w:rsidR="00FD3D41" w:rsidRPr="00D82C7A">
              <w:rPr>
                <w:bCs/>
                <w:sz w:val="22"/>
                <w:szCs w:val="22"/>
                <w:lang w:val="lv-LV"/>
              </w:rPr>
              <w:t xml:space="preserve"> Tomēr k</w:t>
            </w:r>
            <w:r w:rsidR="00FD3D41" w:rsidRPr="00D82C7A">
              <w:rPr>
                <w:sz w:val="22"/>
                <w:szCs w:val="22"/>
                <w:lang w:val="lv-LV"/>
              </w:rPr>
              <w:t>onceptuālajā ziņojumā piedāvātie risinājumi nav saistīti ar valsts budžeta stipendiju finansējuma plānošanu atbilstoši stipendiju piešķiršanas mērķim</w:t>
            </w:r>
          </w:p>
          <w:p w14:paraId="6424EAE2" w14:textId="661B53EA" w:rsidR="006F3093" w:rsidRPr="00D82C7A" w:rsidRDefault="006F3093" w:rsidP="0089647E">
            <w:pPr>
              <w:widowControl w:val="0"/>
              <w:spacing w:after="120"/>
              <w:ind w:right="302"/>
              <w:jc w:val="both"/>
              <w:rPr>
                <w:bCs/>
                <w:sz w:val="22"/>
                <w:szCs w:val="22"/>
                <w:lang w:val="lv-LV"/>
              </w:rPr>
            </w:pPr>
            <w:r w:rsidRPr="00D82C7A">
              <w:rPr>
                <w:bCs/>
                <w:sz w:val="22"/>
                <w:szCs w:val="22"/>
                <w:lang w:val="lv-LV"/>
              </w:rPr>
              <w:t>Lai apzinātu un salīdzinātu dažādu resoru esošo pieeju un finansējuma pieejamību,  IZM veica sava resora ietvaros ministrijas padotībā esošo izglītības iestāžu un citu resoru izglītības iestāžu anketēšanu. Pēc tā secināts, ka, lai nodrošinātu ārējo normatīvajā regulējumā visu padotības izglītības iestāžu/resoru paaugstinātas stipendijas piešķiršanai vienādu stipendiju apmēru, izpildoties noteiktiem kritērijiem, ir nepieciešama papildus valsts budžeta finanšu līdzekļi, t.sk. lai  pārskatītu iespēju MK noteikumos Nr.655 “Noteikumi par profesionālas izglītības programmu īstenošanas izmaksu minimumu uz vienu izglītojamo” kāpināt stipendiju apjomu</w:t>
            </w:r>
            <w:r w:rsidR="00FD3D41" w:rsidRPr="00D82C7A">
              <w:rPr>
                <w:bCs/>
                <w:sz w:val="22"/>
                <w:szCs w:val="22"/>
                <w:lang w:val="lv-LV"/>
              </w:rPr>
              <w:t xml:space="preserve"> –</w:t>
            </w:r>
            <w:r w:rsidR="00FD3D41" w:rsidRPr="00D82C7A">
              <w:rPr>
                <w:sz w:val="22"/>
                <w:szCs w:val="22"/>
                <w:lang w:val="lv-LV"/>
              </w:rPr>
              <w:t xml:space="preserve"> papildus finansējums nepieciešams, lai vienādotu visu resoru piešķiramo stipendiju fondu uz vienu izglītojamo. Ņemot vērā minēto, IZM plāno apzināt situāciju, veikt finanšu ietekmes aprēķinus un sagatavot  prioritāro pasākumu pieteikumu 2023.gadā</w:t>
            </w:r>
          </w:p>
          <w:p w14:paraId="7753BE95" w14:textId="77777777" w:rsidR="006F3093" w:rsidRPr="00D82C7A" w:rsidRDefault="006F3093" w:rsidP="0089647E">
            <w:pPr>
              <w:widowControl w:val="0"/>
              <w:spacing w:after="120"/>
              <w:ind w:right="302"/>
              <w:jc w:val="both"/>
              <w:rPr>
                <w:sz w:val="22"/>
                <w:szCs w:val="22"/>
                <w:lang w:val="lv-LV"/>
              </w:rPr>
            </w:pPr>
            <w:r w:rsidRPr="00D82C7A">
              <w:rPr>
                <w:sz w:val="22"/>
                <w:szCs w:val="22"/>
                <w:lang w:val="lv-LV"/>
              </w:rPr>
              <w:t xml:space="preserve">Ņemot vērā iepriekš minēto, IZM </w:t>
            </w:r>
            <w:r w:rsidRPr="00D82C7A">
              <w:rPr>
                <w:bCs/>
                <w:sz w:val="22"/>
                <w:szCs w:val="22"/>
                <w:lang w:val="lv-LV"/>
              </w:rPr>
              <w:t>lūdz ieteikumu uzskatīt par ieviestu.</w:t>
            </w:r>
          </w:p>
        </w:tc>
      </w:tr>
      <w:tr w:rsidR="006F3093" w:rsidRPr="00D82C7A" w14:paraId="3F97DA76" w14:textId="77777777" w:rsidTr="0089647E">
        <w:tc>
          <w:tcPr>
            <w:tcW w:w="10065" w:type="dxa"/>
          </w:tcPr>
          <w:p w14:paraId="7BB51D50" w14:textId="77777777" w:rsidR="006F3093" w:rsidRPr="00D82C7A" w:rsidRDefault="006F3093" w:rsidP="0089647E">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6E3291E0" w14:textId="4E14C4CB" w:rsidR="006F3093" w:rsidRPr="00D82C7A" w:rsidRDefault="006F3093" w:rsidP="0089647E">
            <w:pPr>
              <w:widowControl w:val="0"/>
              <w:spacing w:after="120"/>
              <w:jc w:val="both"/>
              <w:rPr>
                <w:sz w:val="22"/>
                <w:szCs w:val="22"/>
                <w:lang w:val="lv-LV"/>
              </w:rPr>
            </w:pPr>
            <w:r w:rsidRPr="00D82C7A">
              <w:rPr>
                <w:sz w:val="22"/>
                <w:szCs w:val="22"/>
                <w:lang w:val="lv-LV"/>
              </w:rPr>
              <w:t>Valsts kontrole ir izvērtējusi IZM vēstulē</w:t>
            </w:r>
            <w:r w:rsidR="00FD3D41" w:rsidRPr="00D82C7A">
              <w:rPr>
                <w:sz w:val="22"/>
                <w:szCs w:val="22"/>
                <w:lang w:val="lv-LV"/>
              </w:rPr>
              <w:t>s</w:t>
            </w:r>
            <w:r w:rsidRPr="00D82C7A">
              <w:rPr>
                <w:sz w:val="22"/>
                <w:szCs w:val="22"/>
                <w:lang w:val="lv-LV"/>
              </w:rPr>
              <w:t xml:space="preserve"> sniegto informāciju</w:t>
            </w:r>
            <w:r w:rsidR="005F2A29" w:rsidRPr="00D82C7A">
              <w:rPr>
                <w:sz w:val="22"/>
                <w:szCs w:val="22"/>
                <w:lang w:val="lv-LV"/>
              </w:rPr>
              <w:t>.</w:t>
            </w:r>
          </w:p>
          <w:p w14:paraId="0DCE6D4D" w14:textId="14A4A09B" w:rsidR="00E659F4" w:rsidRPr="00D82C7A" w:rsidRDefault="00E659F4" w:rsidP="0089647E">
            <w:pPr>
              <w:widowControl w:val="0"/>
              <w:spacing w:after="120"/>
              <w:jc w:val="both"/>
              <w:rPr>
                <w:sz w:val="22"/>
                <w:szCs w:val="22"/>
                <w:lang w:val="lv-LV"/>
              </w:rPr>
            </w:pPr>
            <w:r w:rsidRPr="00D82C7A">
              <w:rPr>
                <w:sz w:val="22"/>
                <w:szCs w:val="22"/>
                <w:lang w:val="lv-LV"/>
              </w:rPr>
              <w:t xml:space="preserve">Saskaņā ar </w:t>
            </w:r>
            <w:r w:rsidRPr="00D82C7A">
              <w:rPr>
                <w:sz w:val="22"/>
                <w:szCs w:val="22"/>
                <w:u w:val="single"/>
                <w:lang w:val="lv-LV"/>
              </w:rPr>
              <w:t>IZM ziņošanas par ieteikumu ieviešanu laika grafikā revīzijā "Stipendiju piešķiršanas sistēma profesionālo izglītības iestāžu segmentā" noteikto IZM ieteikuma ieviešanai apņēmās veikt šādas darbības:</w:t>
            </w:r>
          </w:p>
          <w:p w14:paraId="6D7A06B2" w14:textId="77777777" w:rsidR="00E659F4" w:rsidRPr="00D82C7A" w:rsidRDefault="00E659F4" w:rsidP="00E659F4">
            <w:pPr>
              <w:spacing w:before="60" w:after="60"/>
              <w:jc w:val="both"/>
              <w:rPr>
                <w:i/>
                <w:iCs/>
                <w:sz w:val="22"/>
                <w:szCs w:val="22"/>
                <w:lang w:val="lv-LV"/>
              </w:rPr>
            </w:pPr>
            <w:r w:rsidRPr="00D82C7A">
              <w:rPr>
                <w:i/>
                <w:iCs/>
                <w:sz w:val="22"/>
                <w:szCs w:val="22"/>
                <w:lang w:val="lv-LV"/>
              </w:rPr>
              <w:t>1. Tiks veikti normatīvā akta</w:t>
            </w:r>
            <w:r w:rsidRPr="00D82C7A">
              <w:rPr>
                <w:rStyle w:val="Vresatsauce"/>
                <w:i/>
                <w:iCs/>
                <w:sz w:val="22"/>
                <w:szCs w:val="22"/>
                <w:lang w:val="lv-LV"/>
              </w:rPr>
              <w:footnoteReference w:id="1"/>
            </w:r>
            <w:r w:rsidRPr="00D82C7A">
              <w:rPr>
                <w:i/>
                <w:iCs/>
                <w:sz w:val="22"/>
                <w:szCs w:val="22"/>
                <w:lang w:val="lv-LV"/>
              </w:rPr>
              <w:t xml:space="preserve"> grozījumi, nosakot skaidru stipendiju mērķi.</w:t>
            </w:r>
          </w:p>
          <w:p w14:paraId="5A05DBB2" w14:textId="0AB20A0B" w:rsidR="00E659F4" w:rsidRPr="00D82C7A" w:rsidRDefault="00E659F4" w:rsidP="00E659F4">
            <w:pPr>
              <w:widowControl w:val="0"/>
              <w:spacing w:after="120"/>
              <w:jc w:val="both"/>
              <w:rPr>
                <w:i/>
                <w:iCs/>
                <w:sz w:val="22"/>
                <w:szCs w:val="22"/>
                <w:u w:val="single"/>
                <w:lang w:val="lv-LV"/>
              </w:rPr>
            </w:pPr>
            <w:r w:rsidRPr="00D82C7A">
              <w:rPr>
                <w:i/>
                <w:iCs/>
                <w:sz w:val="22"/>
                <w:szCs w:val="22"/>
                <w:u w:val="single"/>
                <w:lang w:val="lv-LV"/>
              </w:rPr>
              <w:t>2. Tiks veidota atbilstoša budžeta plānošana, izvērtējot iespējas kāpināt stipendiju apjomu un veicinot izglītības pieejamību (kontekstā ar 3.ieteikumu).</w:t>
            </w:r>
          </w:p>
          <w:p w14:paraId="137588A6" w14:textId="6517EB74" w:rsidR="00E659F4" w:rsidRPr="00D82C7A" w:rsidRDefault="00346C39" w:rsidP="00346C39">
            <w:pPr>
              <w:widowControl w:val="0"/>
              <w:spacing w:after="120"/>
              <w:jc w:val="both"/>
              <w:rPr>
                <w:color w:val="000000"/>
                <w:sz w:val="22"/>
                <w:szCs w:val="22"/>
                <w:lang w:val="lv-LV" w:eastAsia="lv-LV"/>
              </w:rPr>
            </w:pPr>
            <w:r w:rsidRPr="00D82C7A">
              <w:rPr>
                <w:rFonts w:eastAsiaTheme="minorHAnsi"/>
                <w:sz w:val="22"/>
                <w:szCs w:val="22"/>
                <w:lang w:val="lv-LV" w:eastAsia="lv-LV"/>
              </w:rPr>
              <w:t xml:space="preserve">Valsts kontroles 21.10.2020. vēstulē Nr. 7-2.3.1e/1225 “Par ieteikumu ieviešanu revīzijas lietā Nr. 2.4.1.-19/2018” </w:t>
            </w:r>
            <w:r w:rsidR="00C531E9" w:rsidRPr="00D82C7A">
              <w:rPr>
                <w:rFonts w:eastAsiaTheme="minorHAnsi"/>
                <w:sz w:val="22"/>
                <w:szCs w:val="22"/>
                <w:lang w:val="lv-LV" w:eastAsia="lv-LV"/>
              </w:rPr>
              <w:t xml:space="preserve">atzina </w:t>
            </w:r>
            <w:r w:rsidR="00920151" w:rsidRPr="00D82C7A">
              <w:rPr>
                <w:rFonts w:eastAsiaTheme="minorHAnsi"/>
                <w:sz w:val="22"/>
                <w:szCs w:val="22"/>
                <w:lang w:val="lv-LV" w:eastAsia="lv-LV"/>
              </w:rPr>
              <w:t>IZM veikt</w:t>
            </w:r>
            <w:r w:rsidR="00C531E9" w:rsidRPr="00D82C7A">
              <w:rPr>
                <w:rFonts w:eastAsiaTheme="minorHAnsi"/>
                <w:sz w:val="22"/>
                <w:szCs w:val="22"/>
                <w:lang w:val="lv-LV" w:eastAsia="lv-LV"/>
              </w:rPr>
              <w:t>o</w:t>
            </w:r>
            <w:r w:rsidR="00920151" w:rsidRPr="00D82C7A">
              <w:rPr>
                <w:rFonts w:eastAsiaTheme="minorHAnsi"/>
                <w:sz w:val="22"/>
                <w:szCs w:val="22"/>
                <w:lang w:val="lv-LV" w:eastAsia="lv-LV"/>
              </w:rPr>
              <w:t xml:space="preserve"> </w:t>
            </w:r>
            <w:r w:rsidRPr="00D82C7A">
              <w:rPr>
                <w:rFonts w:eastAsiaTheme="minorHAnsi"/>
                <w:sz w:val="22"/>
                <w:szCs w:val="22"/>
                <w:lang w:val="lv-LV" w:eastAsia="lv-LV"/>
              </w:rPr>
              <w:t>pirm</w:t>
            </w:r>
            <w:r w:rsidR="00C531E9" w:rsidRPr="00D82C7A">
              <w:rPr>
                <w:rFonts w:eastAsiaTheme="minorHAnsi"/>
                <w:sz w:val="22"/>
                <w:szCs w:val="22"/>
                <w:lang w:val="lv-LV" w:eastAsia="lv-LV"/>
              </w:rPr>
              <w:t>o</w:t>
            </w:r>
            <w:r w:rsidRPr="00D82C7A">
              <w:rPr>
                <w:rFonts w:eastAsiaTheme="minorHAnsi"/>
                <w:sz w:val="22"/>
                <w:szCs w:val="22"/>
                <w:lang w:val="lv-LV" w:eastAsia="lv-LV"/>
              </w:rPr>
              <w:t xml:space="preserve"> darbīb</w:t>
            </w:r>
            <w:r w:rsidR="00C531E9" w:rsidRPr="00D82C7A">
              <w:rPr>
                <w:rFonts w:eastAsiaTheme="minorHAnsi"/>
                <w:sz w:val="22"/>
                <w:szCs w:val="22"/>
                <w:lang w:val="lv-LV" w:eastAsia="lv-LV"/>
              </w:rPr>
              <w:t>u</w:t>
            </w:r>
            <w:r w:rsidRPr="00D82C7A">
              <w:rPr>
                <w:rFonts w:eastAsiaTheme="minorHAnsi"/>
                <w:sz w:val="22"/>
                <w:szCs w:val="22"/>
                <w:lang w:val="lv-LV" w:eastAsia="lv-LV"/>
              </w:rPr>
              <w:t xml:space="preserve"> par izpildītu, jo MK noteikumos</w:t>
            </w:r>
            <w:r w:rsidRPr="00D82C7A">
              <w:rPr>
                <w:rStyle w:val="Beiguvresatsauce"/>
                <w:rFonts w:eastAsiaTheme="minorHAnsi"/>
                <w:sz w:val="22"/>
                <w:szCs w:val="22"/>
                <w:lang w:val="lv-LV" w:eastAsia="lv-LV"/>
              </w:rPr>
              <w:endnoteReference w:id="1"/>
            </w:r>
            <w:r w:rsidRPr="00D82C7A">
              <w:rPr>
                <w:rFonts w:eastAsiaTheme="minorHAnsi"/>
                <w:sz w:val="22"/>
                <w:szCs w:val="22"/>
                <w:lang w:val="lv-LV" w:eastAsia="lv-LV"/>
              </w:rPr>
              <w:t xml:space="preserve"> </w:t>
            </w:r>
            <w:r w:rsidR="00E03318" w:rsidRPr="00D82C7A">
              <w:rPr>
                <w:rFonts w:eastAsiaTheme="minorHAnsi"/>
                <w:sz w:val="22"/>
                <w:szCs w:val="22"/>
                <w:lang w:val="lv-LV" w:eastAsia="lv-LV"/>
              </w:rPr>
              <w:t>veiktie grozījumi</w:t>
            </w:r>
            <w:r w:rsidR="00E03318" w:rsidRPr="00D82C7A">
              <w:rPr>
                <w:rFonts w:eastAsiaTheme="minorHAnsi"/>
                <w:sz w:val="22"/>
                <w:szCs w:val="22"/>
                <w:vertAlign w:val="superscript"/>
                <w:lang w:val="lv-LV" w:eastAsia="lv-LV"/>
              </w:rPr>
              <w:endnoteReference w:id="2"/>
            </w:r>
            <w:r w:rsidR="00E03318" w:rsidRPr="00D82C7A">
              <w:rPr>
                <w:rFonts w:eastAsiaTheme="minorHAnsi"/>
                <w:sz w:val="22"/>
                <w:szCs w:val="22"/>
                <w:lang w:val="lv-LV" w:eastAsia="lv-LV"/>
              </w:rPr>
              <w:t xml:space="preserve"> nosaka skaidru stipendiju piešķiršanas mērķi, un </w:t>
            </w:r>
            <w:r w:rsidR="00E03318" w:rsidRPr="00D82C7A">
              <w:rPr>
                <w:color w:val="000000"/>
                <w:sz w:val="22"/>
                <w:szCs w:val="22"/>
                <w:lang w:val="lv-LV" w:eastAsia="lv-LV"/>
              </w:rPr>
              <w:t>prasības, kādos gadījumos izglītojamais, kas apgūst valsts finansētu profesionālās pamatizglītības, profesionālās vidējās izglītības vai arodizglītības programmu, saņem stipendiju.</w:t>
            </w:r>
          </w:p>
          <w:p w14:paraId="68B39E5A" w14:textId="77777777" w:rsidR="00920151" w:rsidRPr="00D82C7A" w:rsidRDefault="00920151" w:rsidP="00FD3D41">
            <w:pPr>
              <w:widowControl w:val="0"/>
              <w:spacing w:after="120"/>
              <w:jc w:val="both"/>
              <w:rPr>
                <w:sz w:val="22"/>
                <w:szCs w:val="22"/>
                <w:lang w:val="lv-LV"/>
              </w:rPr>
            </w:pPr>
            <w:r w:rsidRPr="00D82C7A">
              <w:rPr>
                <w:color w:val="000000"/>
                <w:sz w:val="22"/>
                <w:szCs w:val="22"/>
                <w:lang w:val="lv-LV" w:eastAsia="lv-LV"/>
              </w:rPr>
              <w:t xml:space="preserve">Attiecībā uz otrās darbības izpildi </w:t>
            </w:r>
            <w:r w:rsidRPr="00D82C7A">
              <w:rPr>
                <w:sz w:val="22"/>
                <w:szCs w:val="22"/>
                <w:lang w:val="lv-LV"/>
              </w:rPr>
              <w:t xml:space="preserve">IZM vēstulēs norāda, ka ieteikuma ieviešanai plāno </w:t>
            </w:r>
            <w:r w:rsidR="001E2B44" w:rsidRPr="00D82C7A">
              <w:rPr>
                <w:bCs/>
                <w:sz w:val="22"/>
                <w:szCs w:val="22"/>
                <w:lang w:val="lv-LV"/>
              </w:rPr>
              <w:t xml:space="preserve">kāpināt stipendiju apjomu, </w:t>
            </w:r>
            <w:r w:rsidR="001E2B44" w:rsidRPr="00D82C7A">
              <w:rPr>
                <w:sz w:val="22"/>
                <w:szCs w:val="22"/>
                <w:lang w:val="lv-LV"/>
              </w:rPr>
              <w:t>lai vienādotu visu resoru piešķiramo stipendiju fondu uz vienu izglītojamo</w:t>
            </w:r>
            <w:r w:rsidRPr="00D82C7A">
              <w:rPr>
                <w:sz w:val="22"/>
                <w:szCs w:val="22"/>
                <w:lang w:val="lv-LV"/>
              </w:rPr>
              <w:t>.</w:t>
            </w:r>
          </w:p>
          <w:p w14:paraId="5BECCE3A" w14:textId="03804821" w:rsidR="00F07DFD" w:rsidRPr="00D82C7A" w:rsidRDefault="00920151" w:rsidP="00FD3D41">
            <w:pPr>
              <w:widowControl w:val="0"/>
              <w:spacing w:after="120"/>
              <w:jc w:val="both"/>
              <w:rPr>
                <w:sz w:val="22"/>
                <w:szCs w:val="22"/>
                <w:u w:val="single"/>
                <w:lang w:val="lv-LV"/>
              </w:rPr>
            </w:pPr>
            <w:r w:rsidRPr="00D82C7A">
              <w:rPr>
                <w:sz w:val="22"/>
                <w:szCs w:val="22"/>
                <w:lang w:val="lv-LV"/>
              </w:rPr>
              <w:t xml:space="preserve">Valsts kontroles vērtējumā </w:t>
            </w:r>
            <w:r w:rsidR="00F07DFD" w:rsidRPr="00D82C7A">
              <w:rPr>
                <w:sz w:val="22"/>
                <w:szCs w:val="22"/>
                <w:lang w:val="lv-LV"/>
              </w:rPr>
              <w:t>IZM plānotais</w:t>
            </w:r>
            <w:r w:rsidRPr="00D82C7A">
              <w:rPr>
                <w:sz w:val="22"/>
                <w:szCs w:val="22"/>
                <w:lang w:val="lv-LV"/>
              </w:rPr>
              <w:t xml:space="preserve"> </w:t>
            </w:r>
            <w:r w:rsidR="00321A2F" w:rsidRPr="00D82C7A">
              <w:rPr>
                <w:sz w:val="22"/>
                <w:szCs w:val="22"/>
                <w:lang w:val="lv-LV"/>
              </w:rPr>
              <w:t xml:space="preserve">– </w:t>
            </w:r>
            <w:r w:rsidR="00321A2F" w:rsidRPr="00D82C7A">
              <w:rPr>
                <w:i/>
                <w:iCs/>
                <w:sz w:val="22"/>
                <w:lang w:val="lv-LV"/>
              </w:rPr>
              <w:t>kāpināt stipendiju apjomu</w:t>
            </w:r>
            <w:r w:rsidR="0061365E" w:rsidRPr="00D82C7A">
              <w:rPr>
                <w:sz w:val="22"/>
                <w:szCs w:val="22"/>
                <w:lang w:val="lv-LV"/>
              </w:rPr>
              <w:t xml:space="preserve"> –</w:t>
            </w:r>
            <w:r w:rsidR="00321A2F" w:rsidRPr="00D82C7A">
              <w:rPr>
                <w:sz w:val="22"/>
                <w:szCs w:val="22"/>
                <w:lang w:val="lv-LV"/>
              </w:rPr>
              <w:t xml:space="preserve"> </w:t>
            </w:r>
            <w:r w:rsidRPr="00D82C7A">
              <w:rPr>
                <w:sz w:val="22"/>
                <w:szCs w:val="22"/>
                <w:lang w:val="lv-LV"/>
              </w:rPr>
              <w:t xml:space="preserve">tikai daļēji </w:t>
            </w:r>
            <w:r w:rsidR="00C42728" w:rsidRPr="00D82C7A">
              <w:rPr>
                <w:sz w:val="22"/>
                <w:szCs w:val="22"/>
                <w:lang w:val="lv-LV"/>
              </w:rPr>
              <w:t xml:space="preserve">atbildīs </w:t>
            </w:r>
            <w:r w:rsidRPr="00D82C7A">
              <w:rPr>
                <w:sz w:val="22"/>
                <w:szCs w:val="22"/>
                <w:lang w:val="lv-LV"/>
              </w:rPr>
              <w:t xml:space="preserve">darbībai, kuru IZM apņēmās veikt saskaņā ar </w:t>
            </w:r>
            <w:r w:rsidR="001E2B44" w:rsidRPr="00D82C7A">
              <w:rPr>
                <w:sz w:val="22"/>
                <w:szCs w:val="22"/>
                <w:lang w:val="lv-LV"/>
              </w:rPr>
              <w:t xml:space="preserve"> </w:t>
            </w:r>
            <w:r w:rsidRPr="00D82C7A">
              <w:rPr>
                <w:sz w:val="22"/>
                <w:szCs w:val="22"/>
                <w:u w:val="single"/>
                <w:lang w:val="lv-LV"/>
              </w:rPr>
              <w:t>IZM ziņošanas par ieteikumu ieviešanu laika grafikā</w:t>
            </w:r>
            <w:r w:rsidR="0061365E" w:rsidRPr="00D82C7A">
              <w:rPr>
                <w:sz w:val="22"/>
                <w:szCs w:val="22"/>
                <w:u w:val="single"/>
                <w:lang w:val="lv-LV"/>
              </w:rPr>
              <w:t>,</w:t>
            </w:r>
            <w:r w:rsidR="0061365E" w:rsidRPr="00D82C7A">
              <w:rPr>
                <w:sz w:val="22"/>
                <w:szCs w:val="22"/>
                <w:lang w:val="lv-LV"/>
              </w:rPr>
              <w:t xml:space="preserve"> ja netiks veidota atbilstoša budžeta plānošana.</w:t>
            </w:r>
          </w:p>
          <w:p w14:paraId="31082DC6" w14:textId="77777777" w:rsidR="0019462E" w:rsidRPr="00A25458" w:rsidRDefault="0019462E" w:rsidP="0019462E">
            <w:pPr>
              <w:spacing w:before="60" w:after="60"/>
              <w:jc w:val="both"/>
              <w:rPr>
                <w:i/>
                <w:iCs/>
                <w:sz w:val="22"/>
                <w:szCs w:val="22"/>
                <w:lang w:val="lv-LV"/>
              </w:rPr>
            </w:pPr>
            <w:r w:rsidRPr="00A25458">
              <w:rPr>
                <w:sz w:val="22"/>
                <w:szCs w:val="22"/>
                <w:lang w:val="lv-LV"/>
              </w:rPr>
              <w:t>Revīzijas</w:t>
            </w:r>
            <w:r w:rsidRPr="00A25458">
              <w:rPr>
                <w:rStyle w:val="Beiguvresatsauce"/>
                <w:sz w:val="22"/>
                <w:szCs w:val="22"/>
                <w:lang w:val="lv-LV"/>
              </w:rPr>
              <w:endnoteReference w:id="3"/>
            </w:r>
            <w:r w:rsidRPr="00A25458">
              <w:rPr>
                <w:sz w:val="22"/>
                <w:szCs w:val="22"/>
                <w:lang w:val="lv-LV"/>
              </w:rPr>
              <w:t xml:space="preserve"> ziņojumā norādījām, ka </w:t>
            </w:r>
            <w:r w:rsidRPr="00A25458">
              <w:rPr>
                <w:i/>
                <w:iCs/>
                <w:sz w:val="22"/>
                <w:szCs w:val="22"/>
                <w:lang w:val="lv-LV"/>
              </w:rPr>
              <w:t xml:space="preserve">aritmētiski aprēķinot un plānojot valsts budžeta līdzekļus stipendiju fondam un neņemot vērā nekādus stipendiju fonda apmēra ietekmējošos kvalitatīvos un kvantitatīvos faktorus (stipendiju apmēru noteicošos kritērijus, dažādu stipendiju saņēmēju skaitu un abu šo faktoru īpatsvaru), kā arī šo budžeta plānošanu nesasaistot ar mērķi, kādu plānots sasniegt, IZM neveicina politikas mērķu sasniegšanu un pilnībā </w:t>
            </w:r>
            <w:r w:rsidRPr="00A25458">
              <w:rPr>
                <w:i/>
                <w:iCs/>
                <w:sz w:val="22"/>
                <w:szCs w:val="22"/>
                <w:lang w:val="lv-LV"/>
              </w:rPr>
              <w:lastRenderedPageBreak/>
              <w:t>nenodrošina normatīvajos aktos noteikto principu attīstības plānošanā ievērošanu, tādējādi nesekmējot valsts budžeta līdzekļu izlietojuma efektivitāti.</w:t>
            </w:r>
          </w:p>
          <w:p w14:paraId="1196682D" w14:textId="0EE8B878" w:rsidR="001E2B44" w:rsidRPr="00D82C7A" w:rsidRDefault="007245F3" w:rsidP="00FD3D41">
            <w:pPr>
              <w:widowControl w:val="0"/>
              <w:spacing w:after="120"/>
              <w:jc w:val="both"/>
              <w:rPr>
                <w:sz w:val="22"/>
                <w:szCs w:val="22"/>
                <w:lang w:val="lv-LV"/>
              </w:rPr>
            </w:pPr>
            <w:r w:rsidRPr="00D82C7A">
              <w:rPr>
                <w:sz w:val="22"/>
                <w:lang w:val="lv-LV"/>
              </w:rPr>
              <w:t>Valsts kontroles ieskatā s</w:t>
            </w:r>
            <w:r w:rsidR="00C531E9" w:rsidRPr="00D82C7A">
              <w:rPr>
                <w:sz w:val="22"/>
                <w:lang w:val="lv-LV"/>
              </w:rPr>
              <w:t xml:space="preserve">tipendiju </w:t>
            </w:r>
            <w:r w:rsidR="00AC0A5E" w:rsidRPr="00D82C7A">
              <w:rPr>
                <w:sz w:val="22"/>
                <w:lang w:val="lv-LV"/>
              </w:rPr>
              <w:t>finansējuma</w:t>
            </w:r>
            <w:r w:rsidR="00C531E9" w:rsidRPr="00D82C7A">
              <w:rPr>
                <w:sz w:val="22"/>
                <w:lang w:val="lv-LV"/>
              </w:rPr>
              <w:t xml:space="preserve"> kāpināšana, lai vienādotu visu resoru piešķiramo stipendiju fondu uz vienu izglītojamo,</w:t>
            </w:r>
            <w:r w:rsidR="00A60B1E" w:rsidRPr="00D82C7A">
              <w:rPr>
                <w:sz w:val="22"/>
                <w:lang w:val="lv-LV"/>
              </w:rPr>
              <w:t xml:space="preserve"> </w:t>
            </w:r>
            <w:r w:rsidR="001E2B44" w:rsidRPr="00D82C7A">
              <w:rPr>
                <w:sz w:val="22"/>
                <w:lang w:val="lv-LV"/>
              </w:rPr>
              <w:t xml:space="preserve">iespējams </w:t>
            </w:r>
            <w:r w:rsidR="00AC0A5E" w:rsidRPr="00D82C7A">
              <w:rPr>
                <w:sz w:val="22"/>
                <w:szCs w:val="22"/>
                <w:lang w:val="lv-LV"/>
              </w:rPr>
              <w:t xml:space="preserve">resoros </w:t>
            </w:r>
            <w:r w:rsidR="001E2B44" w:rsidRPr="00D82C7A">
              <w:rPr>
                <w:sz w:val="22"/>
                <w:szCs w:val="22"/>
                <w:lang w:val="lv-LV"/>
              </w:rPr>
              <w:t xml:space="preserve">veicinās </w:t>
            </w:r>
            <w:r w:rsidR="0005738D" w:rsidRPr="00D82C7A">
              <w:rPr>
                <w:sz w:val="22"/>
                <w:szCs w:val="22"/>
                <w:lang w:val="lv-LV"/>
              </w:rPr>
              <w:t>vienlīdzīgāku stipendiju apmēru piešķiršanu, izpildoties noteiktiem kritērijiem</w:t>
            </w:r>
            <w:r w:rsidR="00C531E9" w:rsidRPr="00D82C7A">
              <w:rPr>
                <w:sz w:val="22"/>
                <w:szCs w:val="22"/>
                <w:lang w:val="lv-LV"/>
              </w:rPr>
              <w:t>,</w:t>
            </w:r>
            <w:r w:rsidR="00F07DFD" w:rsidRPr="00D82C7A">
              <w:rPr>
                <w:sz w:val="22"/>
                <w:szCs w:val="22"/>
                <w:lang w:val="lv-LV"/>
              </w:rPr>
              <w:t xml:space="preserve"> </w:t>
            </w:r>
            <w:r w:rsidR="001E2B44" w:rsidRPr="00D82C7A">
              <w:rPr>
                <w:sz w:val="22"/>
                <w:szCs w:val="22"/>
                <w:lang w:val="lv-LV"/>
              </w:rPr>
              <w:t>tomēr p</w:t>
            </w:r>
            <w:r w:rsidR="0005738D" w:rsidRPr="00D82C7A">
              <w:rPr>
                <w:sz w:val="22"/>
                <w:szCs w:val="22"/>
                <w:lang w:val="lv-LV"/>
              </w:rPr>
              <w:t>ati par sevi nemainīs stipendiju finansējuma plānošan</w:t>
            </w:r>
            <w:r w:rsidR="00A60B1E" w:rsidRPr="00D82C7A">
              <w:rPr>
                <w:sz w:val="22"/>
                <w:szCs w:val="22"/>
                <w:lang w:val="lv-LV"/>
              </w:rPr>
              <w:t>as kārtību</w:t>
            </w:r>
            <w:r w:rsidR="0005738D" w:rsidRPr="00D82C7A">
              <w:rPr>
                <w:sz w:val="22"/>
                <w:szCs w:val="22"/>
                <w:lang w:val="lv-LV"/>
              </w:rPr>
              <w:t xml:space="preserve"> un nenodrošinās </w:t>
            </w:r>
            <w:r w:rsidR="00F07DFD" w:rsidRPr="00D82C7A">
              <w:rPr>
                <w:sz w:val="22"/>
                <w:szCs w:val="22"/>
                <w:lang w:val="lv-LV"/>
              </w:rPr>
              <w:t>stipendiju</w:t>
            </w:r>
            <w:r w:rsidR="0005738D" w:rsidRPr="00D82C7A">
              <w:rPr>
                <w:sz w:val="22"/>
                <w:lang w:val="lv-LV"/>
              </w:rPr>
              <w:t xml:space="preserve"> plānošanu atbilstoši </w:t>
            </w:r>
            <w:r w:rsidR="00F07DFD" w:rsidRPr="00D82C7A">
              <w:rPr>
                <w:sz w:val="22"/>
                <w:lang w:val="lv-LV"/>
              </w:rPr>
              <w:t>tās</w:t>
            </w:r>
            <w:r w:rsidR="0005738D" w:rsidRPr="00D82C7A">
              <w:rPr>
                <w:sz w:val="22"/>
                <w:lang w:val="lv-LV"/>
              </w:rPr>
              <w:t xml:space="preserve"> piešķiršanas mērķim</w:t>
            </w:r>
            <w:r w:rsidR="00920151" w:rsidRPr="00D82C7A">
              <w:rPr>
                <w:sz w:val="22"/>
                <w:lang w:val="lv-LV"/>
              </w:rPr>
              <w:t>.</w:t>
            </w:r>
          </w:p>
          <w:p w14:paraId="3A2BDBB1" w14:textId="1C1951C3" w:rsidR="00FD3D41" w:rsidRPr="00D82C7A" w:rsidRDefault="004014C5" w:rsidP="00FD3D41">
            <w:pPr>
              <w:widowControl w:val="0"/>
              <w:spacing w:after="120"/>
              <w:jc w:val="both"/>
              <w:rPr>
                <w:sz w:val="22"/>
                <w:szCs w:val="22"/>
                <w:lang w:val="lv-LV"/>
              </w:rPr>
            </w:pPr>
            <w:r w:rsidRPr="00D82C7A">
              <w:rPr>
                <w:sz w:val="22"/>
                <w:lang w:val="lv-LV"/>
              </w:rPr>
              <w:t xml:space="preserve">Valsts kontrole </w:t>
            </w:r>
            <w:r w:rsidRPr="00D82C7A">
              <w:rPr>
                <w:b/>
                <w:bCs/>
                <w:sz w:val="22"/>
                <w:lang w:val="lv-LV"/>
              </w:rPr>
              <w:t>pagarina ieteikuma ieviešanas termiņu līdz 15.01.2024.</w:t>
            </w:r>
            <w:r w:rsidRPr="00D82C7A">
              <w:rPr>
                <w:sz w:val="22"/>
                <w:lang w:val="lv-LV"/>
              </w:rPr>
              <w:t xml:space="preserve"> IZM norādīto darbību – </w:t>
            </w:r>
            <w:r w:rsidRPr="00D82C7A">
              <w:rPr>
                <w:i/>
                <w:iCs/>
                <w:sz w:val="22"/>
                <w:lang w:val="lv-LV"/>
              </w:rPr>
              <w:t>apzināt situāciju, veikt finanšu ietekmes aprēķinus un sagatavot  prioritāro pasākumu pieteikumu 2023.gadā</w:t>
            </w:r>
            <w:r w:rsidRPr="00D82C7A">
              <w:rPr>
                <w:sz w:val="22"/>
                <w:lang w:val="lv-LV"/>
              </w:rPr>
              <w:t xml:space="preserve"> – veikšanai</w:t>
            </w:r>
            <w:r w:rsidR="00D74134" w:rsidRPr="00D82C7A">
              <w:rPr>
                <w:sz w:val="22"/>
                <w:lang w:val="lv-LV"/>
              </w:rPr>
              <w:t>,</w:t>
            </w:r>
            <w:r w:rsidRPr="00D82C7A">
              <w:rPr>
                <w:sz w:val="22"/>
                <w:lang w:val="lv-LV"/>
              </w:rPr>
              <w:t xml:space="preserve"> </w:t>
            </w:r>
            <w:r w:rsidR="00D74134" w:rsidRPr="00D82C7A">
              <w:rPr>
                <w:bCs/>
                <w:sz w:val="22"/>
                <w:lang w:val="lv-LV"/>
              </w:rPr>
              <w:t>nodrošinot valsts budžeta stipendiju finansējuma plānošanu atbilstoši stipendiju piešķiršanas mērķim.</w:t>
            </w:r>
          </w:p>
        </w:tc>
      </w:tr>
    </w:tbl>
    <w:p w14:paraId="56A4D99C" w14:textId="5E96E7F5" w:rsidR="006F3093" w:rsidRPr="00D82C7A" w:rsidRDefault="006F3093" w:rsidP="00A42A6C">
      <w:pPr>
        <w:widowControl w:val="0"/>
        <w:spacing w:after="120" w:line="240" w:lineRule="auto"/>
        <w:jc w:val="both"/>
        <w:rPr>
          <w:rFonts w:cs="Times New Roman"/>
          <w:b/>
          <w:i/>
          <w:color w:val="548DD4" w:themeColor="text2" w:themeTint="99"/>
          <w:sz w:val="22"/>
        </w:rPr>
      </w:pPr>
    </w:p>
    <w:tbl>
      <w:tblPr>
        <w:tblStyle w:val="Reatabula"/>
        <w:tblW w:w="10065" w:type="dxa"/>
        <w:tblInd w:w="-431" w:type="dxa"/>
        <w:tblLook w:val="04A0" w:firstRow="1" w:lastRow="0" w:firstColumn="1" w:lastColumn="0" w:noHBand="0" w:noVBand="1"/>
      </w:tblPr>
      <w:tblGrid>
        <w:gridCol w:w="10065"/>
      </w:tblGrid>
      <w:tr w:rsidR="00D90F4B" w:rsidRPr="00D82C7A" w14:paraId="6DF4C151" w14:textId="77777777" w:rsidTr="0089647E">
        <w:tc>
          <w:tcPr>
            <w:tcW w:w="10065" w:type="dxa"/>
          </w:tcPr>
          <w:p w14:paraId="34892AEA" w14:textId="77777777" w:rsidR="00D90F4B" w:rsidRPr="00D82C7A" w:rsidRDefault="00D90F4B" w:rsidP="0089647E">
            <w:pPr>
              <w:widowControl w:val="0"/>
              <w:spacing w:after="120"/>
              <w:jc w:val="both"/>
              <w:rPr>
                <w:b/>
                <w:bCs/>
                <w:sz w:val="22"/>
                <w:szCs w:val="22"/>
                <w:u w:val="single"/>
                <w:lang w:val="lv-LV"/>
              </w:rPr>
            </w:pPr>
            <w:r w:rsidRPr="00D82C7A">
              <w:rPr>
                <w:b/>
                <w:bCs/>
                <w:sz w:val="22"/>
                <w:u w:val="single"/>
                <w:lang w:val="lv-LV"/>
              </w:rPr>
              <w:t>Valsts kontroles ieteikums Nr.3</w:t>
            </w:r>
          </w:p>
          <w:p w14:paraId="0D4011BA" w14:textId="77777777" w:rsidR="00D90F4B" w:rsidRPr="00D82C7A" w:rsidRDefault="00D90F4B" w:rsidP="0089647E">
            <w:pPr>
              <w:widowControl w:val="0"/>
              <w:spacing w:after="120"/>
              <w:ind w:right="302"/>
              <w:jc w:val="both"/>
              <w:rPr>
                <w:bCs/>
                <w:sz w:val="22"/>
                <w:szCs w:val="22"/>
                <w:lang w:val="lv-LV"/>
              </w:rPr>
            </w:pPr>
            <w:r w:rsidRPr="00D82C7A">
              <w:rPr>
                <w:bCs/>
                <w:sz w:val="22"/>
                <w:lang w:val="lv-LV"/>
              </w:rPr>
              <w:t>Lai nodrošinātu valsts budžeta finansējuma stipendijām efektīvu un ekonomiski pamatotu izlietojumu, pieļauto kļūdu savlaicīgu identificēšanu un novēršanu un nepieciešamo uzlabojumu veikšanu, IZM kā izglītības politikas veidotājai un īstenotājai, nodrošināt attīstības plānošanas dokumentos noteikto mērķu sasaisti ar plānoto budžetu – tādu stipendiju plānošanas un piešķiršanas kārtību, kas konsekventi veicina profesionālas izglītības pieejamību un pievilcību.</w:t>
            </w:r>
          </w:p>
        </w:tc>
      </w:tr>
      <w:tr w:rsidR="00D90F4B" w:rsidRPr="00D82C7A" w14:paraId="4C3951BA" w14:textId="77777777" w:rsidTr="0089647E">
        <w:tc>
          <w:tcPr>
            <w:tcW w:w="10065" w:type="dxa"/>
          </w:tcPr>
          <w:p w14:paraId="61A93BD5" w14:textId="77777777" w:rsidR="00D90F4B" w:rsidRPr="00D82C7A" w:rsidRDefault="00D90F4B" w:rsidP="0089647E">
            <w:pPr>
              <w:widowControl w:val="0"/>
              <w:spacing w:after="120"/>
              <w:jc w:val="both"/>
              <w:rPr>
                <w:sz w:val="22"/>
                <w:szCs w:val="22"/>
                <w:u w:val="single"/>
                <w:lang w:val="lv-LV"/>
              </w:rPr>
            </w:pPr>
            <w:r w:rsidRPr="00D82C7A">
              <w:rPr>
                <w:sz w:val="22"/>
                <w:u w:val="single"/>
                <w:lang w:val="lv-LV"/>
              </w:rPr>
              <w:t>IZM veiktie pasākumi ieteikuma ieviešanas izpildei</w:t>
            </w:r>
          </w:p>
          <w:p w14:paraId="34693A83" w14:textId="23F49EF9" w:rsidR="00D90F4B" w:rsidRPr="00D82C7A" w:rsidRDefault="00D90F4B" w:rsidP="0089647E">
            <w:pPr>
              <w:widowControl w:val="0"/>
              <w:spacing w:after="120"/>
              <w:ind w:right="302"/>
              <w:jc w:val="both"/>
              <w:rPr>
                <w:bCs/>
                <w:sz w:val="22"/>
                <w:szCs w:val="22"/>
                <w:lang w:val="lv-LV"/>
              </w:rPr>
            </w:pPr>
            <w:r w:rsidRPr="00D82C7A">
              <w:rPr>
                <w:bCs/>
                <w:sz w:val="22"/>
                <w:lang w:val="lv-LV"/>
              </w:rPr>
              <w:t>IZM vēstulē</w:t>
            </w:r>
            <w:r w:rsidR="00E821DE" w:rsidRPr="00D82C7A">
              <w:rPr>
                <w:bCs/>
                <w:sz w:val="22"/>
                <w:lang w:val="lv-LV"/>
              </w:rPr>
              <w:t>s</w:t>
            </w:r>
            <w:r w:rsidRPr="00D82C7A">
              <w:rPr>
                <w:bCs/>
                <w:sz w:val="22"/>
                <w:lang w:val="lv-LV"/>
              </w:rPr>
              <w:t xml:space="preserve"> sniedza informāciju, ka ir</w:t>
            </w:r>
            <w:r w:rsidRPr="00D82C7A">
              <w:rPr>
                <w:color w:val="000000"/>
                <w:sz w:val="22"/>
                <w:lang w:val="lv-LV" w:eastAsia="en-GB"/>
              </w:rPr>
              <w:t xml:space="preserve"> </w:t>
            </w:r>
            <w:r w:rsidRPr="00D82C7A">
              <w:rPr>
                <w:bCs/>
                <w:sz w:val="22"/>
                <w:lang w:val="lv-LV"/>
              </w:rPr>
              <w:t>izstrādāts konceptuālais ziņojums “Par profesionālās izglītības programmu finansēšanu”</w:t>
            </w:r>
            <w:r w:rsidR="00E97581" w:rsidRPr="00D82C7A">
              <w:rPr>
                <w:bCs/>
                <w:sz w:val="22"/>
                <w:lang w:val="lv-LV"/>
              </w:rPr>
              <w:t>, kurā</w:t>
            </w:r>
            <w:r w:rsidR="00E97581" w:rsidRPr="00D82C7A">
              <w:rPr>
                <w:color w:val="000000"/>
                <w:sz w:val="22"/>
                <w:lang w:val="lv-LV"/>
              </w:rPr>
              <w:t xml:space="preserve"> piedāvātie risinājumi ietver finansējuma palielināšanu stipendijām gan valsts dibināto izglītības iestāžu, gan pašvaldību un citu dibinātāju izglītības iestāžu profesionālās izglītības audzēkņiem, tādējādi veicinot profesionālās izglītības pieejamību (paplašinot valsts budžeta stipendiju saņēmēju loku, iekļaujot arī pašvaldību un citu dibinātāju izglītības iestāžu audzēkņus), kā arī profesionālās izglītības pievilcību, nodrošinot lielākas stipendijas izglītojamiem. Priekšlikumu īstenošanai nepieciešams papildu finansējums, kas pieprasīts</w:t>
            </w:r>
            <w:r w:rsidR="004112C8" w:rsidRPr="007F0635">
              <w:rPr>
                <w:rStyle w:val="Beiguvresatsauce"/>
                <w:color w:val="000000"/>
                <w:sz w:val="20"/>
                <w:lang w:val="lv-LV"/>
              </w:rPr>
              <w:endnoteReference w:id="4"/>
            </w:r>
            <w:r w:rsidR="00E97581" w:rsidRPr="00D82C7A">
              <w:rPr>
                <w:color w:val="000000"/>
                <w:sz w:val="22"/>
                <w:szCs w:val="22"/>
                <w:lang w:val="lv-LV"/>
              </w:rPr>
              <w:t xml:space="preserve"> Finanšu ministrijai prioritāro pasākumu ietvaro</w:t>
            </w:r>
            <w:r w:rsidR="00E97581" w:rsidRPr="00D82C7A">
              <w:rPr>
                <w:sz w:val="22"/>
                <w:szCs w:val="22"/>
                <w:lang w:val="lv-LV"/>
              </w:rPr>
              <w:t>s.</w:t>
            </w:r>
          </w:p>
          <w:p w14:paraId="35887D31" w14:textId="7308763C" w:rsidR="00E97581" w:rsidRPr="00D82C7A" w:rsidRDefault="00D90F4B" w:rsidP="00E97581">
            <w:pPr>
              <w:ind w:right="302" w:firstLine="706"/>
              <w:jc w:val="both"/>
              <w:rPr>
                <w:color w:val="000000"/>
                <w:sz w:val="22"/>
                <w:szCs w:val="22"/>
                <w:lang w:val="lv-LV"/>
              </w:rPr>
            </w:pPr>
            <w:r w:rsidRPr="00D82C7A">
              <w:rPr>
                <w:bCs/>
                <w:sz w:val="22"/>
                <w:szCs w:val="22"/>
                <w:lang w:val="lv-LV"/>
              </w:rPr>
              <w:t>Lai apzinātu un salīdzinātu dažādu resoru esošo pieeju un finansējuma pieejamību,  IZM veica sava resora ietvaros IZM padotībā esošo izglītības iestāžu un citu resoru izglītības iestāžu anketēšanu. Pēc kā secināts, ka, lai nodrošinātu ārējā normatīvajā regulējumā visu padotības izglītības iestāžu/resoru paaugstinātas stipendijas piešķiršanai vienādu stipendiju apmēru, izpildoties noteiktiem kritērijiem, ir nepieciešam</w:t>
            </w:r>
            <w:r w:rsidR="001B1827" w:rsidRPr="00D82C7A">
              <w:rPr>
                <w:bCs/>
                <w:sz w:val="22"/>
                <w:szCs w:val="22"/>
                <w:lang w:val="lv-LV"/>
              </w:rPr>
              <w:t>i</w:t>
            </w:r>
            <w:r w:rsidRPr="00D82C7A">
              <w:rPr>
                <w:bCs/>
                <w:sz w:val="22"/>
                <w:szCs w:val="22"/>
                <w:lang w:val="lv-LV"/>
              </w:rPr>
              <w:t xml:space="preserve"> papildu</w:t>
            </w:r>
            <w:r w:rsidRPr="00D82C7A">
              <w:rPr>
                <w:bCs/>
                <w:sz w:val="22"/>
                <w:lang w:val="lv-LV"/>
              </w:rPr>
              <w:t xml:space="preserve"> valsts budžeta finanšu līdzekļi, t.sk., lai  pārskatītu iespēju MK noteikumos Nr.655 “Noteikumi par profesionālas izglītības programmu īstenošanas izmaksu minimumu uz vienu izglītojamo” kāpināt stipendiju apjomu un noteiktu vienotu stipendiju fondu visu resoru padotībā esošajās izglītības iestādēs.</w:t>
            </w:r>
            <w:r w:rsidR="00E97581" w:rsidRPr="00D82C7A">
              <w:rPr>
                <w:color w:val="000000"/>
                <w:sz w:val="22"/>
                <w:lang w:val="lv-LV"/>
              </w:rPr>
              <w:t xml:space="preserve"> Ņemot vērā minēto, IZM plāno apzināt situāciju, veikt finanšu ietekmes aprēķinus un sagatavot prioritāro pasākumu pieteikumu  2023.gadā.</w:t>
            </w:r>
          </w:p>
          <w:p w14:paraId="64DEA3A8" w14:textId="77777777" w:rsidR="00D90F4B" w:rsidRPr="00D82C7A" w:rsidRDefault="00D90F4B" w:rsidP="0089647E">
            <w:pPr>
              <w:widowControl w:val="0"/>
              <w:spacing w:after="120"/>
              <w:ind w:right="302"/>
              <w:jc w:val="both"/>
              <w:rPr>
                <w:sz w:val="22"/>
                <w:szCs w:val="22"/>
                <w:lang w:val="lv-LV"/>
              </w:rPr>
            </w:pPr>
            <w:r w:rsidRPr="00D82C7A">
              <w:rPr>
                <w:sz w:val="22"/>
                <w:lang w:val="lv-LV"/>
              </w:rPr>
              <w:t xml:space="preserve">Ņemot vērā iepriekš minēto, IZM </w:t>
            </w:r>
            <w:r w:rsidRPr="00D82C7A">
              <w:rPr>
                <w:bCs/>
                <w:sz w:val="22"/>
                <w:lang w:val="lv-LV"/>
              </w:rPr>
              <w:t>lūdz ieteikumu uzskatīt par ieviestu.</w:t>
            </w:r>
          </w:p>
        </w:tc>
      </w:tr>
      <w:tr w:rsidR="00D90F4B" w:rsidRPr="00D82C7A" w14:paraId="2F677AEE" w14:textId="77777777" w:rsidTr="0089647E">
        <w:tc>
          <w:tcPr>
            <w:tcW w:w="10065" w:type="dxa"/>
          </w:tcPr>
          <w:p w14:paraId="4E012369" w14:textId="77777777" w:rsidR="00D90F4B" w:rsidRPr="00D82C7A" w:rsidRDefault="00D90F4B" w:rsidP="0089647E">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3319ABCC" w14:textId="74AF813F" w:rsidR="00D90F4B" w:rsidRPr="00D82C7A" w:rsidRDefault="00D90F4B" w:rsidP="00A006EB">
            <w:pPr>
              <w:widowControl w:val="0"/>
              <w:spacing w:after="120"/>
              <w:jc w:val="both"/>
              <w:rPr>
                <w:sz w:val="22"/>
                <w:szCs w:val="22"/>
                <w:lang w:val="lv-LV"/>
              </w:rPr>
            </w:pPr>
            <w:r w:rsidRPr="00D82C7A">
              <w:rPr>
                <w:sz w:val="22"/>
                <w:lang w:val="lv-LV"/>
              </w:rPr>
              <w:t>Valsts kontrole ir izvērtējusi IZM vēstulē</w:t>
            </w:r>
            <w:r w:rsidR="00C72224" w:rsidRPr="00D82C7A">
              <w:rPr>
                <w:sz w:val="22"/>
                <w:lang w:val="lv-LV"/>
              </w:rPr>
              <w:t>s</w:t>
            </w:r>
            <w:r w:rsidRPr="00D82C7A">
              <w:rPr>
                <w:sz w:val="22"/>
                <w:lang w:val="lv-LV"/>
              </w:rPr>
              <w:t xml:space="preserve"> sniegto informāciju</w:t>
            </w:r>
            <w:r w:rsidR="00C72224" w:rsidRPr="00D82C7A">
              <w:rPr>
                <w:sz w:val="22"/>
                <w:lang w:val="lv-LV"/>
              </w:rPr>
              <w:t xml:space="preserve"> un norāda, ka s</w:t>
            </w:r>
            <w:r w:rsidR="00A006EB" w:rsidRPr="00D82C7A">
              <w:rPr>
                <w:sz w:val="22"/>
                <w:lang w:val="lv-LV"/>
              </w:rPr>
              <w:t>askaņā ar IZM ziņošanas par ieteikumu ieviešanu laika grafikā revīzijā "Stipendiju piešķiršanas sistēma profesionālo izglītības iestāžu segmentā" noteikto</w:t>
            </w:r>
            <w:r w:rsidR="00A006EB" w:rsidRPr="00D82C7A">
              <w:rPr>
                <w:sz w:val="22"/>
                <w:u w:val="single"/>
                <w:lang w:val="lv-LV"/>
              </w:rPr>
              <w:t xml:space="preserve"> IZM ieteikuma ieviešanai apņēmās veikt šād</w:t>
            </w:r>
            <w:r w:rsidR="00C72224" w:rsidRPr="00D82C7A">
              <w:rPr>
                <w:sz w:val="22"/>
                <w:u w:val="single"/>
                <w:lang w:val="lv-LV"/>
              </w:rPr>
              <w:t>u</w:t>
            </w:r>
            <w:r w:rsidR="00A006EB" w:rsidRPr="00D82C7A">
              <w:rPr>
                <w:sz w:val="22"/>
                <w:u w:val="single"/>
                <w:lang w:val="lv-LV"/>
              </w:rPr>
              <w:t xml:space="preserve"> darbīb</w:t>
            </w:r>
            <w:r w:rsidR="00C72224" w:rsidRPr="00D82C7A">
              <w:rPr>
                <w:sz w:val="22"/>
                <w:u w:val="single"/>
                <w:lang w:val="lv-LV"/>
              </w:rPr>
              <w:t>u</w:t>
            </w:r>
            <w:r w:rsidRPr="00D82C7A">
              <w:rPr>
                <w:sz w:val="22"/>
                <w:lang w:val="lv-LV"/>
              </w:rPr>
              <w:t xml:space="preserve"> </w:t>
            </w:r>
            <w:r w:rsidR="00A006EB" w:rsidRPr="00D82C7A">
              <w:rPr>
                <w:sz w:val="22"/>
                <w:lang w:val="lv-LV"/>
              </w:rPr>
              <w:t xml:space="preserve">– </w:t>
            </w:r>
            <w:r w:rsidR="00A006EB" w:rsidRPr="00D82C7A">
              <w:rPr>
                <w:i/>
                <w:iCs/>
                <w:sz w:val="22"/>
                <w:lang w:val="lv-LV"/>
              </w:rPr>
              <w:t>(kontekstā ar 1.ieteikumu) tiks izvērtēta iespēja atbilstoši stipendiju piešķiršanas mērķim noteikt proporcionālo īpatsvaru stipendiju fondā.</w:t>
            </w:r>
          </w:p>
          <w:p w14:paraId="5CEB2AE6" w14:textId="25B0E4AF" w:rsidR="00C72224" w:rsidRPr="00D82C7A" w:rsidRDefault="00C72224" w:rsidP="00C72224">
            <w:pPr>
              <w:spacing w:before="60" w:after="60"/>
              <w:jc w:val="both"/>
              <w:rPr>
                <w:sz w:val="22"/>
                <w:szCs w:val="22"/>
                <w:lang w:val="lv-LV"/>
              </w:rPr>
            </w:pPr>
            <w:r w:rsidRPr="00D82C7A">
              <w:rPr>
                <w:sz w:val="22"/>
                <w:lang w:val="lv-LV"/>
              </w:rPr>
              <w:t>Valsts ko</w:t>
            </w:r>
            <w:r w:rsidR="006540A3" w:rsidRPr="00D82C7A">
              <w:rPr>
                <w:sz w:val="22"/>
                <w:lang w:val="lv-LV"/>
              </w:rPr>
              <w:t>n</w:t>
            </w:r>
            <w:r w:rsidRPr="00D82C7A">
              <w:rPr>
                <w:sz w:val="22"/>
                <w:lang w:val="lv-LV"/>
              </w:rPr>
              <w:t xml:space="preserve">trole jau </w:t>
            </w:r>
            <w:r w:rsidR="006540A3" w:rsidRPr="00D82C7A">
              <w:rPr>
                <w:sz w:val="22"/>
                <w:lang w:val="lv-LV"/>
              </w:rPr>
              <w:t xml:space="preserve">28.07.2021. vēstulē Nr. 7-2.3.1e/886 “Par ieteikumu ieviešanu” </w:t>
            </w:r>
            <w:r w:rsidRPr="00D82C7A">
              <w:rPr>
                <w:sz w:val="22"/>
                <w:lang w:val="lv-LV"/>
              </w:rPr>
              <w:t>norād</w:t>
            </w:r>
            <w:r w:rsidR="006540A3" w:rsidRPr="00D82C7A">
              <w:rPr>
                <w:sz w:val="22"/>
                <w:lang w:val="lv-LV"/>
              </w:rPr>
              <w:t>īja</w:t>
            </w:r>
            <w:r w:rsidRPr="00D82C7A">
              <w:rPr>
                <w:sz w:val="22"/>
                <w:lang w:val="lv-LV"/>
              </w:rPr>
              <w:t xml:space="preserve">, ka </w:t>
            </w:r>
            <w:r w:rsidRPr="00D82C7A">
              <w:rPr>
                <w:i/>
                <w:sz w:val="22"/>
                <w:lang w:val="lv-LV"/>
              </w:rPr>
              <w:t>IZM nav sniegusi informāciju, vai un kādas izmaiņas tieši plānotas stipendiju finansēšanā, un vai ir vērtēta iespēja atbilstoši stipendiju piešķiršanas mērķim noteikt tās proporcionālo īpatsvaru stipendiju fondā (atbilstoši noteiktajai IZM darbībai ieteikuma ieviešanai)</w:t>
            </w:r>
            <w:r w:rsidRPr="00D82C7A">
              <w:rPr>
                <w:sz w:val="22"/>
                <w:lang w:val="lv-LV"/>
              </w:rPr>
              <w:t xml:space="preserve">. </w:t>
            </w:r>
          </w:p>
          <w:p w14:paraId="542E24DE" w14:textId="788342FF" w:rsidR="0078760A" w:rsidRPr="00A25458" w:rsidRDefault="006540A3" w:rsidP="00C72224">
            <w:pPr>
              <w:spacing w:before="60" w:after="60"/>
              <w:jc w:val="both"/>
              <w:rPr>
                <w:szCs w:val="24"/>
                <w:lang w:val="lv-LV"/>
              </w:rPr>
            </w:pPr>
            <w:r w:rsidRPr="00D82C7A">
              <w:rPr>
                <w:sz w:val="22"/>
                <w:lang w:val="lv-LV"/>
              </w:rPr>
              <w:t>Lai gan konceptuālā ziņojuma izstrāde un tajā iekļautie risinājumi</w:t>
            </w:r>
            <w:r w:rsidR="00C03385" w:rsidRPr="00D82C7A">
              <w:rPr>
                <w:sz w:val="22"/>
                <w:lang w:val="lv-LV"/>
              </w:rPr>
              <w:t xml:space="preserve">, kas paredz </w:t>
            </w:r>
            <w:r w:rsidR="00D11856" w:rsidRPr="00D82C7A">
              <w:rPr>
                <w:sz w:val="22"/>
                <w:lang w:val="lv-LV"/>
              </w:rPr>
              <w:t xml:space="preserve">t.sk. </w:t>
            </w:r>
            <w:r w:rsidR="00845BEF" w:rsidRPr="00D82C7A">
              <w:rPr>
                <w:sz w:val="22"/>
                <w:lang w:val="lv-LV"/>
              </w:rPr>
              <w:t>palielināt</w:t>
            </w:r>
            <w:r w:rsidR="00C03385" w:rsidRPr="00D82C7A">
              <w:rPr>
                <w:sz w:val="22"/>
                <w:lang w:val="lv-LV"/>
              </w:rPr>
              <w:t xml:space="preserve"> stipendiju finansējumu,</w:t>
            </w:r>
            <w:r w:rsidRPr="00D82C7A">
              <w:rPr>
                <w:sz w:val="22"/>
                <w:lang w:val="lv-LV"/>
              </w:rPr>
              <w:t xml:space="preserve"> iespējams veicinās profesionālās izglītības pieejamību un pievilcību</w:t>
            </w:r>
            <w:r w:rsidR="00C03385" w:rsidRPr="00D82C7A">
              <w:rPr>
                <w:sz w:val="22"/>
                <w:lang w:val="lv-LV"/>
              </w:rPr>
              <w:t>, tomēr jānorāda, ka IZM nesniedz</w:t>
            </w:r>
            <w:r w:rsidR="00AC0A5E" w:rsidRPr="00D82C7A">
              <w:rPr>
                <w:sz w:val="22"/>
                <w:lang w:val="lv-LV"/>
              </w:rPr>
              <w:t>a</w:t>
            </w:r>
            <w:r w:rsidR="00C03385" w:rsidRPr="00D82C7A">
              <w:rPr>
                <w:sz w:val="22"/>
                <w:lang w:val="lv-LV"/>
              </w:rPr>
              <w:t xml:space="preserve"> informāciju, vai tiks veiktas izmaiņas arī </w:t>
            </w:r>
            <w:r w:rsidR="00C03385" w:rsidRPr="00D82C7A">
              <w:rPr>
                <w:bCs/>
                <w:sz w:val="22"/>
                <w:lang w:val="lv-LV"/>
              </w:rPr>
              <w:t>stipendiju plānošanas un piešķiršanas kārtīb</w:t>
            </w:r>
            <w:r w:rsidR="001B1827" w:rsidRPr="00D82C7A">
              <w:rPr>
                <w:bCs/>
                <w:sz w:val="22"/>
                <w:lang w:val="lv-LV"/>
              </w:rPr>
              <w:t>ā</w:t>
            </w:r>
            <w:r w:rsidR="007D7EB2" w:rsidRPr="00D82C7A">
              <w:rPr>
                <w:bCs/>
                <w:sz w:val="22"/>
                <w:lang w:val="lv-LV"/>
              </w:rPr>
              <w:t>,</w:t>
            </w:r>
            <w:r w:rsidR="004767A9" w:rsidRPr="00D82C7A">
              <w:rPr>
                <w:bCs/>
                <w:sz w:val="22"/>
                <w:szCs w:val="22"/>
                <w:lang w:val="lv-LV"/>
              </w:rPr>
              <w:t xml:space="preserve"> nodrošinot </w:t>
            </w:r>
            <w:r w:rsidR="00665347" w:rsidRPr="00D82C7A">
              <w:rPr>
                <w:bCs/>
                <w:sz w:val="22"/>
                <w:szCs w:val="22"/>
                <w:lang w:val="lv-LV"/>
              </w:rPr>
              <w:t>stipendijas</w:t>
            </w:r>
            <w:r w:rsidR="00665347" w:rsidRPr="00D82C7A">
              <w:rPr>
                <w:bCs/>
                <w:sz w:val="22"/>
                <w:lang w:val="lv-LV"/>
              </w:rPr>
              <w:t xml:space="preserve"> </w:t>
            </w:r>
            <w:r w:rsidR="00665347" w:rsidRPr="00D82C7A">
              <w:rPr>
                <w:bCs/>
                <w:sz w:val="22"/>
                <w:szCs w:val="22"/>
                <w:lang w:val="lv-LV"/>
              </w:rPr>
              <w:t xml:space="preserve">kā </w:t>
            </w:r>
            <w:r w:rsidR="003815F4" w:rsidRPr="00D82C7A">
              <w:rPr>
                <w:bCs/>
                <w:sz w:val="22"/>
                <w:szCs w:val="22"/>
                <w:lang w:val="lv-LV"/>
              </w:rPr>
              <w:t xml:space="preserve">profesionālās vidējās izglītības pievilcības </w:t>
            </w:r>
            <w:r w:rsidR="003E1E3F" w:rsidRPr="00D82C7A">
              <w:rPr>
                <w:bCs/>
                <w:sz w:val="22"/>
                <w:lang w:val="lv-LV"/>
              </w:rPr>
              <w:t>veicinoš</w:t>
            </w:r>
            <w:r w:rsidR="00673661" w:rsidRPr="00D82C7A">
              <w:rPr>
                <w:bCs/>
                <w:sz w:val="22"/>
                <w:lang w:val="lv-LV"/>
              </w:rPr>
              <w:t xml:space="preserve">ā </w:t>
            </w:r>
            <w:r w:rsidR="003815F4" w:rsidRPr="00D82C7A">
              <w:rPr>
                <w:bCs/>
                <w:sz w:val="22"/>
                <w:lang w:val="lv-LV"/>
              </w:rPr>
              <w:t>instrumenta</w:t>
            </w:r>
            <w:r w:rsidR="00665347" w:rsidRPr="00D82C7A">
              <w:rPr>
                <w:bCs/>
                <w:sz w:val="22"/>
                <w:lang w:val="lv-LV"/>
              </w:rPr>
              <w:t xml:space="preserve"> stabilitāti un</w:t>
            </w:r>
            <w:r w:rsidR="007D7EB2" w:rsidRPr="00D82C7A">
              <w:rPr>
                <w:bCs/>
                <w:sz w:val="22"/>
                <w:lang w:val="lv-LV"/>
              </w:rPr>
              <w:t xml:space="preserve"> </w:t>
            </w:r>
            <w:r w:rsidR="004767A9" w:rsidRPr="00D82C7A">
              <w:rPr>
                <w:bCs/>
                <w:sz w:val="22"/>
                <w:lang w:val="lv-LV"/>
              </w:rPr>
              <w:t>sekmējot</w:t>
            </w:r>
            <w:r w:rsidR="00E0737E" w:rsidRPr="00D82C7A">
              <w:rPr>
                <w:bCs/>
                <w:sz w:val="22"/>
                <w:lang w:val="lv-LV"/>
              </w:rPr>
              <w:t xml:space="preserve"> stipen</w:t>
            </w:r>
            <w:r w:rsidR="004767A9" w:rsidRPr="00D82C7A">
              <w:rPr>
                <w:bCs/>
                <w:sz w:val="22"/>
                <w:lang w:val="lv-LV"/>
              </w:rPr>
              <w:t>d</w:t>
            </w:r>
            <w:r w:rsidR="00E0737E" w:rsidRPr="00D82C7A">
              <w:rPr>
                <w:bCs/>
                <w:sz w:val="22"/>
                <w:lang w:val="lv-LV"/>
              </w:rPr>
              <w:t xml:space="preserve">iju piešķiršanas mērķa </w:t>
            </w:r>
            <w:r w:rsidR="004767A9" w:rsidRPr="00D82C7A">
              <w:rPr>
                <w:bCs/>
                <w:sz w:val="22"/>
                <w:lang w:val="lv-LV"/>
              </w:rPr>
              <w:t>–</w:t>
            </w:r>
            <w:r w:rsidR="004F7BD4" w:rsidRPr="00D82C7A">
              <w:rPr>
                <w:bCs/>
                <w:sz w:val="22"/>
                <w:szCs w:val="22"/>
                <w:lang w:val="lv-LV"/>
              </w:rPr>
              <w:t xml:space="preserve"> </w:t>
            </w:r>
            <w:r w:rsidR="004F7BD4" w:rsidRPr="00A25458">
              <w:rPr>
                <w:sz w:val="22"/>
                <w:szCs w:val="22"/>
                <w:shd w:val="clear" w:color="auto" w:fill="FFFFFF"/>
                <w:lang w:val="lv-LV"/>
              </w:rPr>
              <w:t>sekmēt izglītojamā motivāciju paaugstināt mācību rezultātus, aktīvi piedalīties profesionālās izglītības iestādes sabiedriskajā dzīvē, kā arī veicināt izglītojamā intelektuālo spēju attīstību un izglītības pieejamību</w:t>
            </w:r>
            <w:r w:rsidR="001D4B90" w:rsidRPr="00A25458">
              <w:rPr>
                <w:rStyle w:val="Beiguvresatsauce"/>
                <w:sz w:val="22"/>
                <w:szCs w:val="22"/>
                <w:shd w:val="clear" w:color="auto" w:fill="FFFFFF"/>
                <w:lang w:val="lv-LV"/>
              </w:rPr>
              <w:endnoteReference w:id="5"/>
            </w:r>
            <w:r w:rsidR="004F7BD4" w:rsidRPr="00A25458">
              <w:rPr>
                <w:sz w:val="22"/>
                <w:szCs w:val="22"/>
                <w:shd w:val="clear" w:color="auto" w:fill="FFFFFF"/>
                <w:lang w:val="lv-LV"/>
              </w:rPr>
              <w:t xml:space="preserve"> – sasniegšanu.</w:t>
            </w:r>
          </w:p>
          <w:p w14:paraId="585674C1" w14:textId="2688B4E4" w:rsidR="0078760A" w:rsidRPr="00A25458" w:rsidRDefault="0078760A" w:rsidP="00C72224">
            <w:pPr>
              <w:spacing w:before="60" w:after="60"/>
              <w:jc w:val="both"/>
              <w:rPr>
                <w:i/>
                <w:iCs/>
                <w:sz w:val="22"/>
                <w:szCs w:val="22"/>
                <w:lang w:val="lv-LV"/>
              </w:rPr>
            </w:pPr>
            <w:r w:rsidRPr="00A25458">
              <w:rPr>
                <w:sz w:val="22"/>
                <w:szCs w:val="22"/>
                <w:lang w:val="lv-LV"/>
              </w:rPr>
              <w:lastRenderedPageBreak/>
              <w:t>Revīzij</w:t>
            </w:r>
            <w:r w:rsidR="00A20F77" w:rsidRPr="00A25458">
              <w:rPr>
                <w:sz w:val="22"/>
                <w:szCs w:val="22"/>
                <w:lang w:val="lv-LV"/>
              </w:rPr>
              <w:t>as</w:t>
            </w:r>
            <w:r w:rsidR="0073425F" w:rsidRPr="00A25458">
              <w:rPr>
                <w:rStyle w:val="Beiguvresatsauce"/>
                <w:sz w:val="22"/>
                <w:szCs w:val="22"/>
                <w:lang w:val="lv-LV"/>
              </w:rPr>
              <w:endnoteReference w:id="6"/>
            </w:r>
            <w:r w:rsidRPr="00A25458">
              <w:rPr>
                <w:sz w:val="22"/>
                <w:szCs w:val="22"/>
                <w:lang w:val="lv-LV"/>
              </w:rPr>
              <w:t xml:space="preserve"> </w:t>
            </w:r>
            <w:r w:rsidR="00A20F77" w:rsidRPr="00A25458">
              <w:rPr>
                <w:sz w:val="22"/>
                <w:szCs w:val="22"/>
                <w:lang w:val="lv-LV"/>
              </w:rPr>
              <w:t xml:space="preserve">ziņojumā </w:t>
            </w:r>
            <w:r w:rsidRPr="00A25458">
              <w:rPr>
                <w:sz w:val="22"/>
                <w:szCs w:val="22"/>
                <w:lang w:val="lv-LV"/>
              </w:rPr>
              <w:t xml:space="preserve">norādījām, ka </w:t>
            </w:r>
            <w:r w:rsidRPr="00A25458">
              <w:rPr>
                <w:i/>
                <w:iCs/>
                <w:sz w:val="22"/>
                <w:szCs w:val="22"/>
                <w:lang w:val="lv-LV"/>
              </w:rPr>
              <w:t>aritmētiski aprēķinot un plānojot valsts budžeta līdzekļus stipendiju fondam un neņemot vērā nekādus stipendiju fonda apmēra ietekmējošos kvalitatīvos un kvantitatīvos faktorus (stipendiju apmēru noteicošos kritērijus, dažādu stipendiju saņēmēju skaitu un abu šo faktoru īpatsvaru), kā arī šo budžeta plānošanu nesasaistot ar mērķi, kādu plānots sasniegt, IZM neveicina politikas mērķu sasniegšanu un pilnībā nenodrošina normatīvajos aktos noteikto principu attīstības plānošanā ievērošanu, tādējādi nesekmējot valsts budžeta līdzekļu izlietojuma efektivitāti.</w:t>
            </w:r>
          </w:p>
          <w:p w14:paraId="25DE8DC0" w14:textId="3F139E78" w:rsidR="00F84572" w:rsidRPr="00A25458" w:rsidRDefault="009037BC" w:rsidP="00C72224">
            <w:pPr>
              <w:spacing w:before="60" w:after="60"/>
              <w:jc w:val="both"/>
              <w:rPr>
                <w:i/>
                <w:iCs/>
                <w:sz w:val="22"/>
                <w:szCs w:val="22"/>
                <w:lang w:val="lv-LV"/>
              </w:rPr>
            </w:pPr>
            <w:r w:rsidRPr="00A25458">
              <w:rPr>
                <w:i/>
                <w:iCs/>
                <w:sz w:val="22"/>
                <w:szCs w:val="22"/>
                <w:lang w:val="lv-LV"/>
              </w:rPr>
              <w:t>R</w:t>
            </w:r>
            <w:r w:rsidR="00F84572" w:rsidRPr="00A25458">
              <w:rPr>
                <w:i/>
                <w:iCs/>
                <w:sz w:val="22"/>
                <w:szCs w:val="22"/>
                <w:lang w:val="lv-LV"/>
              </w:rPr>
              <w:t>evīzijā</w:t>
            </w:r>
            <w:r w:rsidRPr="00A25458">
              <w:rPr>
                <w:i/>
                <w:iCs/>
                <w:sz w:val="22"/>
                <w:szCs w:val="22"/>
                <w:lang w:val="lv-LV"/>
              </w:rPr>
              <w:t xml:space="preserve"> tika</w:t>
            </w:r>
            <w:r w:rsidR="00F84572" w:rsidRPr="00A25458">
              <w:rPr>
                <w:i/>
                <w:iCs/>
                <w:sz w:val="22"/>
                <w:szCs w:val="22"/>
                <w:lang w:val="lv-LV"/>
              </w:rPr>
              <w:t xml:space="preserve"> konstatēts, ka 2017. un 2018. gadā PIKC RVT Stipendiju piešķiršanas komisija, izvērtējot izglītības iestādes stipendiju fondā esošo finansējuma apmēru un izglītojamo mācību sekmes noteiktajā mēnesī un nespējot nodrošināt izglītojamajam līdzvērtīgu stipendijas apmēru kā iepriekšējā mēnesī par līdzvērtīgiem mācību priekšmetu vērtējumiem, kopā četras reizes lēmusi67 par stipendiju finansējuma samazinājumu vienlīdzīgi visiem PIKC RVT izglītojamajiem robežās no 5 līdz 20 </w:t>
            </w:r>
            <w:proofErr w:type="spellStart"/>
            <w:r w:rsidR="00F84572" w:rsidRPr="00A25458">
              <w:rPr>
                <w:i/>
                <w:iCs/>
                <w:sz w:val="22"/>
                <w:szCs w:val="22"/>
                <w:lang w:val="lv-LV"/>
              </w:rPr>
              <w:t>euro</w:t>
            </w:r>
            <w:proofErr w:type="spellEnd"/>
            <w:r w:rsidR="00F84572" w:rsidRPr="00A25458">
              <w:rPr>
                <w:i/>
                <w:iCs/>
                <w:sz w:val="22"/>
                <w:szCs w:val="22"/>
                <w:lang w:val="lv-LV"/>
              </w:rPr>
              <w:t xml:space="preserve">, izņemot izglītojamajiem, kuriem bijuši zemi mācību priekšmetu vērtējumi vai neattaisnoti kavētas mācību stundas un kuriem noteikts piešķirt minimālo stipendiju – 10 </w:t>
            </w:r>
            <w:proofErr w:type="spellStart"/>
            <w:r w:rsidR="00F84572" w:rsidRPr="00A25458">
              <w:rPr>
                <w:i/>
                <w:iCs/>
                <w:sz w:val="22"/>
                <w:szCs w:val="22"/>
                <w:lang w:val="lv-LV"/>
              </w:rPr>
              <w:t>euro</w:t>
            </w:r>
            <w:proofErr w:type="spellEnd"/>
            <w:r w:rsidR="00F84572" w:rsidRPr="00A25458">
              <w:rPr>
                <w:i/>
                <w:iCs/>
                <w:sz w:val="22"/>
                <w:szCs w:val="22"/>
                <w:lang w:val="lv-LV"/>
              </w:rPr>
              <w:t xml:space="preserve"> apmērā. Valsts kontroles vērtējumā šāda vairākus mēnešus stipendiju fondā esošā finansējuma nepietiekamības cēlonis ir gan izglītības iestādes pārmērīgi liela “</w:t>
            </w:r>
            <w:proofErr w:type="spellStart"/>
            <w:r w:rsidR="00F84572" w:rsidRPr="00A25458">
              <w:rPr>
                <w:i/>
                <w:iCs/>
                <w:sz w:val="22"/>
                <w:szCs w:val="22"/>
                <w:lang w:val="lv-LV"/>
              </w:rPr>
              <w:t>pamatstipendijas</w:t>
            </w:r>
            <w:proofErr w:type="spellEnd"/>
            <w:r w:rsidR="00F84572" w:rsidRPr="00A25458">
              <w:rPr>
                <w:i/>
                <w:iCs/>
                <w:sz w:val="22"/>
                <w:szCs w:val="22"/>
                <w:lang w:val="lv-LV"/>
              </w:rPr>
              <w:t>” apmēra un paaugstināto stipendiju apmēru noteikšana un piešķiršana, kā arī IZM īstenotā valsts budžeta finansējuma stipendijām plānošana, nenodrošināt finansējuma stipendijām vidēji uz vienu izglītojamo stabilitāti ilgtermiņā. Rezultātā, izglītojamajiem vidēji uzrādot labākus mācību sekmju vērtējumus, izglītības iestāde vairs nespēj nodrošināt līdzvērtīgus stipendiju apmērus, kādi tika piešķirti mēnesi iepriekš izglītojamajiem par līdzvērtīgiem mācību priekšmetu vērtējumiem.</w:t>
            </w:r>
          </w:p>
          <w:p w14:paraId="04F97468" w14:textId="24DF4206" w:rsidR="006540A3" w:rsidRPr="00D82C7A" w:rsidRDefault="004E6F85" w:rsidP="00C72224">
            <w:pPr>
              <w:spacing w:before="60" w:after="60"/>
              <w:jc w:val="both"/>
              <w:rPr>
                <w:sz w:val="22"/>
                <w:szCs w:val="22"/>
                <w:lang w:val="lv-LV"/>
              </w:rPr>
            </w:pPr>
            <w:r w:rsidRPr="00D82C7A">
              <w:rPr>
                <w:bCs/>
                <w:sz w:val="22"/>
                <w:szCs w:val="22"/>
                <w:lang w:val="lv-LV"/>
              </w:rPr>
              <w:t>Valsts kontroles vērtējumā s</w:t>
            </w:r>
            <w:r w:rsidR="00CD3607" w:rsidRPr="00D82C7A">
              <w:rPr>
                <w:bCs/>
                <w:sz w:val="22"/>
                <w:szCs w:val="22"/>
                <w:lang w:val="lv-LV"/>
              </w:rPr>
              <w:t xml:space="preserve">tipendijas </w:t>
            </w:r>
            <w:r w:rsidRPr="00D82C7A">
              <w:rPr>
                <w:bCs/>
                <w:sz w:val="22"/>
                <w:szCs w:val="22"/>
                <w:lang w:val="lv-LV"/>
              </w:rPr>
              <w:t>ir viens no</w:t>
            </w:r>
            <w:r w:rsidR="00CD3607" w:rsidRPr="00D82C7A">
              <w:rPr>
                <w:bCs/>
                <w:sz w:val="22"/>
                <w:szCs w:val="22"/>
                <w:lang w:val="lv-LV"/>
              </w:rPr>
              <w:t xml:space="preserve"> instrument</w:t>
            </w:r>
            <w:r w:rsidR="00EE4362" w:rsidRPr="00D82C7A">
              <w:rPr>
                <w:bCs/>
                <w:sz w:val="22"/>
                <w:szCs w:val="22"/>
                <w:lang w:val="lv-LV"/>
              </w:rPr>
              <w:t>iem</w:t>
            </w:r>
            <w:r w:rsidR="00CD3607" w:rsidRPr="00D82C7A">
              <w:rPr>
                <w:bCs/>
                <w:sz w:val="22"/>
                <w:szCs w:val="22"/>
                <w:lang w:val="lv-LV"/>
              </w:rPr>
              <w:t xml:space="preserve">, </w:t>
            </w:r>
            <w:r w:rsidR="00965EA9" w:rsidRPr="00D82C7A">
              <w:rPr>
                <w:bCs/>
                <w:sz w:val="22"/>
                <w:szCs w:val="22"/>
                <w:lang w:val="lv-LV"/>
              </w:rPr>
              <w:t xml:space="preserve">kas </w:t>
            </w:r>
            <w:r w:rsidR="00B614C5" w:rsidRPr="00D82C7A">
              <w:rPr>
                <w:bCs/>
                <w:sz w:val="22"/>
                <w:szCs w:val="22"/>
                <w:lang w:val="lv-LV"/>
              </w:rPr>
              <w:t>var efektīvi sekmēt</w:t>
            </w:r>
            <w:r w:rsidR="00EE4362" w:rsidRPr="00D82C7A">
              <w:rPr>
                <w:bCs/>
                <w:sz w:val="22"/>
                <w:szCs w:val="22"/>
                <w:lang w:val="lv-LV"/>
              </w:rPr>
              <w:t xml:space="preserve"> profesionālās vidējās izglītības</w:t>
            </w:r>
            <w:r w:rsidR="00625D19" w:rsidRPr="00D82C7A">
              <w:rPr>
                <w:bCs/>
                <w:sz w:val="22"/>
                <w:szCs w:val="22"/>
                <w:lang w:val="lv-LV"/>
              </w:rPr>
              <w:t xml:space="preserve"> pieejamību un </w:t>
            </w:r>
            <w:r w:rsidR="007B73BD" w:rsidRPr="00D82C7A">
              <w:rPr>
                <w:bCs/>
                <w:sz w:val="22"/>
                <w:lang w:val="lv-LV"/>
              </w:rPr>
              <w:t>pievilcību</w:t>
            </w:r>
            <w:r w:rsidR="00625D19" w:rsidRPr="00D82C7A">
              <w:rPr>
                <w:bCs/>
                <w:sz w:val="22"/>
                <w:lang w:val="lv-LV"/>
              </w:rPr>
              <w:t>,</w:t>
            </w:r>
            <w:r w:rsidR="007B73BD" w:rsidRPr="00D82C7A">
              <w:rPr>
                <w:bCs/>
                <w:sz w:val="22"/>
                <w:lang w:val="lv-LV"/>
              </w:rPr>
              <w:t xml:space="preserve"> tāpēc būtiski nodrošināt</w:t>
            </w:r>
            <w:r w:rsidR="00B31737" w:rsidRPr="00D82C7A">
              <w:rPr>
                <w:bCs/>
                <w:sz w:val="22"/>
                <w:lang w:val="lv-LV"/>
              </w:rPr>
              <w:t xml:space="preserve">, lai tās apjomu </w:t>
            </w:r>
            <w:r w:rsidR="00680440" w:rsidRPr="00D82C7A">
              <w:rPr>
                <w:bCs/>
                <w:sz w:val="22"/>
                <w:lang w:val="lv-LV"/>
              </w:rPr>
              <w:t xml:space="preserve">katram </w:t>
            </w:r>
            <w:r w:rsidR="00EF0CB9" w:rsidRPr="00D82C7A">
              <w:rPr>
                <w:bCs/>
                <w:sz w:val="22"/>
                <w:lang w:val="lv-LV"/>
              </w:rPr>
              <w:t>izglītojamajam ietekmētu tikai izglītojamā mācību rezultāti</w:t>
            </w:r>
            <w:r w:rsidR="00680440" w:rsidRPr="00D82C7A">
              <w:rPr>
                <w:bCs/>
                <w:sz w:val="22"/>
                <w:lang w:val="lv-LV"/>
              </w:rPr>
              <w:t xml:space="preserve"> un/vai citi</w:t>
            </w:r>
            <w:r w:rsidR="005178E0" w:rsidRPr="00D82C7A">
              <w:rPr>
                <w:bCs/>
                <w:sz w:val="22"/>
                <w:lang w:val="lv-LV"/>
              </w:rPr>
              <w:t xml:space="preserve"> </w:t>
            </w:r>
            <w:r w:rsidR="008D06F7" w:rsidRPr="00D82C7A">
              <w:rPr>
                <w:bCs/>
                <w:sz w:val="22"/>
                <w:lang w:val="lv-LV"/>
              </w:rPr>
              <w:t xml:space="preserve">sasniegumi un </w:t>
            </w:r>
            <w:r w:rsidR="00B7479C" w:rsidRPr="00D82C7A">
              <w:rPr>
                <w:bCs/>
                <w:sz w:val="22"/>
                <w:lang w:val="lv-LV"/>
              </w:rPr>
              <w:t>prasību (</w:t>
            </w:r>
            <w:r w:rsidR="00B7479C" w:rsidRPr="00D82C7A">
              <w:rPr>
                <w:sz w:val="22"/>
                <w:lang w:val="lv-LV"/>
              </w:rPr>
              <w:t>kādos gadījumos izglītojamais, kas apgūst valsts finansētu profesionālās pamatizglītības, profesionālās vidējās izglītības vai arodizglītības programmu</w:t>
            </w:r>
            <w:r w:rsidR="007D1F4D" w:rsidRPr="00D82C7A">
              <w:rPr>
                <w:sz w:val="22"/>
                <w:lang w:val="lv-LV"/>
              </w:rPr>
              <w:t xml:space="preserve"> var saņemt stipendiju</w:t>
            </w:r>
            <w:r w:rsidR="009A3280" w:rsidRPr="00D82C7A">
              <w:rPr>
                <w:sz w:val="22"/>
                <w:lang w:val="lv-LV"/>
              </w:rPr>
              <w:t xml:space="preserve">) izpilde, nevis </w:t>
            </w:r>
            <w:r w:rsidR="003B6722" w:rsidRPr="00D82C7A">
              <w:rPr>
                <w:sz w:val="22"/>
                <w:lang w:val="lv-LV"/>
              </w:rPr>
              <w:t>citi no izglītojamā neatkarīgi faktori –</w:t>
            </w:r>
            <w:r w:rsidR="00804F62" w:rsidRPr="00D82C7A">
              <w:rPr>
                <w:sz w:val="22"/>
                <w:lang w:val="lv-LV"/>
              </w:rPr>
              <w:t xml:space="preserve"> </w:t>
            </w:r>
            <w:r w:rsidR="00673474" w:rsidRPr="00D82C7A">
              <w:rPr>
                <w:sz w:val="22"/>
                <w:lang w:val="lv-LV"/>
              </w:rPr>
              <w:t>izglītojamo skaita pieaugums</w:t>
            </w:r>
            <w:r w:rsidR="00901502" w:rsidRPr="00D82C7A">
              <w:rPr>
                <w:sz w:val="22"/>
                <w:lang w:val="lv-LV"/>
              </w:rPr>
              <w:t xml:space="preserve"> valstī, </w:t>
            </w:r>
            <w:r w:rsidR="00804F62" w:rsidRPr="00D82C7A">
              <w:rPr>
                <w:sz w:val="22"/>
                <w:lang w:val="lv-LV"/>
              </w:rPr>
              <w:t xml:space="preserve">to </w:t>
            </w:r>
            <w:r w:rsidR="00901502" w:rsidRPr="00D82C7A">
              <w:rPr>
                <w:sz w:val="22"/>
                <w:lang w:val="lv-LV"/>
              </w:rPr>
              <w:t>atbirums</w:t>
            </w:r>
            <w:r w:rsidR="004112C8" w:rsidRPr="00D82C7A">
              <w:rPr>
                <w:sz w:val="22"/>
                <w:szCs w:val="22"/>
                <w:lang w:val="lv-LV"/>
              </w:rPr>
              <w:t>, citu izglītojamo sekmes</w:t>
            </w:r>
            <w:r w:rsidR="00901502" w:rsidRPr="00D82C7A">
              <w:rPr>
                <w:sz w:val="22"/>
                <w:szCs w:val="22"/>
                <w:lang w:val="lv-LV"/>
              </w:rPr>
              <w:t xml:space="preserve"> un</w:t>
            </w:r>
            <w:r w:rsidR="00804F62" w:rsidRPr="00D82C7A">
              <w:rPr>
                <w:sz w:val="22"/>
                <w:szCs w:val="22"/>
                <w:lang w:val="lv-LV"/>
              </w:rPr>
              <w:t>/</w:t>
            </w:r>
            <w:r w:rsidR="00901502" w:rsidRPr="00D82C7A">
              <w:rPr>
                <w:sz w:val="22"/>
                <w:szCs w:val="22"/>
                <w:lang w:val="lv-LV"/>
              </w:rPr>
              <w:t>vai citi no izglītojamā neatkarīgi faktori.</w:t>
            </w:r>
          </w:p>
          <w:p w14:paraId="38299C8C" w14:textId="6C5507FD" w:rsidR="00A006EB" w:rsidRPr="00D82C7A" w:rsidRDefault="004014C5" w:rsidP="00C72224">
            <w:pPr>
              <w:spacing w:before="60" w:after="60"/>
              <w:jc w:val="both"/>
              <w:rPr>
                <w:sz w:val="22"/>
                <w:szCs w:val="22"/>
                <w:lang w:val="lv-LV"/>
              </w:rPr>
            </w:pPr>
            <w:r w:rsidRPr="00D82C7A">
              <w:rPr>
                <w:sz w:val="22"/>
                <w:lang w:val="lv-LV"/>
              </w:rPr>
              <w:t xml:space="preserve">Valsts kontrole </w:t>
            </w:r>
            <w:r w:rsidRPr="00D82C7A">
              <w:rPr>
                <w:b/>
                <w:bCs/>
                <w:sz w:val="22"/>
                <w:lang w:val="lv-LV"/>
              </w:rPr>
              <w:t>pagarina ieteikuma ieviešanas termiņu</w:t>
            </w:r>
            <w:r w:rsidRPr="00D82C7A">
              <w:rPr>
                <w:sz w:val="22"/>
                <w:lang w:val="lv-LV"/>
              </w:rPr>
              <w:t xml:space="preserve"> </w:t>
            </w:r>
            <w:r w:rsidRPr="00D82C7A">
              <w:rPr>
                <w:b/>
                <w:bCs/>
                <w:sz w:val="22"/>
                <w:lang w:val="lv-LV"/>
              </w:rPr>
              <w:t>līdz 15.01.2024.</w:t>
            </w:r>
            <w:r w:rsidRPr="00D82C7A">
              <w:rPr>
                <w:sz w:val="22"/>
                <w:lang w:val="lv-LV"/>
              </w:rPr>
              <w:t xml:space="preserve"> IZM norādīto darbību – </w:t>
            </w:r>
            <w:r w:rsidRPr="00D82C7A">
              <w:rPr>
                <w:i/>
                <w:iCs/>
                <w:sz w:val="22"/>
                <w:lang w:val="lv-LV"/>
              </w:rPr>
              <w:t>apzināt situāciju, veikt finanšu ietekmes aprēķinus un sagatavot  prioritāro pasākumu pieteikumu 2023.gadā</w:t>
            </w:r>
            <w:r w:rsidRPr="00D82C7A">
              <w:rPr>
                <w:sz w:val="22"/>
                <w:lang w:val="lv-LV"/>
              </w:rPr>
              <w:t xml:space="preserve"> – veikšanai.</w:t>
            </w:r>
          </w:p>
        </w:tc>
      </w:tr>
    </w:tbl>
    <w:p w14:paraId="7CC4EC86" w14:textId="77777777" w:rsidR="006F3093" w:rsidRPr="00D82C7A" w:rsidRDefault="006F3093" w:rsidP="00A42A6C">
      <w:pPr>
        <w:widowControl w:val="0"/>
        <w:spacing w:after="120" w:line="240" w:lineRule="auto"/>
        <w:jc w:val="both"/>
        <w:rPr>
          <w:rFonts w:cs="Times New Roman"/>
          <w:b/>
          <w:i/>
          <w:color w:val="548DD4" w:themeColor="text2" w:themeTint="99"/>
          <w:sz w:val="22"/>
        </w:rPr>
      </w:pPr>
    </w:p>
    <w:tbl>
      <w:tblPr>
        <w:tblStyle w:val="Reatabula"/>
        <w:tblW w:w="10065" w:type="dxa"/>
        <w:tblInd w:w="-431" w:type="dxa"/>
        <w:tblLook w:val="04A0" w:firstRow="1" w:lastRow="0" w:firstColumn="1" w:lastColumn="0" w:noHBand="0" w:noVBand="1"/>
      </w:tblPr>
      <w:tblGrid>
        <w:gridCol w:w="10065"/>
      </w:tblGrid>
      <w:tr w:rsidR="00F439B1" w:rsidRPr="00D82C7A" w14:paraId="537D095E" w14:textId="77777777" w:rsidTr="0089647E">
        <w:tc>
          <w:tcPr>
            <w:tcW w:w="10065" w:type="dxa"/>
          </w:tcPr>
          <w:p w14:paraId="244F26D1" w14:textId="12AED582" w:rsidR="00F439B1" w:rsidRPr="00D82C7A" w:rsidRDefault="00F439B1" w:rsidP="00A42A6C">
            <w:pPr>
              <w:widowControl w:val="0"/>
              <w:spacing w:after="120"/>
              <w:jc w:val="both"/>
              <w:rPr>
                <w:b/>
                <w:bCs/>
                <w:sz w:val="22"/>
                <w:szCs w:val="22"/>
                <w:u w:val="single"/>
                <w:lang w:val="lv-LV"/>
              </w:rPr>
            </w:pPr>
            <w:bookmarkStart w:id="7" w:name="_Hlk118725347"/>
            <w:r w:rsidRPr="00D82C7A">
              <w:rPr>
                <w:b/>
                <w:bCs/>
                <w:sz w:val="22"/>
                <w:u w:val="single"/>
                <w:lang w:val="lv-LV"/>
              </w:rPr>
              <w:t>Valsts kontroles ieteikums Nr.4</w:t>
            </w:r>
          </w:p>
          <w:p w14:paraId="53267A27" w14:textId="77777777" w:rsidR="00F439B1" w:rsidRPr="00D82C7A" w:rsidRDefault="00F439B1" w:rsidP="00A42A6C">
            <w:pPr>
              <w:widowControl w:val="0"/>
              <w:spacing w:after="120"/>
              <w:jc w:val="both"/>
              <w:rPr>
                <w:sz w:val="22"/>
                <w:szCs w:val="22"/>
                <w:lang w:val="lv-LV"/>
              </w:rPr>
            </w:pPr>
            <w:r w:rsidRPr="00D82C7A">
              <w:rPr>
                <w:sz w:val="22"/>
                <w:lang w:val="lv-LV"/>
              </w:rPr>
              <w:t>IZM kā vadošajai valsts pārvaldes iestādei izglītības, zinātnes un sporta nozarē, un kuras kompetencē ir noteikts izstrādāt nozari reglamentējošo tiesību aktu un politikas plānošanas dokumentu projektus, nodrošināt ārējo normatīvo regulējumu un/vai tā pilnveidi stipendiju piešķiršanā profesionālo izglītības programmu izglītojamajiem, t.sk. nosakot:</w:t>
            </w:r>
          </w:p>
          <w:p w14:paraId="0629159E" w14:textId="77777777" w:rsidR="00F439B1" w:rsidRPr="00D82C7A" w:rsidRDefault="00F439B1" w:rsidP="00A42A6C">
            <w:pPr>
              <w:widowControl w:val="0"/>
              <w:spacing w:after="120"/>
              <w:jc w:val="both"/>
              <w:rPr>
                <w:sz w:val="22"/>
                <w:szCs w:val="22"/>
                <w:lang w:val="lv-LV"/>
              </w:rPr>
            </w:pPr>
            <w:r w:rsidRPr="00D82C7A">
              <w:rPr>
                <w:sz w:val="22"/>
                <w:lang w:val="lv-LV"/>
              </w:rPr>
              <w:t>1.</w:t>
            </w:r>
            <w:r w:rsidRPr="00D82C7A">
              <w:rPr>
                <w:sz w:val="22"/>
                <w:lang w:val="lv-LV"/>
              </w:rPr>
              <w:tab/>
              <w:t>stipendijas piešķiršanas mērķi profesionālo izglītības programmu izglītojamajiem;</w:t>
            </w:r>
          </w:p>
          <w:p w14:paraId="712F1401" w14:textId="77777777" w:rsidR="00F439B1" w:rsidRPr="00D82C7A" w:rsidRDefault="00F439B1" w:rsidP="00A42A6C">
            <w:pPr>
              <w:widowControl w:val="0"/>
              <w:spacing w:after="120"/>
              <w:jc w:val="both"/>
              <w:rPr>
                <w:sz w:val="22"/>
                <w:szCs w:val="22"/>
                <w:lang w:val="lv-LV"/>
              </w:rPr>
            </w:pPr>
            <w:r w:rsidRPr="00D82C7A">
              <w:rPr>
                <w:sz w:val="22"/>
                <w:lang w:val="lv-LV"/>
              </w:rPr>
              <w:t>2.</w:t>
            </w:r>
            <w:r w:rsidRPr="00D82C7A">
              <w:rPr>
                <w:sz w:val="22"/>
                <w:lang w:val="lv-LV"/>
              </w:rPr>
              <w:tab/>
              <w:t>skaidras prasības, kādos gadījumos izglītojamais, kas apgūst valsts finansētu profesionālās pamatizglītības, profesionālās vidējās izglītības vai arodizglītības programmu, saņem stipendiju;</w:t>
            </w:r>
          </w:p>
          <w:p w14:paraId="0B90F7BF" w14:textId="361F60C0" w:rsidR="00F439B1" w:rsidRPr="00D82C7A" w:rsidRDefault="00F439B1" w:rsidP="00A42A6C">
            <w:pPr>
              <w:widowControl w:val="0"/>
              <w:spacing w:after="120"/>
              <w:jc w:val="both"/>
              <w:rPr>
                <w:sz w:val="22"/>
                <w:szCs w:val="22"/>
                <w:lang w:val="lv-LV"/>
              </w:rPr>
            </w:pPr>
            <w:r w:rsidRPr="00D82C7A">
              <w:rPr>
                <w:sz w:val="22"/>
                <w:lang w:val="lv-LV"/>
              </w:rPr>
              <w:t>3.</w:t>
            </w:r>
            <w:r w:rsidRPr="00D82C7A">
              <w:rPr>
                <w:sz w:val="22"/>
                <w:lang w:val="lv-LV"/>
              </w:rPr>
              <w:tab/>
              <w:t>skaidrus kritērijus stipendiju piešķiršanai un skaidrus stipendiju apmērus, izpildoties noteiktiem kritērijiem.</w:t>
            </w:r>
          </w:p>
        </w:tc>
      </w:tr>
      <w:tr w:rsidR="00F439B1" w:rsidRPr="00D82C7A" w14:paraId="7DD4D21A" w14:textId="77777777" w:rsidTr="0089647E">
        <w:tc>
          <w:tcPr>
            <w:tcW w:w="10065" w:type="dxa"/>
          </w:tcPr>
          <w:p w14:paraId="7EDD30B7" w14:textId="77777777" w:rsidR="00F439B1" w:rsidRPr="00D82C7A" w:rsidRDefault="00F439B1" w:rsidP="00A42A6C">
            <w:pPr>
              <w:widowControl w:val="0"/>
              <w:spacing w:after="120"/>
              <w:jc w:val="both"/>
              <w:rPr>
                <w:sz w:val="22"/>
                <w:szCs w:val="22"/>
                <w:u w:val="single"/>
                <w:lang w:val="lv-LV"/>
              </w:rPr>
            </w:pPr>
            <w:r w:rsidRPr="00D82C7A">
              <w:rPr>
                <w:sz w:val="22"/>
                <w:u w:val="single"/>
                <w:lang w:val="lv-LV"/>
              </w:rPr>
              <w:t>IZM veiktie pasākumi ieteikuma ieviešanas izpildei</w:t>
            </w:r>
          </w:p>
          <w:p w14:paraId="35698A25" w14:textId="12C0B921" w:rsidR="00F439B1" w:rsidRPr="00D82C7A" w:rsidRDefault="00F439B1" w:rsidP="00A42A6C">
            <w:pPr>
              <w:widowControl w:val="0"/>
              <w:spacing w:after="120"/>
              <w:jc w:val="both"/>
              <w:rPr>
                <w:sz w:val="22"/>
                <w:szCs w:val="22"/>
                <w:lang w:val="lv-LV"/>
              </w:rPr>
            </w:pPr>
            <w:r w:rsidRPr="00D82C7A">
              <w:rPr>
                <w:sz w:val="22"/>
                <w:u w:val="single"/>
                <w:lang w:val="lv-LV"/>
              </w:rPr>
              <w:t>Veiktie pasākumi</w:t>
            </w:r>
            <w:r w:rsidRPr="00D82C7A">
              <w:rPr>
                <w:sz w:val="22"/>
                <w:lang w:val="lv-LV"/>
              </w:rPr>
              <w:t xml:space="preserve">: </w:t>
            </w:r>
            <w:r w:rsidR="000C2C6D" w:rsidRPr="00D82C7A">
              <w:rPr>
                <w:sz w:val="22"/>
                <w:lang w:val="lv-LV"/>
              </w:rPr>
              <w:t xml:space="preserve">IZM </w:t>
            </w:r>
            <w:r w:rsidRPr="00D82C7A">
              <w:rPr>
                <w:sz w:val="22"/>
                <w:lang w:val="lv-LV"/>
              </w:rPr>
              <w:t>vēstul</w:t>
            </w:r>
            <w:r w:rsidR="006F3093" w:rsidRPr="00D82C7A">
              <w:rPr>
                <w:sz w:val="22"/>
                <w:lang w:val="lv-LV"/>
              </w:rPr>
              <w:t>ē</w:t>
            </w:r>
            <w:r w:rsidR="00AC0A5E" w:rsidRPr="00D82C7A">
              <w:rPr>
                <w:sz w:val="22"/>
                <w:lang w:val="lv-LV"/>
              </w:rPr>
              <w:t>s</w:t>
            </w:r>
            <w:r w:rsidRPr="00D82C7A">
              <w:rPr>
                <w:sz w:val="22"/>
                <w:lang w:val="lv-LV"/>
              </w:rPr>
              <w:t xml:space="preserve"> sniedza informāciju, ka 29.12.2020 plkst. 11:08 elektroniskā pasta vēstulē nosūtīja informāciju </w:t>
            </w:r>
            <w:r w:rsidR="00950273" w:rsidRPr="00D82C7A">
              <w:rPr>
                <w:sz w:val="22"/>
                <w:lang w:val="lv-LV"/>
              </w:rPr>
              <w:t xml:space="preserve">Labklājības ministrijai (turpmāk – </w:t>
            </w:r>
            <w:r w:rsidRPr="00D82C7A">
              <w:rPr>
                <w:sz w:val="22"/>
                <w:lang w:val="lv-LV"/>
              </w:rPr>
              <w:t>LM</w:t>
            </w:r>
            <w:r w:rsidR="00950273" w:rsidRPr="00D82C7A">
              <w:rPr>
                <w:sz w:val="22"/>
                <w:lang w:val="lv-LV"/>
              </w:rPr>
              <w:t>)</w:t>
            </w:r>
            <w:r w:rsidRPr="00D82C7A">
              <w:rPr>
                <w:sz w:val="22"/>
                <w:lang w:val="lv-LV"/>
              </w:rPr>
              <w:t xml:space="preserve">, </w:t>
            </w:r>
            <w:r w:rsidR="00950273" w:rsidRPr="00D82C7A">
              <w:rPr>
                <w:sz w:val="22"/>
                <w:lang w:val="lv-LV"/>
              </w:rPr>
              <w:t xml:space="preserve">Kultūras ministrijai (turpmāk – </w:t>
            </w:r>
            <w:r w:rsidRPr="00D82C7A">
              <w:rPr>
                <w:sz w:val="22"/>
                <w:lang w:val="lv-LV"/>
              </w:rPr>
              <w:t>KM</w:t>
            </w:r>
            <w:r w:rsidR="00950273" w:rsidRPr="00D82C7A">
              <w:rPr>
                <w:sz w:val="22"/>
                <w:lang w:val="lv-LV"/>
              </w:rPr>
              <w:t>)</w:t>
            </w:r>
            <w:r w:rsidRPr="00D82C7A">
              <w:rPr>
                <w:sz w:val="22"/>
                <w:lang w:val="lv-LV"/>
              </w:rPr>
              <w:t xml:space="preserve">, </w:t>
            </w:r>
            <w:r w:rsidR="00950273" w:rsidRPr="00D82C7A">
              <w:rPr>
                <w:sz w:val="22"/>
                <w:lang w:val="lv-LV"/>
              </w:rPr>
              <w:t xml:space="preserve">Zemkopības ministrijai (turpmāk – </w:t>
            </w:r>
            <w:r w:rsidRPr="00D82C7A">
              <w:rPr>
                <w:sz w:val="22"/>
                <w:lang w:val="lv-LV"/>
              </w:rPr>
              <w:t>ZM</w:t>
            </w:r>
            <w:r w:rsidR="00950273" w:rsidRPr="00D82C7A">
              <w:rPr>
                <w:sz w:val="22"/>
                <w:lang w:val="lv-LV"/>
              </w:rPr>
              <w:t>)</w:t>
            </w:r>
            <w:r w:rsidRPr="00D82C7A">
              <w:rPr>
                <w:sz w:val="22"/>
                <w:lang w:val="lv-LV"/>
              </w:rPr>
              <w:t xml:space="preserve">, </w:t>
            </w:r>
            <w:r w:rsidR="00950273" w:rsidRPr="00D82C7A">
              <w:rPr>
                <w:sz w:val="22"/>
                <w:lang w:val="lv-LV"/>
              </w:rPr>
              <w:t xml:space="preserve">Veselības ministrijai (turpmāk – </w:t>
            </w:r>
            <w:r w:rsidRPr="00D82C7A">
              <w:rPr>
                <w:sz w:val="22"/>
                <w:lang w:val="lv-LV"/>
              </w:rPr>
              <w:t>VM</w:t>
            </w:r>
            <w:r w:rsidR="00950273" w:rsidRPr="00D82C7A">
              <w:rPr>
                <w:sz w:val="22"/>
                <w:lang w:val="lv-LV"/>
              </w:rPr>
              <w:t>)</w:t>
            </w:r>
            <w:r w:rsidRPr="00D82C7A">
              <w:rPr>
                <w:sz w:val="22"/>
                <w:lang w:val="lv-LV"/>
              </w:rPr>
              <w:t xml:space="preserve">, LPS par izstrādātajām vadlīnijām “Vadlīnijas stipendiju piešķiršanai profesionālās izglītības programmu izglītojamiem”, kā arī informēja, ka vadlīnijas pieejamas </w:t>
            </w:r>
            <w:r w:rsidR="0016375B" w:rsidRPr="00D82C7A">
              <w:rPr>
                <w:sz w:val="22"/>
                <w:lang w:val="lv-LV"/>
              </w:rPr>
              <w:t>IZM</w:t>
            </w:r>
            <w:r w:rsidRPr="00D82C7A">
              <w:rPr>
                <w:sz w:val="22"/>
                <w:lang w:val="lv-LV"/>
              </w:rPr>
              <w:t xml:space="preserve"> tīmekļa vietnē.</w:t>
            </w:r>
          </w:p>
          <w:p w14:paraId="2CE5803D" w14:textId="19AAC60B" w:rsidR="00F439B1" w:rsidRPr="00D82C7A" w:rsidRDefault="00F439B1" w:rsidP="00A42A6C">
            <w:pPr>
              <w:widowControl w:val="0"/>
              <w:spacing w:after="120"/>
              <w:jc w:val="both"/>
              <w:rPr>
                <w:sz w:val="22"/>
                <w:szCs w:val="22"/>
                <w:lang w:val="lv-LV"/>
              </w:rPr>
            </w:pPr>
            <w:r w:rsidRPr="00D82C7A">
              <w:rPr>
                <w:sz w:val="22"/>
                <w:lang w:val="lv-LV"/>
              </w:rPr>
              <w:t xml:space="preserve">Lai apzinātu un salīdzinātu dažādu resoru esošo pieeju un finansējuma pieejamību,  IZM veica sava resora ietvaros ministrijas padotībā esošo izglītības iestāžu un citu resoru izglītības iestāžu anketēšanu. Pēc tā secināts, ka, lai nodrošinātu ārējā normatīvajā regulējumā visu padotības izglītības iestāžu/resoru paaugstinātas stipendijas piešķiršanai vienādu stipendiju apmēru, izpildoties noteiktiem kritērijiem, ir nepieciešama papildus valsts budžeta finanšu līdzekļi, t.sk., lai  pārskatītu iespēju </w:t>
            </w:r>
            <w:r w:rsidR="00895097" w:rsidRPr="00D82C7A">
              <w:rPr>
                <w:sz w:val="22"/>
                <w:lang w:val="lv-LV"/>
              </w:rPr>
              <w:t>MK</w:t>
            </w:r>
            <w:r w:rsidR="0066422C" w:rsidRPr="00D82C7A">
              <w:rPr>
                <w:sz w:val="22"/>
                <w:lang w:val="lv-LV"/>
              </w:rPr>
              <w:t xml:space="preserve"> </w:t>
            </w:r>
            <w:r w:rsidRPr="00D82C7A">
              <w:rPr>
                <w:sz w:val="22"/>
                <w:lang w:val="lv-LV"/>
              </w:rPr>
              <w:t>noteikumos Nr.655 “Noteikumi par profesionālas izglītības programmu īstenošanas izmaksu minimumu uz vienu izglītojamo” kāpināt stipendiju apjomu</w:t>
            </w:r>
            <w:r w:rsidR="00E7390A" w:rsidRPr="00D82C7A">
              <w:rPr>
                <w:sz w:val="22"/>
                <w:lang w:val="lv-LV"/>
              </w:rPr>
              <w:t xml:space="preserve">, lai vienādotu visu resoru piešķiramo stipendiju fondu uz vienu izglītojamo. Ņemot vērā minēto, IZM plāno apzināt </w:t>
            </w:r>
            <w:r w:rsidR="00E7390A" w:rsidRPr="00D82C7A">
              <w:rPr>
                <w:sz w:val="22"/>
                <w:lang w:val="lv-LV"/>
              </w:rPr>
              <w:lastRenderedPageBreak/>
              <w:t>situāciju, veikt finanšu ietekmes aprēķinus un sagatavot  prioritāro pasākumu pieteikumu 2023.gadā.</w:t>
            </w:r>
          </w:p>
          <w:p w14:paraId="7201ADBC" w14:textId="77777777" w:rsidR="004200C0" w:rsidRPr="00D82C7A" w:rsidRDefault="004200C0" w:rsidP="004200C0">
            <w:pPr>
              <w:ind w:right="302" w:firstLine="706"/>
              <w:jc w:val="both"/>
              <w:rPr>
                <w:color w:val="000000"/>
                <w:sz w:val="22"/>
                <w:szCs w:val="22"/>
                <w:lang w:val="lv-LV"/>
              </w:rPr>
            </w:pPr>
            <w:r w:rsidRPr="00D82C7A">
              <w:rPr>
                <w:color w:val="000000"/>
                <w:sz w:val="22"/>
                <w:lang w:val="lv-LV"/>
              </w:rPr>
              <w:t xml:space="preserve">Arī viena resora ietvaros ir grūtības prognozēt katra mēneša, piemēram, paaugstinātas stipendijas saņēmēju skaitu, kā arī izglītojamo iesaistīšanās izglītības iestādes sabiedriskās aktivitātēs, piešķiramās stipendijas ietekmējošos kvalitatīvos un kvantitatīvos faktorus. </w:t>
            </w:r>
          </w:p>
          <w:p w14:paraId="52F1C917" w14:textId="457306FF" w:rsidR="004200C0" w:rsidRPr="00D82C7A" w:rsidRDefault="004200C0" w:rsidP="004200C0">
            <w:pPr>
              <w:widowControl w:val="0"/>
              <w:spacing w:after="120"/>
              <w:jc w:val="both"/>
              <w:rPr>
                <w:sz w:val="22"/>
                <w:szCs w:val="22"/>
                <w:lang w:val="lv-LV"/>
              </w:rPr>
            </w:pPr>
            <w:r w:rsidRPr="00D82C7A">
              <w:rPr>
                <w:color w:val="000000"/>
                <w:sz w:val="22"/>
                <w:lang w:val="lv-LV"/>
              </w:rPr>
              <w:t xml:space="preserve">Valsts finansētās profesionālās izglītības programmās stipendiju fonds tiek aprēķināts saskaņā ar  MK 2007.gada 2.oktobra noteikumiem Nr. 655 “Noteikumi par profesionālās izglītības programmu īstenošanas izmaksu minimumu uz vienu izglītojamo”. Atbilstoši noteikumiem katrai profesionālās izglītības iestādei tiek aprēķināts vidējais stipendiātu skaits, ņemot vērā, ka, piemēram, paaugstinātas stipendijas saņēmēju skaits katru mēnesi ir mainīgs lielums, jo tas atkarīgs no mācību rezultātiem un citiem MK noteikumos Nr. 740 noteiktajiem kritērijiem, izglītojamo iesaistes izglītības iestādes sabiedriskajā dzīvē un citos pasākumos valstī un ārpus valsts robežām, arī viena resora ietvaros nevar prognozēt vienādus ik mēneša stipendiju apmērus. Paaugstinātās stipendijas apmērs viena mācību gada dažādos mēnešos pat vienas profesionālās izglītības iestādes ietvaros var būt atšķirīgs, ņemot vērā izglītojamo skaitu, kuri pretendē uz paaugstināto stipendiju attiecīgajā mēnesī atbilstoši izglītojamo sasniegtajiem mācību un citiem rezultātiem. </w:t>
            </w:r>
          </w:p>
          <w:p w14:paraId="6E70F0DA" w14:textId="3B0CA96A" w:rsidR="00F439B1" w:rsidRPr="00D82C7A" w:rsidRDefault="00F439B1" w:rsidP="00A42A6C">
            <w:pPr>
              <w:widowControl w:val="0"/>
              <w:spacing w:after="120"/>
              <w:jc w:val="both"/>
              <w:rPr>
                <w:sz w:val="22"/>
                <w:szCs w:val="22"/>
                <w:lang w:val="lv-LV"/>
              </w:rPr>
            </w:pPr>
            <w:r w:rsidRPr="00D82C7A">
              <w:rPr>
                <w:sz w:val="22"/>
                <w:lang w:val="lv-LV"/>
              </w:rPr>
              <w:t>Ņemot vērā iepriekš minēto,</w:t>
            </w:r>
            <w:r w:rsidR="00FE4C09" w:rsidRPr="00D82C7A">
              <w:rPr>
                <w:sz w:val="22"/>
                <w:lang w:val="lv-LV"/>
              </w:rPr>
              <w:t xml:space="preserve"> IZM</w:t>
            </w:r>
            <w:r w:rsidRPr="00D82C7A">
              <w:rPr>
                <w:sz w:val="22"/>
                <w:lang w:val="lv-LV"/>
              </w:rPr>
              <w:t xml:space="preserve"> lūdz ieteikuma  1. un 2. rīcību uzskatīt par ieviestu, un 3. rīcības ieviešanu pagarināt līdz 15.01.2024. </w:t>
            </w:r>
          </w:p>
        </w:tc>
      </w:tr>
      <w:tr w:rsidR="00F439B1" w:rsidRPr="00D82C7A" w14:paraId="4CFDE75E" w14:textId="77777777" w:rsidTr="0089647E">
        <w:tc>
          <w:tcPr>
            <w:tcW w:w="10065" w:type="dxa"/>
          </w:tcPr>
          <w:p w14:paraId="688D39D6" w14:textId="255BCE40" w:rsidR="00F439B1" w:rsidRPr="00D82C7A" w:rsidRDefault="00F439B1"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lastRenderedPageBreak/>
              <w:t>Valsts kontroles viedoklis par IZM sniegtā ieteikuma izpildi:</w:t>
            </w:r>
          </w:p>
          <w:p w14:paraId="4E04284B" w14:textId="3571A205" w:rsidR="00E86C86" w:rsidRPr="00D82C7A" w:rsidRDefault="00E86C86" w:rsidP="00A42A6C">
            <w:pPr>
              <w:pStyle w:val="Sarakstarindkopa"/>
              <w:widowControl w:val="0"/>
              <w:tabs>
                <w:tab w:val="left" w:pos="3660"/>
                <w:tab w:val="left" w:pos="4860"/>
              </w:tabs>
              <w:spacing w:after="120"/>
              <w:ind w:left="0"/>
              <w:contextualSpacing w:val="0"/>
              <w:jc w:val="both"/>
              <w:rPr>
                <w:i/>
                <w:iCs/>
                <w:sz w:val="22"/>
                <w:szCs w:val="22"/>
                <w:u w:val="single"/>
                <w:lang w:val="lv-LV"/>
              </w:rPr>
            </w:pPr>
            <w:r w:rsidRPr="00D82C7A">
              <w:rPr>
                <w:sz w:val="22"/>
                <w:szCs w:val="22"/>
                <w:lang w:val="lv-LV"/>
              </w:rPr>
              <w:t>Saskaņā ar IZM ziņošanas par ieteikumu ieviešanu laika grafikā revīzijā "Stipendiju piešķiršanas sistēma profesionālo izglītības iestāžu segmentā" noteikto</w:t>
            </w:r>
            <w:r w:rsidRPr="00D82C7A">
              <w:rPr>
                <w:sz w:val="22"/>
                <w:szCs w:val="22"/>
                <w:u w:val="single"/>
                <w:lang w:val="lv-LV"/>
              </w:rPr>
              <w:t xml:space="preserve"> IZM ieteikuma ieviešanai apņēmās veikt šādu darbību</w:t>
            </w:r>
            <w:r w:rsidRPr="00D82C7A">
              <w:rPr>
                <w:sz w:val="22"/>
                <w:szCs w:val="22"/>
                <w:lang w:val="lv-LV"/>
              </w:rPr>
              <w:t xml:space="preserve"> –</w:t>
            </w:r>
            <w:r w:rsidR="000937DA" w:rsidRPr="00D82C7A">
              <w:rPr>
                <w:sz w:val="22"/>
                <w:szCs w:val="22"/>
                <w:lang w:val="lv-LV"/>
              </w:rPr>
              <w:t xml:space="preserve"> </w:t>
            </w:r>
            <w:r w:rsidR="000937DA" w:rsidRPr="00D82C7A">
              <w:rPr>
                <w:i/>
                <w:iCs/>
                <w:sz w:val="22"/>
                <w:szCs w:val="22"/>
                <w:lang w:val="lv-LV"/>
              </w:rPr>
              <w:t>veikti grozījumi ārējā normatīvajā aktā</w:t>
            </w:r>
            <w:r w:rsidR="000937DA" w:rsidRPr="00D82C7A">
              <w:rPr>
                <w:rStyle w:val="Vresatsauce"/>
                <w:i/>
                <w:iCs/>
                <w:sz w:val="22"/>
                <w:szCs w:val="22"/>
                <w:lang w:val="lv-LV"/>
              </w:rPr>
              <w:footnoteReference w:id="2"/>
            </w:r>
            <w:r w:rsidR="000937DA" w:rsidRPr="00D82C7A">
              <w:rPr>
                <w:i/>
                <w:iCs/>
                <w:sz w:val="22"/>
                <w:szCs w:val="22"/>
                <w:lang w:val="lv-LV"/>
              </w:rPr>
              <w:t>.</w:t>
            </w:r>
          </w:p>
          <w:p w14:paraId="01ED8D49" w14:textId="7D733B14" w:rsidR="00E86C86" w:rsidRPr="00D82C7A" w:rsidRDefault="00F439B1" w:rsidP="004200C0">
            <w:pPr>
              <w:widowControl w:val="0"/>
              <w:spacing w:after="120"/>
              <w:jc w:val="both"/>
              <w:rPr>
                <w:sz w:val="22"/>
                <w:szCs w:val="22"/>
                <w:lang w:val="lv-LV"/>
              </w:rPr>
            </w:pPr>
            <w:r w:rsidRPr="00D82C7A">
              <w:rPr>
                <w:sz w:val="22"/>
                <w:szCs w:val="22"/>
                <w:lang w:val="lv-LV"/>
              </w:rPr>
              <w:t xml:space="preserve">Izvērtējot IZM </w:t>
            </w:r>
            <w:r w:rsidR="002A3F5B" w:rsidRPr="00D82C7A">
              <w:rPr>
                <w:sz w:val="22"/>
                <w:szCs w:val="22"/>
                <w:lang w:val="lv-LV"/>
              </w:rPr>
              <w:t>vēstulē</w:t>
            </w:r>
            <w:r w:rsidR="004200C0" w:rsidRPr="00D82C7A">
              <w:rPr>
                <w:sz w:val="22"/>
                <w:szCs w:val="22"/>
                <w:lang w:val="lv-LV"/>
              </w:rPr>
              <w:t>s</w:t>
            </w:r>
            <w:r w:rsidR="002A3F5B" w:rsidRPr="00D82C7A">
              <w:rPr>
                <w:sz w:val="22"/>
                <w:szCs w:val="22"/>
                <w:lang w:val="lv-LV"/>
              </w:rPr>
              <w:t xml:space="preserve"> </w:t>
            </w:r>
            <w:r w:rsidRPr="00D82C7A">
              <w:rPr>
                <w:sz w:val="22"/>
                <w:szCs w:val="22"/>
                <w:lang w:val="lv-LV"/>
              </w:rPr>
              <w:t>sniegto informāciju</w:t>
            </w:r>
            <w:r w:rsidR="00AA60A9" w:rsidRPr="00D82C7A">
              <w:rPr>
                <w:sz w:val="22"/>
                <w:szCs w:val="22"/>
                <w:lang w:val="lv-LV"/>
              </w:rPr>
              <w:t xml:space="preserve">, </w:t>
            </w:r>
            <w:r w:rsidR="00BB615C" w:rsidRPr="00D82C7A">
              <w:rPr>
                <w:sz w:val="22"/>
                <w:szCs w:val="22"/>
                <w:lang w:val="lv-LV"/>
              </w:rPr>
              <w:t>norād</w:t>
            </w:r>
            <w:r w:rsidR="00647460" w:rsidRPr="00D82C7A">
              <w:rPr>
                <w:sz w:val="22"/>
                <w:lang w:val="lv-LV"/>
              </w:rPr>
              <w:t>ām</w:t>
            </w:r>
            <w:r w:rsidR="00BB615C" w:rsidRPr="00D82C7A">
              <w:rPr>
                <w:sz w:val="22"/>
                <w:lang w:val="lv-LV"/>
              </w:rPr>
              <w:t xml:space="preserve">, ka jau </w:t>
            </w:r>
            <w:r w:rsidR="00647460" w:rsidRPr="00D82C7A">
              <w:rPr>
                <w:sz w:val="22"/>
                <w:lang w:val="lv-LV" w:eastAsia="lv-LV"/>
              </w:rPr>
              <w:t xml:space="preserve">pirms diviem gadiem Valsts kontroles </w:t>
            </w:r>
            <w:r w:rsidR="00647460" w:rsidRPr="00D82C7A">
              <w:rPr>
                <w:sz w:val="22"/>
                <w:lang w:val="lv-LV"/>
              </w:rPr>
              <w:t xml:space="preserve">21.10.2020. vēstulē Nr. 7-2.3.1e/1225 “Par ieteikumu ieviešanu revīzijas lietā Nr. 2.4.1-19/2018” Valsts kontrole </w:t>
            </w:r>
            <w:r w:rsidR="00647460" w:rsidRPr="00D82C7A">
              <w:rPr>
                <w:sz w:val="22"/>
                <w:lang w:val="lv-LV" w:eastAsia="lv-LV"/>
              </w:rPr>
              <w:t xml:space="preserve">atzina IZM veiktās darbības </w:t>
            </w:r>
            <w:r w:rsidR="005F3AA5" w:rsidRPr="00D82C7A">
              <w:rPr>
                <w:sz w:val="22"/>
                <w:lang w:val="lv-LV" w:eastAsia="lv-LV"/>
              </w:rPr>
              <w:t xml:space="preserve">par pietiekamām </w:t>
            </w:r>
            <w:r w:rsidR="00647460" w:rsidRPr="00D82C7A">
              <w:rPr>
                <w:sz w:val="22"/>
                <w:lang w:val="lv-LV" w:eastAsia="lv-LV"/>
              </w:rPr>
              <w:t xml:space="preserve">attiecībā uz ieteikuma pirmā un otrā apakšpunkta ieviešanu. </w:t>
            </w:r>
          </w:p>
          <w:p w14:paraId="3FB020E8" w14:textId="67C96DA5" w:rsidR="0096338B" w:rsidRPr="00D82C7A" w:rsidRDefault="00E86C86" w:rsidP="004200C0">
            <w:pPr>
              <w:widowControl w:val="0"/>
              <w:spacing w:after="120"/>
              <w:jc w:val="both"/>
              <w:rPr>
                <w:sz w:val="22"/>
                <w:szCs w:val="22"/>
                <w:lang w:val="lv-LV"/>
              </w:rPr>
            </w:pPr>
            <w:r w:rsidRPr="00D82C7A">
              <w:rPr>
                <w:sz w:val="22"/>
                <w:lang w:val="lv-LV"/>
              </w:rPr>
              <w:t>T</w:t>
            </w:r>
            <w:r w:rsidR="00AA60A9" w:rsidRPr="00D82C7A">
              <w:rPr>
                <w:sz w:val="22"/>
                <w:lang w:val="lv-LV"/>
              </w:rPr>
              <w:t xml:space="preserve">omēr attiecībā uz trešo </w:t>
            </w:r>
            <w:r w:rsidR="00AB0E80" w:rsidRPr="00D82C7A">
              <w:rPr>
                <w:sz w:val="22"/>
                <w:lang w:val="lv-LV"/>
              </w:rPr>
              <w:t>apakšpunktu,</w:t>
            </w:r>
            <w:r w:rsidR="00AA60A9" w:rsidRPr="00D82C7A">
              <w:rPr>
                <w:sz w:val="22"/>
                <w:lang w:val="lv-LV"/>
              </w:rPr>
              <w:t xml:space="preserve"> vēršam uzmanību, ka IZM jau</w:t>
            </w:r>
            <w:r w:rsidR="00194AF7" w:rsidRPr="00D82C7A">
              <w:rPr>
                <w:sz w:val="22"/>
                <w:lang w:val="lv-LV"/>
              </w:rPr>
              <w:t xml:space="preserve"> </w:t>
            </w:r>
            <w:r w:rsidR="00825ADC" w:rsidRPr="00D82C7A">
              <w:rPr>
                <w:sz w:val="22"/>
                <w:lang w:val="lv-LV"/>
              </w:rPr>
              <w:t xml:space="preserve">vairāk nekā </w:t>
            </w:r>
            <w:r w:rsidR="00194AF7" w:rsidRPr="00D82C7A">
              <w:rPr>
                <w:sz w:val="22"/>
                <w:lang w:val="lv-LV"/>
              </w:rPr>
              <w:t xml:space="preserve">trīs </w:t>
            </w:r>
            <w:r w:rsidR="00AA60A9" w:rsidRPr="00D82C7A">
              <w:rPr>
                <w:sz w:val="22"/>
                <w:lang w:val="lv-LV"/>
              </w:rPr>
              <w:t>gadus, kopš ir pabeigta revīzija</w:t>
            </w:r>
            <w:r w:rsidR="00194AF7" w:rsidRPr="00D82C7A">
              <w:rPr>
                <w:sz w:val="22"/>
                <w:lang w:val="lv-LV"/>
              </w:rPr>
              <w:t>,</w:t>
            </w:r>
            <w:r w:rsidR="00AA60A9" w:rsidRPr="00D82C7A">
              <w:rPr>
                <w:sz w:val="22"/>
                <w:lang w:val="lv-LV"/>
              </w:rPr>
              <w:t xml:space="preserve"> nav nodrošinā</w:t>
            </w:r>
            <w:r w:rsidR="0071057B" w:rsidRPr="00D82C7A">
              <w:rPr>
                <w:sz w:val="22"/>
                <w:lang w:val="lv-LV"/>
              </w:rPr>
              <w:t>jusi</w:t>
            </w:r>
            <w:r w:rsidR="00AA60A9" w:rsidRPr="00D82C7A">
              <w:rPr>
                <w:sz w:val="22"/>
                <w:lang w:val="lv-LV"/>
              </w:rPr>
              <w:t xml:space="preserve"> </w:t>
            </w:r>
            <w:r w:rsidR="00401F2B" w:rsidRPr="00D82C7A">
              <w:rPr>
                <w:sz w:val="22"/>
                <w:lang w:val="lv-LV"/>
              </w:rPr>
              <w:t>skaidru</w:t>
            </w:r>
            <w:r w:rsidR="00BE6439" w:rsidRPr="00D82C7A">
              <w:rPr>
                <w:sz w:val="22"/>
                <w:lang w:val="lv-LV"/>
              </w:rPr>
              <w:t>s</w:t>
            </w:r>
            <w:r w:rsidR="00AA60A9" w:rsidRPr="00D82C7A">
              <w:rPr>
                <w:sz w:val="22"/>
                <w:lang w:val="lv-LV"/>
              </w:rPr>
              <w:t xml:space="preserve"> stipendiju apmēru</w:t>
            </w:r>
            <w:r w:rsidR="00BE6439" w:rsidRPr="00D82C7A">
              <w:rPr>
                <w:sz w:val="22"/>
                <w:lang w:val="lv-LV"/>
              </w:rPr>
              <w:t>s</w:t>
            </w:r>
            <w:r w:rsidR="0071057B" w:rsidRPr="00D82C7A">
              <w:rPr>
                <w:sz w:val="22"/>
                <w:lang w:val="lv-LV"/>
              </w:rPr>
              <w:t xml:space="preserve"> izglītojamiem</w:t>
            </w:r>
            <w:r w:rsidR="00AA60A9" w:rsidRPr="00D82C7A">
              <w:rPr>
                <w:sz w:val="22"/>
                <w:lang w:val="lv-LV"/>
              </w:rPr>
              <w:t xml:space="preserve">, izpildoties noteiktiem </w:t>
            </w:r>
            <w:r w:rsidR="0071057B" w:rsidRPr="00D82C7A">
              <w:rPr>
                <w:sz w:val="22"/>
                <w:lang w:val="lv-LV"/>
              </w:rPr>
              <w:t xml:space="preserve">to snieguma vērtēšanas </w:t>
            </w:r>
            <w:r w:rsidR="00AA60A9" w:rsidRPr="00D82C7A">
              <w:rPr>
                <w:sz w:val="22"/>
                <w:lang w:val="lv-LV"/>
              </w:rPr>
              <w:t>kritērijiem</w:t>
            </w:r>
            <w:r w:rsidR="00401F2B" w:rsidRPr="00D82C7A">
              <w:rPr>
                <w:sz w:val="22"/>
                <w:lang w:val="lv-LV"/>
              </w:rPr>
              <w:t>,</w:t>
            </w:r>
            <w:r w:rsidR="005F3AA5" w:rsidRPr="00D82C7A">
              <w:rPr>
                <w:sz w:val="22"/>
                <w:lang w:val="lv-LV"/>
              </w:rPr>
              <w:t xml:space="preserve"> un </w:t>
            </w:r>
            <w:r w:rsidR="00AB0E80" w:rsidRPr="00D82C7A">
              <w:rPr>
                <w:sz w:val="22"/>
                <w:lang w:val="lv-LV"/>
              </w:rPr>
              <w:t>nesniedz informāciju</w:t>
            </w:r>
            <w:r w:rsidRPr="00D82C7A">
              <w:rPr>
                <w:sz w:val="22"/>
                <w:lang w:val="lv-LV"/>
              </w:rPr>
              <w:t>,</w:t>
            </w:r>
            <w:r w:rsidR="00AB0E80" w:rsidRPr="00D82C7A">
              <w:rPr>
                <w:sz w:val="22"/>
                <w:lang w:val="lv-LV"/>
              </w:rPr>
              <w:t xml:space="preserve"> vai </w:t>
            </w:r>
            <w:r w:rsidRPr="00D82C7A">
              <w:rPr>
                <w:sz w:val="22"/>
                <w:lang w:val="lv-LV"/>
              </w:rPr>
              <w:t xml:space="preserve">tiek plānots un </w:t>
            </w:r>
            <w:r w:rsidR="00AB0E80" w:rsidRPr="00D82C7A">
              <w:rPr>
                <w:sz w:val="22"/>
                <w:lang w:val="lv-LV"/>
              </w:rPr>
              <w:t xml:space="preserve">tiks veikti grozījumi </w:t>
            </w:r>
            <w:r w:rsidRPr="00D82C7A">
              <w:rPr>
                <w:sz w:val="22"/>
                <w:lang w:val="lv-LV"/>
              </w:rPr>
              <w:t>ārējā normatīvajā aktā</w:t>
            </w:r>
            <w:r w:rsidRPr="00D82C7A">
              <w:rPr>
                <w:rStyle w:val="Vresatsauce"/>
                <w:sz w:val="22"/>
                <w:szCs w:val="22"/>
                <w:lang w:val="lv-LV"/>
              </w:rPr>
              <w:footnoteReference w:id="3"/>
            </w:r>
            <w:r w:rsidR="00AB0E80" w:rsidRPr="00D82C7A">
              <w:rPr>
                <w:sz w:val="22"/>
                <w:szCs w:val="22"/>
                <w:lang w:val="lv-LV"/>
              </w:rPr>
              <w:t>,</w:t>
            </w:r>
            <w:r w:rsidR="00647460" w:rsidRPr="00D82C7A">
              <w:rPr>
                <w:sz w:val="22"/>
                <w:szCs w:val="22"/>
                <w:lang w:val="lv-LV"/>
              </w:rPr>
              <w:t xml:space="preserve"> lai nodrošinātu vienlīdzības principa ievērošanu</w:t>
            </w:r>
            <w:r w:rsidR="0071057B" w:rsidRPr="00D82C7A">
              <w:rPr>
                <w:sz w:val="22"/>
                <w:szCs w:val="22"/>
                <w:lang w:val="lv-LV"/>
              </w:rPr>
              <w:t xml:space="preserve"> stipendiju piešķiršanā un izmaksā</w:t>
            </w:r>
            <w:r w:rsidR="005F3AA5" w:rsidRPr="00D82C7A">
              <w:rPr>
                <w:sz w:val="22"/>
                <w:szCs w:val="22"/>
                <w:lang w:val="lv-LV"/>
              </w:rPr>
              <w:t>.</w:t>
            </w:r>
          </w:p>
          <w:p w14:paraId="7C97F3D8" w14:textId="527F24BE" w:rsidR="008E6235" w:rsidRPr="00D82C7A" w:rsidRDefault="005F3AA5" w:rsidP="008E6235">
            <w:pPr>
              <w:rPr>
                <w:b/>
                <w:bCs/>
                <w:i/>
                <w:color w:val="333333"/>
                <w:sz w:val="22"/>
                <w:szCs w:val="22"/>
                <w:lang w:val="lv-LV"/>
              </w:rPr>
            </w:pPr>
            <w:r w:rsidRPr="00D82C7A">
              <w:rPr>
                <w:color w:val="333333"/>
                <w:sz w:val="22"/>
                <w:szCs w:val="22"/>
                <w:lang w:val="lv-LV"/>
              </w:rPr>
              <w:t xml:space="preserve">Atkārtoti vēršam uzmanību, ka </w:t>
            </w:r>
            <w:r w:rsidR="008E6235" w:rsidRPr="00D82C7A">
              <w:rPr>
                <w:color w:val="333333"/>
                <w:sz w:val="22"/>
                <w:szCs w:val="22"/>
                <w:lang w:val="lv-LV"/>
              </w:rPr>
              <w:t xml:space="preserve">ANO Bērnu tiesību konvencijā noteikts, ka </w:t>
            </w:r>
            <w:r w:rsidR="008E6235" w:rsidRPr="00D82C7A">
              <w:rPr>
                <w:b/>
                <w:bCs/>
                <w:i/>
                <w:color w:val="333333"/>
                <w:sz w:val="22"/>
                <w:lang w:val="lv-LV"/>
              </w:rPr>
              <w:t>visās darbībās attiecībā uz bērniem</w:t>
            </w:r>
            <w:r w:rsidR="008E6235" w:rsidRPr="00D82C7A">
              <w:rPr>
                <w:i/>
                <w:color w:val="333333"/>
                <w:sz w:val="22"/>
                <w:lang w:val="lv-LV"/>
              </w:rPr>
              <w:t xml:space="preserve"> neatkarīgi no tā, vai šīs darbības veic valsts iestādes vai privātas iestādes, kas nodarbojas ar sociālās labklājības jautājumiem, tiesas, administratīvās vai likumdevējas iestādes, </w:t>
            </w:r>
            <w:r w:rsidR="008E6235" w:rsidRPr="00D82C7A">
              <w:rPr>
                <w:b/>
                <w:bCs/>
                <w:i/>
                <w:color w:val="333333"/>
                <w:sz w:val="22"/>
                <w:lang w:val="lv-LV"/>
              </w:rPr>
              <w:t>primārajam apsvērumam jābūt bērna interesēm</w:t>
            </w:r>
            <w:r w:rsidR="008E6235" w:rsidRPr="00D82C7A">
              <w:rPr>
                <w:b/>
                <w:bCs/>
                <w:sz w:val="22"/>
                <w:szCs w:val="22"/>
                <w:vertAlign w:val="superscript"/>
                <w:lang w:val="lv-LV"/>
              </w:rPr>
              <w:endnoteReference w:id="7"/>
            </w:r>
            <w:r w:rsidR="008E6235" w:rsidRPr="00D82C7A">
              <w:rPr>
                <w:b/>
                <w:bCs/>
                <w:i/>
                <w:color w:val="333333"/>
                <w:sz w:val="22"/>
                <w:szCs w:val="22"/>
                <w:lang w:val="lv-LV"/>
              </w:rPr>
              <w:t>.</w:t>
            </w:r>
          </w:p>
          <w:p w14:paraId="5DC48E60" w14:textId="77777777" w:rsidR="00AE3DD1" w:rsidRPr="00D82C7A" w:rsidRDefault="00AE3DD1" w:rsidP="00AE3DD1">
            <w:pPr>
              <w:spacing w:after="120"/>
              <w:rPr>
                <w:color w:val="333333"/>
                <w:sz w:val="22"/>
                <w:szCs w:val="22"/>
                <w:lang w:val="lv-LV"/>
              </w:rPr>
            </w:pPr>
            <w:r w:rsidRPr="00D82C7A">
              <w:rPr>
                <w:color w:val="333333"/>
                <w:sz w:val="22"/>
                <w:szCs w:val="22"/>
                <w:lang w:val="lv-LV"/>
              </w:rPr>
              <w:t>Saskaņā ar ANO Bērnu tiesību komitejas sniegto vispārējo komentāru par valsts budžeta izstrādi bērnu tiesību īstenošanai:</w:t>
            </w:r>
          </w:p>
          <w:p w14:paraId="5896EFA3" w14:textId="77777777" w:rsidR="00AE3DD1" w:rsidRPr="00D82C7A" w:rsidRDefault="00AE3DD1" w:rsidP="00AE3DD1">
            <w:pPr>
              <w:pStyle w:val="Sarakstarindkopa"/>
              <w:numPr>
                <w:ilvl w:val="0"/>
                <w:numId w:val="22"/>
              </w:numPr>
              <w:spacing w:after="120"/>
              <w:ind w:left="720" w:hanging="357"/>
              <w:contextualSpacing w:val="0"/>
              <w:jc w:val="both"/>
              <w:rPr>
                <w:i/>
                <w:color w:val="333333"/>
                <w:sz w:val="22"/>
                <w:szCs w:val="22"/>
                <w:lang w:val="lv-LV"/>
              </w:rPr>
            </w:pPr>
            <w:r w:rsidRPr="00D82C7A">
              <w:rPr>
                <w:i/>
                <w:color w:val="333333"/>
                <w:sz w:val="22"/>
                <w:szCs w:val="22"/>
                <w:lang w:val="lv-LV"/>
              </w:rPr>
              <w:t xml:space="preserve">dalībvalstu pienākums ir ievērot principu – </w:t>
            </w:r>
            <w:r w:rsidRPr="00D82C7A">
              <w:rPr>
                <w:b/>
                <w:i/>
                <w:color w:val="333333"/>
                <w:sz w:val="22"/>
                <w:szCs w:val="22"/>
                <w:lang w:val="lv-LV"/>
              </w:rPr>
              <w:t>visās darbībās attiecībā uz bērniem primārais apsvērums ir bērna intereses</w:t>
            </w:r>
            <w:r w:rsidRPr="00D82C7A">
              <w:rPr>
                <w:i/>
                <w:color w:val="333333"/>
                <w:sz w:val="22"/>
                <w:szCs w:val="22"/>
                <w:lang w:val="lv-LV"/>
              </w:rPr>
              <w:t xml:space="preserve"> – visos likumdošanas, administratīvajos un tiesas procesos, kas tieši vai netieši ietekmē bērnus, tostarp budžeta izstrādes procesā. Visos budžeta izstrādes procesa posmos, kā arī visos ar budžetu saistītos lēmumos, kas skar bērnus, primāri jāņem vērā bērna intereses;</w:t>
            </w:r>
          </w:p>
          <w:p w14:paraId="3174163C" w14:textId="77777777" w:rsidR="00AE3DD1" w:rsidRPr="00D82C7A" w:rsidRDefault="00AE3DD1" w:rsidP="00AE3DD1">
            <w:pPr>
              <w:pStyle w:val="Sarakstarindkopa"/>
              <w:numPr>
                <w:ilvl w:val="0"/>
                <w:numId w:val="22"/>
              </w:numPr>
              <w:spacing w:after="120"/>
              <w:ind w:left="720" w:hanging="357"/>
              <w:contextualSpacing w:val="0"/>
              <w:jc w:val="both"/>
              <w:rPr>
                <w:i/>
                <w:color w:val="333333"/>
                <w:sz w:val="22"/>
                <w:szCs w:val="22"/>
                <w:lang w:val="lv-LV"/>
              </w:rPr>
            </w:pPr>
            <w:r w:rsidRPr="00D82C7A">
              <w:rPr>
                <w:b/>
                <w:i/>
                <w:color w:val="333333"/>
                <w:sz w:val="22"/>
                <w:szCs w:val="22"/>
                <w:lang w:val="lv-LV"/>
              </w:rPr>
              <w:t>dalībvalstīm budžets ir jāplāno, jāpieņem, jāizpilda un jāpārbauda tā, lai varētu veicināt bērnu tiesības</w:t>
            </w:r>
            <w:r w:rsidRPr="00D82C7A">
              <w:rPr>
                <w:i/>
                <w:color w:val="333333"/>
                <w:sz w:val="22"/>
                <w:szCs w:val="22"/>
                <w:lang w:val="lv-LV"/>
              </w:rPr>
              <w:t>. Līdzekļi ir jāvelta tam, lai dalībvalstis izprastu situāciju bērnu tiesību jomā attiecīgajā kontekstā, kā arī formulētu un īstenotu tādus tiesību aktus, politikas nostādnes un programmas, kas stratēģiskā ziņā izstrādāti nolūkā novērst šķēršļus bērna tiesību īstenošanai. Dalībvalstīm ir pastāvīgi jānovērtē budžeta ietekme uz dažādām bērnu grupām un jānodrošina, ka ar budžetu saistītie lēmumi garantē labāko iespējamo risinājumu iespējami lielākam bērnu skaitam, īpašu uzmanību pievēršot neaizsargātiem bērniem;</w:t>
            </w:r>
          </w:p>
          <w:p w14:paraId="4D85C35A" w14:textId="77777777" w:rsidR="00AE3DD1" w:rsidRPr="00D82C7A" w:rsidRDefault="00AE3DD1" w:rsidP="00AE3DD1">
            <w:pPr>
              <w:pStyle w:val="Sarakstarindkopa"/>
              <w:numPr>
                <w:ilvl w:val="0"/>
                <w:numId w:val="22"/>
              </w:numPr>
              <w:spacing w:after="120"/>
              <w:ind w:left="720" w:hanging="357"/>
              <w:contextualSpacing w:val="0"/>
              <w:jc w:val="both"/>
              <w:rPr>
                <w:i/>
                <w:color w:val="333333"/>
                <w:sz w:val="22"/>
                <w:szCs w:val="22"/>
                <w:lang w:val="lv-LV"/>
              </w:rPr>
            </w:pPr>
            <w:r w:rsidRPr="00D82C7A">
              <w:rPr>
                <w:i/>
                <w:color w:val="333333"/>
                <w:sz w:val="22"/>
                <w:szCs w:val="22"/>
                <w:lang w:val="lv-LV"/>
              </w:rPr>
              <w:t xml:space="preserve">dalībvalstis, mobilizējot resursus vai piešķirot vai izmantojot publiskos līdzekļus, nediskriminē nevienu bērnu vai bērnu kategoriju. Līdzekļu izlietojuma vienlīdzība ne vienmēr nozīmē to, ka tiek tērēta vienāda summa par katru bērnu, bet gan to, ka </w:t>
            </w:r>
            <w:r w:rsidRPr="00D82C7A">
              <w:rPr>
                <w:b/>
                <w:bCs/>
                <w:i/>
                <w:color w:val="333333"/>
                <w:sz w:val="22"/>
                <w:szCs w:val="22"/>
                <w:lang w:val="lv-LV"/>
              </w:rPr>
              <w:t xml:space="preserve">par līdzekļu izlietošanu tiek pieņemti tādi lēmumi, kas veicina būtisku vienlīdzību bērnu starpā. Resursi ir jāparedz taisnīgi, lai veicinātu vienlīdzību. Dalībvalstīm </w:t>
            </w:r>
            <w:r w:rsidRPr="00D82C7A">
              <w:rPr>
                <w:b/>
                <w:bCs/>
                <w:i/>
                <w:color w:val="333333"/>
                <w:sz w:val="22"/>
                <w:szCs w:val="22"/>
                <w:lang w:val="lv-LV"/>
              </w:rPr>
              <w:lastRenderedPageBreak/>
              <w:t>ir pienākums likvidēt visus diskriminējošos šķēršļus, ar kuriem bērni var saskarties savu tiesību izmantošanā</w:t>
            </w:r>
            <w:r w:rsidRPr="00D82C7A">
              <w:rPr>
                <w:i/>
                <w:color w:val="333333"/>
                <w:sz w:val="22"/>
                <w:szCs w:val="22"/>
                <w:vertAlign w:val="superscript"/>
                <w:lang w:val="lv-LV"/>
              </w:rPr>
              <w:endnoteReference w:id="8"/>
            </w:r>
            <w:r w:rsidRPr="00D82C7A">
              <w:rPr>
                <w:i/>
                <w:color w:val="333333"/>
                <w:sz w:val="22"/>
                <w:szCs w:val="22"/>
                <w:lang w:val="lv-LV"/>
              </w:rPr>
              <w:t>.</w:t>
            </w:r>
          </w:p>
          <w:p w14:paraId="5CD75C54" w14:textId="2B5D65AC" w:rsidR="00AB0E80" w:rsidRPr="00D82C7A" w:rsidRDefault="00C7407F" w:rsidP="004200C0">
            <w:pPr>
              <w:widowControl w:val="0"/>
              <w:spacing w:after="120"/>
              <w:jc w:val="both"/>
              <w:rPr>
                <w:sz w:val="22"/>
                <w:szCs w:val="22"/>
                <w:lang w:val="lv-LV"/>
              </w:rPr>
            </w:pPr>
            <w:r w:rsidRPr="00D82C7A">
              <w:rPr>
                <w:sz w:val="22"/>
                <w:szCs w:val="22"/>
                <w:lang w:val="lv-LV"/>
              </w:rPr>
              <w:t xml:space="preserve">Valsts kontrole </w:t>
            </w:r>
            <w:r w:rsidRPr="00D82C7A">
              <w:rPr>
                <w:b/>
                <w:bCs/>
                <w:sz w:val="22"/>
                <w:szCs w:val="22"/>
                <w:lang w:val="lv-LV"/>
              </w:rPr>
              <w:t>pagarina ieteikuma trešā apakšpunkta ieviešanas termiņu</w:t>
            </w:r>
            <w:r w:rsidRPr="00D82C7A">
              <w:rPr>
                <w:sz w:val="22"/>
                <w:szCs w:val="22"/>
                <w:lang w:val="lv-LV"/>
              </w:rPr>
              <w:t xml:space="preserve"> </w:t>
            </w:r>
            <w:r w:rsidRPr="00D82C7A">
              <w:rPr>
                <w:b/>
                <w:bCs/>
                <w:sz w:val="22"/>
                <w:szCs w:val="22"/>
                <w:lang w:val="lv-LV"/>
              </w:rPr>
              <w:t>līdz 15.01.2024.</w:t>
            </w:r>
            <w:r w:rsidRPr="00D82C7A">
              <w:rPr>
                <w:sz w:val="22"/>
                <w:szCs w:val="22"/>
                <w:lang w:val="lv-LV"/>
              </w:rPr>
              <w:t xml:space="preserve"> un aicina IZM nodrošināt </w:t>
            </w:r>
            <w:r w:rsidR="00017921" w:rsidRPr="00D82C7A">
              <w:rPr>
                <w:sz w:val="22"/>
                <w:szCs w:val="22"/>
                <w:lang w:val="lv-LV"/>
              </w:rPr>
              <w:t>vienlīdzības principa ievērošanu</w:t>
            </w:r>
            <w:r w:rsidR="00BE6439" w:rsidRPr="00D82C7A">
              <w:rPr>
                <w:sz w:val="22"/>
                <w:lang w:val="lv-LV"/>
              </w:rPr>
              <w:t xml:space="preserve"> stipendiju piešķiršanā</w:t>
            </w:r>
            <w:r w:rsidR="0071057B" w:rsidRPr="00D82C7A">
              <w:rPr>
                <w:sz w:val="22"/>
                <w:lang w:val="lv-LV"/>
              </w:rPr>
              <w:t xml:space="preserve"> un izmaksā</w:t>
            </w:r>
            <w:r w:rsidR="00BE6439" w:rsidRPr="00D82C7A">
              <w:rPr>
                <w:sz w:val="22"/>
                <w:lang w:val="lv-LV"/>
              </w:rPr>
              <w:t>.</w:t>
            </w:r>
          </w:p>
        </w:tc>
      </w:tr>
      <w:bookmarkEnd w:id="7"/>
    </w:tbl>
    <w:p w14:paraId="6F220192" w14:textId="248A0DBC" w:rsidR="00A52BBA" w:rsidRPr="00D82C7A" w:rsidRDefault="00A52BBA" w:rsidP="00A42A6C">
      <w:pPr>
        <w:widowControl w:val="0"/>
        <w:tabs>
          <w:tab w:val="left" w:pos="142"/>
          <w:tab w:val="right" w:pos="8931"/>
        </w:tabs>
        <w:spacing w:after="120" w:line="240" w:lineRule="auto"/>
        <w:jc w:val="both"/>
        <w:rPr>
          <w:rFonts w:cs="Times New Roman"/>
          <w:b/>
          <w:i/>
          <w:color w:val="548DD4" w:themeColor="text2" w:themeTint="99"/>
          <w:sz w:val="22"/>
        </w:rPr>
      </w:pPr>
    </w:p>
    <w:tbl>
      <w:tblPr>
        <w:tblStyle w:val="Reatabula"/>
        <w:tblW w:w="10065" w:type="dxa"/>
        <w:tblInd w:w="-431" w:type="dxa"/>
        <w:tblLook w:val="04A0" w:firstRow="1" w:lastRow="0" w:firstColumn="1" w:lastColumn="0" w:noHBand="0" w:noVBand="1"/>
      </w:tblPr>
      <w:tblGrid>
        <w:gridCol w:w="10065"/>
      </w:tblGrid>
      <w:tr w:rsidR="00FA57FE" w:rsidRPr="00D82C7A" w14:paraId="73172742" w14:textId="77777777" w:rsidTr="0089647E">
        <w:tc>
          <w:tcPr>
            <w:tcW w:w="10065" w:type="dxa"/>
          </w:tcPr>
          <w:p w14:paraId="4B5C5152" w14:textId="14ACFA5F" w:rsidR="00FA57FE" w:rsidRPr="00D82C7A" w:rsidRDefault="00FA57FE" w:rsidP="00A42A6C">
            <w:pPr>
              <w:widowControl w:val="0"/>
              <w:spacing w:after="120"/>
              <w:jc w:val="both"/>
              <w:rPr>
                <w:b/>
                <w:bCs/>
                <w:sz w:val="22"/>
                <w:szCs w:val="22"/>
                <w:u w:val="single"/>
                <w:lang w:val="lv-LV"/>
              </w:rPr>
            </w:pPr>
            <w:r w:rsidRPr="00D82C7A">
              <w:rPr>
                <w:b/>
                <w:bCs/>
                <w:sz w:val="22"/>
                <w:u w:val="single"/>
                <w:lang w:val="lv-LV"/>
              </w:rPr>
              <w:t>Valsts kontroles ieteikums Nr.9</w:t>
            </w:r>
          </w:p>
          <w:p w14:paraId="2FA8A037" w14:textId="49552866" w:rsidR="00FA57FE" w:rsidRPr="00D82C7A" w:rsidRDefault="00FA57FE" w:rsidP="00A42A6C">
            <w:pPr>
              <w:widowControl w:val="0"/>
              <w:spacing w:after="120"/>
              <w:ind w:right="302"/>
              <w:jc w:val="both"/>
              <w:rPr>
                <w:bCs/>
                <w:sz w:val="22"/>
                <w:szCs w:val="22"/>
                <w:lang w:val="lv-LV"/>
              </w:rPr>
            </w:pPr>
            <w:r w:rsidRPr="00D82C7A">
              <w:rPr>
                <w:bCs/>
                <w:sz w:val="22"/>
                <w:lang w:val="lv-LV"/>
              </w:rPr>
              <w:t xml:space="preserve">Lai nodrošinātu efektīvu un ekonomiski pamatotu valsts budžeta plānošanu un finansējuma izlietojumu atbilstoši mērķim, IZM pilnveidot iekšējo kontroles vidi par profesionālās izglītības iestādes izglītojamo datu savlaicīgu un pilnīgu ievadi </w:t>
            </w:r>
            <w:r w:rsidR="00C43A36" w:rsidRPr="00D82C7A">
              <w:rPr>
                <w:bCs/>
                <w:sz w:val="22"/>
                <w:lang w:val="lv-LV"/>
              </w:rPr>
              <w:t xml:space="preserve">Valsts izglītības informācijas sistēmā (turpmāk – </w:t>
            </w:r>
            <w:r w:rsidRPr="00D82C7A">
              <w:rPr>
                <w:bCs/>
                <w:sz w:val="22"/>
                <w:lang w:val="lv-LV"/>
              </w:rPr>
              <w:t>VIIS</w:t>
            </w:r>
            <w:r w:rsidR="00C43A36" w:rsidRPr="00D82C7A">
              <w:rPr>
                <w:bCs/>
                <w:sz w:val="22"/>
                <w:lang w:val="lv-LV"/>
              </w:rPr>
              <w:t>)</w:t>
            </w:r>
            <w:r w:rsidRPr="00D82C7A">
              <w:rPr>
                <w:bCs/>
                <w:sz w:val="22"/>
                <w:lang w:val="lv-LV"/>
              </w:rPr>
              <w:t>, t.sk. – par izglītojamo neattaisnotajiem mācību stundu kavējumiem, lai nodrošinātu normatīvajos aktos  noteiktā ievērošanu.</w:t>
            </w:r>
          </w:p>
        </w:tc>
      </w:tr>
      <w:tr w:rsidR="00FA57FE" w:rsidRPr="00D82C7A" w14:paraId="366ADC7D" w14:textId="77777777" w:rsidTr="0089647E">
        <w:tc>
          <w:tcPr>
            <w:tcW w:w="10065" w:type="dxa"/>
          </w:tcPr>
          <w:p w14:paraId="5A4A018A" w14:textId="77777777" w:rsidR="00FA57FE" w:rsidRPr="00D82C7A" w:rsidRDefault="00FA57FE" w:rsidP="00A42A6C">
            <w:pPr>
              <w:widowControl w:val="0"/>
              <w:spacing w:after="120"/>
              <w:jc w:val="both"/>
              <w:rPr>
                <w:sz w:val="22"/>
                <w:szCs w:val="22"/>
                <w:u w:val="single"/>
                <w:lang w:val="lv-LV"/>
              </w:rPr>
            </w:pPr>
            <w:r w:rsidRPr="00D82C7A">
              <w:rPr>
                <w:sz w:val="22"/>
                <w:u w:val="single"/>
                <w:lang w:val="lv-LV"/>
              </w:rPr>
              <w:t>IZM veiktie pasākumi ieteikuma ieviešanas izpildei</w:t>
            </w:r>
          </w:p>
          <w:p w14:paraId="20F2DD38" w14:textId="4E9F5034" w:rsidR="00FA57FE" w:rsidRPr="00D82C7A" w:rsidRDefault="00FA57FE" w:rsidP="00A42A6C">
            <w:pPr>
              <w:widowControl w:val="0"/>
              <w:spacing w:after="120"/>
              <w:ind w:right="302"/>
              <w:jc w:val="both"/>
              <w:rPr>
                <w:bCs/>
                <w:sz w:val="22"/>
                <w:szCs w:val="22"/>
                <w:lang w:val="lv-LV"/>
              </w:rPr>
            </w:pPr>
            <w:r w:rsidRPr="00D82C7A">
              <w:rPr>
                <w:sz w:val="22"/>
                <w:u w:val="single"/>
                <w:lang w:val="lv-LV"/>
              </w:rPr>
              <w:t>Veiktie pasākumi</w:t>
            </w:r>
            <w:r w:rsidRPr="00D82C7A">
              <w:rPr>
                <w:sz w:val="22"/>
                <w:lang w:val="lv-LV"/>
              </w:rPr>
              <w:t>: IZM vēstul</w:t>
            </w:r>
            <w:r w:rsidR="002A3F5B" w:rsidRPr="00D82C7A">
              <w:rPr>
                <w:sz w:val="22"/>
                <w:lang w:val="lv-LV"/>
              </w:rPr>
              <w:t>ē</w:t>
            </w:r>
            <w:r w:rsidR="00904BA6" w:rsidRPr="00D82C7A">
              <w:rPr>
                <w:sz w:val="22"/>
                <w:lang w:val="lv-LV"/>
              </w:rPr>
              <w:t>s</w:t>
            </w:r>
            <w:r w:rsidRPr="00D82C7A">
              <w:rPr>
                <w:sz w:val="22"/>
                <w:lang w:val="lv-LV"/>
              </w:rPr>
              <w:t xml:space="preserve"> sniedza informāciju, </w:t>
            </w:r>
            <w:r w:rsidRPr="00D82C7A">
              <w:rPr>
                <w:bCs/>
                <w:sz w:val="22"/>
                <w:lang w:val="lv-LV"/>
              </w:rPr>
              <w:t xml:space="preserve">ka IZM organizētajos semināros profesionālās izglītības iestādēm regulāri sniedz informāciju par savlaicīgas un precīzas datu ievades nozīmi VIIS, t.sk. VIIS sasaisti ar citām informācijas sistēmām, kā arī tiek vērsta uzmanība par metodisko materiālu pieejamību VIIS sadaļās “Palīdzība” un “VIIS lietotāja materiāli”. </w:t>
            </w:r>
          </w:p>
          <w:p w14:paraId="62D19C11" w14:textId="1A23125B" w:rsidR="000533B9" w:rsidRPr="00D82C7A" w:rsidRDefault="00FA57FE" w:rsidP="000533B9">
            <w:pPr>
              <w:ind w:right="302" w:firstLine="706"/>
              <w:jc w:val="both"/>
              <w:rPr>
                <w:color w:val="000000"/>
                <w:sz w:val="22"/>
                <w:szCs w:val="22"/>
                <w:lang w:val="lv-LV"/>
              </w:rPr>
            </w:pPr>
            <w:r w:rsidRPr="00D82C7A">
              <w:rPr>
                <w:bCs/>
                <w:sz w:val="22"/>
                <w:lang w:val="lv-LV"/>
              </w:rPr>
              <w:t xml:space="preserve">Lai nodrošinātu savlaicīgu datu par semestra atzīmju un kavējumu ievadi VIIS, ir uzlabota arī VIIS sadaļas “Izglītojamo semestru, gada, </w:t>
            </w:r>
            <w:proofErr w:type="spellStart"/>
            <w:r w:rsidRPr="00D82C7A">
              <w:rPr>
                <w:bCs/>
                <w:sz w:val="22"/>
                <w:lang w:val="lv-LV"/>
              </w:rPr>
              <w:t>pēcpārbaudījumu</w:t>
            </w:r>
            <w:proofErr w:type="spellEnd"/>
            <w:r w:rsidRPr="00D82C7A">
              <w:rPr>
                <w:bCs/>
                <w:sz w:val="22"/>
                <w:lang w:val="lv-LV"/>
              </w:rPr>
              <w:t xml:space="preserve"> vērtējumi un kavējumi” funkcionalitāte, kas ļauj semestra atzīmju un kavējumu datus saņemt no e-klases un </w:t>
            </w:r>
            <w:proofErr w:type="spellStart"/>
            <w:r w:rsidRPr="00D82C7A">
              <w:rPr>
                <w:bCs/>
                <w:sz w:val="22"/>
                <w:lang w:val="lv-LV"/>
              </w:rPr>
              <w:t>Mykoob</w:t>
            </w:r>
            <w:proofErr w:type="spellEnd"/>
            <w:r w:rsidRPr="00D82C7A">
              <w:rPr>
                <w:bCs/>
                <w:sz w:val="22"/>
                <w:lang w:val="lv-LV"/>
              </w:rPr>
              <w:t xml:space="preserve"> e-žurnāliem. IZM nodrošina šīs sadaļas aizpildīšanas kontroli divas reizes mācību gada laikā, kā arī šajā sadaļā ir iestrādāta sasaiste ar VIIS sadaļu “Ilgstoši neattaisnotie kavējumi”, kurā tiek ievadīti dati par izglītojamo ilgstoši neattaisnotiem kavējumiem. Instrukcija par atzīmju un kavējumu ievadi pieejama VIIS sadaļā “VIIS lietotāja materiāli”  (fails Instrukcija_Sekmes_un_kavejumi_0.2.pdf).</w:t>
            </w:r>
            <w:r w:rsidR="000533B9" w:rsidRPr="00D82C7A">
              <w:rPr>
                <w:bCs/>
                <w:sz w:val="22"/>
                <w:lang w:val="lv-LV"/>
              </w:rPr>
              <w:t xml:space="preserve"> </w:t>
            </w:r>
            <w:r w:rsidR="000533B9" w:rsidRPr="00D82C7A">
              <w:rPr>
                <w:color w:val="000000"/>
                <w:sz w:val="22"/>
                <w:lang w:val="lv-LV"/>
              </w:rPr>
              <w:t xml:space="preserve">Valsts izglītības informācijas sistēmā funkcionalitāte – “Izglītojamo semestru, gada, </w:t>
            </w:r>
            <w:proofErr w:type="spellStart"/>
            <w:r w:rsidR="000533B9" w:rsidRPr="00D82C7A">
              <w:rPr>
                <w:color w:val="000000"/>
                <w:sz w:val="22"/>
                <w:lang w:val="lv-LV"/>
              </w:rPr>
              <w:t>pēcpārbaudījumu</w:t>
            </w:r>
            <w:proofErr w:type="spellEnd"/>
            <w:r w:rsidR="000533B9" w:rsidRPr="00D82C7A">
              <w:rPr>
                <w:color w:val="000000"/>
                <w:sz w:val="22"/>
                <w:lang w:val="lv-LV"/>
              </w:rPr>
              <w:t xml:space="preserve"> vērtējumi un kavējumi”, izstrādāta saskaņā ar </w:t>
            </w:r>
            <w:r w:rsidR="00322DD3" w:rsidRPr="00D82C7A">
              <w:rPr>
                <w:color w:val="000000"/>
                <w:sz w:val="22"/>
                <w:lang w:val="lv-LV"/>
              </w:rPr>
              <w:t>11.03.</w:t>
            </w:r>
            <w:r w:rsidR="000533B9" w:rsidRPr="00D82C7A">
              <w:rPr>
                <w:color w:val="000000"/>
                <w:sz w:val="22"/>
                <w:lang w:val="lv-LV"/>
              </w:rPr>
              <w:t>2020. noslēgto pakalpojuma līgumu “Par Valsts izglītības informācijas sistēmas pilnveidojamo procesu izstrādi un lietotāju, administratoru apmācībām”</w:t>
            </w:r>
            <w:r w:rsidR="00D70D67" w:rsidRPr="00D82C7A">
              <w:rPr>
                <w:color w:val="000000"/>
                <w:sz w:val="22"/>
                <w:lang w:val="lv-LV"/>
              </w:rPr>
              <w:t xml:space="preserve"> (turpmāk – līgums)</w:t>
            </w:r>
            <w:r w:rsidR="000533B9" w:rsidRPr="00D82C7A">
              <w:rPr>
                <w:color w:val="000000"/>
                <w:sz w:val="22"/>
                <w:lang w:val="lv-LV"/>
              </w:rPr>
              <w:t xml:space="preserve">, kas noslēgts starp </w:t>
            </w:r>
            <w:r w:rsidR="00322DD3" w:rsidRPr="00D82C7A">
              <w:rPr>
                <w:color w:val="000000"/>
                <w:sz w:val="22"/>
                <w:lang w:val="lv-LV"/>
              </w:rPr>
              <w:t>IZM</w:t>
            </w:r>
            <w:r w:rsidR="000533B9" w:rsidRPr="00D82C7A">
              <w:rPr>
                <w:color w:val="000000"/>
                <w:sz w:val="22"/>
                <w:lang w:val="lv-LV"/>
              </w:rPr>
              <w:t xml:space="preserve"> un sabiedrību ar ierobežotu atbildību “ZZ </w:t>
            </w:r>
            <w:proofErr w:type="spellStart"/>
            <w:r w:rsidR="000533B9" w:rsidRPr="00D82C7A">
              <w:rPr>
                <w:color w:val="000000"/>
                <w:sz w:val="22"/>
                <w:lang w:val="lv-LV"/>
              </w:rPr>
              <w:t>Dats</w:t>
            </w:r>
            <w:proofErr w:type="spellEnd"/>
            <w:r w:rsidR="000533B9" w:rsidRPr="00D82C7A">
              <w:rPr>
                <w:color w:val="000000"/>
                <w:sz w:val="22"/>
                <w:lang w:val="lv-LV"/>
              </w:rPr>
              <w:t>” projekta "VIIS attīstība – izglītības monitoringa sistēma" ietvaros.</w:t>
            </w:r>
          </w:p>
          <w:p w14:paraId="3090AA10" w14:textId="4E83DB37" w:rsidR="00322DD3" w:rsidRPr="00D82C7A" w:rsidRDefault="00322DD3" w:rsidP="00322DD3">
            <w:pPr>
              <w:rPr>
                <w:color w:val="000000"/>
                <w:sz w:val="22"/>
                <w:szCs w:val="22"/>
                <w:lang w:val="lv-LV"/>
              </w:rPr>
            </w:pPr>
            <w:r w:rsidRPr="00D82C7A">
              <w:rPr>
                <w:color w:val="000000"/>
                <w:sz w:val="22"/>
                <w:lang w:val="lv-LV"/>
              </w:rPr>
              <w:t xml:space="preserve">Saskaņā ar līgumā noteikto: </w:t>
            </w:r>
          </w:p>
          <w:p w14:paraId="190C640C" w14:textId="0EE98B46" w:rsidR="00322DD3" w:rsidRPr="00D82C7A" w:rsidRDefault="00322DD3" w:rsidP="00322DD3">
            <w:pPr>
              <w:pStyle w:val="Sarakstarindkopa"/>
              <w:numPr>
                <w:ilvl w:val="0"/>
                <w:numId w:val="23"/>
              </w:numPr>
              <w:rPr>
                <w:i/>
                <w:iCs/>
                <w:sz w:val="22"/>
                <w:szCs w:val="22"/>
                <w:lang w:val="lv-LV" w:eastAsia=""/>
              </w:rPr>
            </w:pPr>
            <w:r w:rsidRPr="00D82C7A">
              <w:rPr>
                <w:i/>
                <w:iCs/>
                <w:sz w:val="22"/>
                <w:szCs w:val="22"/>
                <w:lang w:val="lv-LV" w:eastAsia=""/>
              </w:rPr>
              <w:t>Izstrādātājam jāizstrādā jauna sadaļa ar funkcionalitāti, kas sniegs Lietotājiem iespēju veikt sekmju un kavējumu iesniegšanu VIIS, datus saņemot no ārējām informācijas sistēmām.</w:t>
            </w:r>
          </w:p>
          <w:p w14:paraId="0B66DC88" w14:textId="77777777" w:rsidR="00322DD3" w:rsidRPr="00D82C7A" w:rsidRDefault="00322DD3" w:rsidP="00322DD3">
            <w:pPr>
              <w:pStyle w:val="Sarakstarindkopa"/>
              <w:numPr>
                <w:ilvl w:val="0"/>
                <w:numId w:val="23"/>
              </w:numPr>
              <w:rPr>
                <w:i/>
                <w:iCs/>
                <w:sz w:val="22"/>
                <w:szCs w:val="22"/>
                <w:lang w:val="lv-LV" w:eastAsia="ja-JP"/>
              </w:rPr>
            </w:pPr>
            <w:r w:rsidRPr="00D82C7A">
              <w:rPr>
                <w:i/>
                <w:iCs/>
                <w:sz w:val="22"/>
                <w:szCs w:val="22"/>
                <w:lang w:val="lv-LV" w:eastAsia="ja-JP"/>
              </w:rPr>
              <w:t xml:space="preserve">Izstrādātājam ir jāizstrādā tīmekļa </w:t>
            </w:r>
            <w:proofErr w:type="spellStart"/>
            <w:r w:rsidRPr="00D82C7A">
              <w:rPr>
                <w:i/>
                <w:iCs/>
                <w:sz w:val="22"/>
                <w:szCs w:val="22"/>
                <w:lang w:val="lv-LV" w:eastAsia="ja-JP"/>
              </w:rPr>
              <w:t>pakalpe</w:t>
            </w:r>
            <w:proofErr w:type="spellEnd"/>
            <w:r w:rsidRPr="00D82C7A">
              <w:rPr>
                <w:i/>
                <w:iCs/>
                <w:sz w:val="22"/>
                <w:szCs w:val="22"/>
                <w:lang w:val="lv-LV" w:eastAsia="ja-JP"/>
              </w:rPr>
              <w:t xml:space="preserve">, kas nodrošina </w:t>
            </w:r>
            <w:proofErr w:type="spellStart"/>
            <w:r w:rsidRPr="00D82C7A">
              <w:rPr>
                <w:i/>
                <w:iCs/>
                <w:sz w:val="22"/>
                <w:szCs w:val="22"/>
                <w:lang w:val="lv-LV" w:eastAsia="ja-JP"/>
              </w:rPr>
              <w:t>lielapjoma</w:t>
            </w:r>
            <w:proofErr w:type="spellEnd"/>
            <w:r w:rsidRPr="00D82C7A">
              <w:rPr>
                <w:i/>
                <w:iCs/>
                <w:sz w:val="22"/>
                <w:szCs w:val="22"/>
                <w:lang w:val="lv-LV" w:eastAsia="ja-JP"/>
              </w:rPr>
              <w:t xml:space="preserve"> datu saņemšanu VIIS no </w:t>
            </w:r>
            <w:proofErr w:type="spellStart"/>
            <w:r w:rsidRPr="00D82C7A">
              <w:rPr>
                <w:i/>
                <w:iCs/>
                <w:sz w:val="22"/>
                <w:szCs w:val="22"/>
                <w:lang w:val="lv-LV" w:eastAsia="ja-JP"/>
              </w:rPr>
              <w:t>skolvadības</w:t>
            </w:r>
            <w:proofErr w:type="spellEnd"/>
            <w:r w:rsidRPr="00D82C7A">
              <w:rPr>
                <w:i/>
                <w:iCs/>
                <w:sz w:val="22"/>
                <w:szCs w:val="22"/>
                <w:lang w:val="lv-LV" w:eastAsia="ja-JP"/>
              </w:rPr>
              <w:t xml:space="preserve"> sistēmām, strukturētā veidā.</w:t>
            </w:r>
          </w:p>
          <w:p w14:paraId="0426FB6B" w14:textId="77777777" w:rsidR="00322DD3" w:rsidRPr="00D82C7A" w:rsidRDefault="00322DD3" w:rsidP="00322DD3">
            <w:pPr>
              <w:pStyle w:val="Sarakstarindkopa"/>
              <w:numPr>
                <w:ilvl w:val="0"/>
                <w:numId w:val="23"/>
              </w:numPr>
              <w:rPr>
                <w:i/>
                <w:iCs/>
                <w:sz w:val="22"/>
                <w:szCs w:val="22"/>
                <w:lang w:val="lv-LV" w:eastAsia="ja-JP"/>
              </w:rPr>
            </w:pPr>
            <w:r w:rsidRPr="00D82C7A">
              <w:rPr>
                <w:i/>
                <w:iCs/>
                <w:sz w:val="22"/>
                <w:szCs w:val="22"/>
                <w:lang w:val="lv-LV" w:eastAsia="ja-JP"/>
              </w:rPr>
              <w:t>Detalizētas prasības integrācijai ar ārējām IS ir aprakstītas nodaļā “DAR-FP-3.2 Sekmju un kavējumu imports no ārējām sistēmām”.</w:t>
            </w:r>
          </w:p>
          <w:p w14:paraId="1F2C3B19" w14:textId="6687D936" w:rsidR="00322DD3" w:rsidRPr="00D82C7A" w:rsidRDefault="00322DD3" w:rsidP="00322DD3">
            <w:pPr>
              <w:pStyle w:val="Sarakstarindkopa"/>
              <w:numPr>
                <w:ilvl w:val="0"/>
                <w:numId w:val="23"/>
              </w:numPr>
              <w:ind w:right="302"/>
              <w:jc w:val="both"/>
              <w:rPr>
                <w:i/>
                <w:iCs/>
                <w:color w:val="000000"/>
                <w:sz w:val="22"/>
                <w:szCs w:val="22"/>
                <w:lang w:val="lv-LV"/>
              </w:rPr>
            </w:pPr>
            <w:r w:rsidRPr="00D82C7A">
              <w:rPr>
                <w:i/>
                <w:iCs/>
                <w:sz w:val="22"/>
                <w:szCs w:val="22"/>
                <w:lang w:val="lv-LV" w:eastAsia="ja-JP"/>
              </w:rPr>
              <w:t xml:space="preserve">Nesekmīgas datu saņemšanas gadījumā VIIS ir jāreģistrē incidentu par konstatēto kļūdu un jānodod datus incidentu pārvaldības procesam, kā arī </w:t>
            </w:r>
            <w:proofErr w:type="spellStart"/>
            <w:r w:rsidRPr="00D82C7A">
              <w:rPr>
                <w:i/>
                <w:iCs/>
                <w:sz w:val="22"/>
                <w:szCs w:val="22"/>
                <w:lang w:val="lv-LV" w:eastAsia="ja-JP"/>
              </w:rPr>
              <w:t>jāizsūta</w:t>
            </w:r>
            <w:proofErr w:type="spellEnd"/>
            <w:r w:rsidRPr="00D82C7A">
              <w:rPr>
                <w:i/>
                <w:iCs/>
                <w:sz w:val="22"/>
                <w:szCs w:val="22"/>
                <w:lang w:val="lv-LV" w:eastAsia="ja-JP"/>
              </w:rPr>
              <w:t xml:space="preserve"> paziņojumu par izglītības iestādes datiem atbildīgajam Lietotājam.</w:t>
            </w:r>
          </w:p>
          <w:p w14:paraId="27596D70" w14:textId="75E38BFE" w:rsidR="00FA57FE" w:rsidRPr="00D82C7A" w:rsidRDefault="00FA57FE" w:rsidP="00A42A6C">
            <w:pPr>
              <w:widowControl w:val="0"/>
              <w:spacing w:after="120"/>
              <w:ind w:right="302"/>
              <w:jc w:val="both"/>
              <w:rPr>
                <w:bCs/>
                <w:sz w:val="22"/>
                <w:szCs w:val="22"/>
                <w:lang w:val="lv-LV"/>
              </w:rPr>
            </w:pPr>
            <w:r w:rsidRPr="00D82C7A">
              <w:rPr>
                <w:bCs/>
                <w:sz w:val="22"/>
                <w:lang w:val="lv-LV"/>
              </w:rPr>
              <w:t>Jautājumi par izglītojamo kavējumiem un datu ievadi VIIS tiek aktualizēti arī IZM rīkotajās uzraudzības vizītēs izglītības iestādēs</w:t>
            </w:r>
            <w:r w:rsidR="00904BA6" w:rsidRPr="00D82C7A">
              <w:rPr>
                <w:bCs/>
                <w:sz w:val="22"/>
                <w:lang w:val="lv-LV"/>
              </w:rPr>
              <w:t>.</w:t>
            </w:r>
          </w:p>
          <w:p w14:paraId="2CC83097" w14:textId="666B6813" w:rsidR="00FA57FE" w:rsidRPr="00D82C7A" w:rsidRDefault="000533B9" w:rsidP="00A42A6C">
            <w:pPr>
              <w:widowControl w:val="0"/>
              <w:spacing w:after="120"/>
              <w:ind w:right="302"/>
              <w:jc w:val="both"/>
              <w:rPr>
                <w:bCs/>
                <w:sz w:val="22"/>
                <w:szCs w:val="22"/>
                <w:lang w:val="lv-LV"/>
              </w:rPr>
            </w:pPr>
            <w:r w:rsidRPr="00D82C7A">
              <w:rPr>
                <w:bCs/>
                <w:sz w:val="22"/>
                <w:lang w:val="lv-LV"/>
              </w:rPr>
              <w:t>P</w:t>
            </w:r>
            <w:r w:rsidR="00FA57FE" w:rsidRPr="00D82C7A">
              <w:rPr>
                <w:bCs/>
                <w:sz w:val="22"/>
                <w:lang w:val="lv-LV"/>
              </w:rPr>
              <w:t>ar pārbaudi par VIIS ievadāmās informācijas par izglītojamo neattaisnotajiem kavējumiem, ir atbildīgs IKVD</w:t>
            </w:r>
            <w:r w:rsidRPr="00D82C7A">
              <w:rPr>
                <w:bCs/>
                <w:sz w:val="22"/>
                <w:lang w:val="lv-LV"/>
              </w:rPr>
              <w:t xml:space="preserve">. </w:t>
            </w:r>
            <w:r w:rsidR="00FA57FE" w:rsidRPr="00D82C7A">
              <w:rPr>
                <w:bCs/>
                <w:sz w:val="22"/>
                <w:lang w:val="lv-LV"/>
              </w:rPr>
              <w:t xml:space="preserve">IKVD publicētais ziņojums par kavējumiem pieejams IKVD tīmekļa vietnē: </w:t>
            </w:r>
            <w:hyperlink r:id="rId8" w:history="1">
              <w:r w:rsidRPr="00D82C7A">
                <w:rPr>
                  <w:rStyle w:val="Hipersaite"/>
                  <w:bCs/>
                  <w:sz w:val="22"/>
                  <w:lang w:val="lv-LV"/>
                </w:rPr>
                <w:t>https://www.ikvd.gov.lv/lv/zinojumi</w:t>
              </w:r>
            </w:hyperlink>
            <w:r w:rsidR="00FA57FE" w:rsidRPr="00D82C7A">
              <w:rPr>
                <w:bCs/>
                <w:sz w:val="22"/>
                <w:szCs w:val="22"/>
                <w:lang w:val="lv-LV"/>
              </w:rPr>
              <w:t>.</w:t>
            </w:r>
          </w:p>
          <w:p w14:paraId="3A7505C3" w14:textId="0613A0CD" w:rsidR="00FA57FE" w:rsidRPr="00D82C7A" w:rsidRDefault="00FA57FE" w:rsidP="00A42A6C">
            <w:pPr>
              <w:widowControl w:val="0"/>
              <w:spacing w:after="120"/>
              <w:ind w:right="302"/>
              <w:jc w:val="both"/>
              <w:rPr>
                <w:sz w:val="22"/>
                <w:szCs w:val="22"/>
                <w:lang w:val="lv-LV"/>
              </w:rPr>
            </w:pPr>
            <w:r w:rsidRPr="00D82C7A">
              <w:rPr>
                <w:sz w:val="22"/>
                <w:szCs w:val="22"/>
                <w:lang w:val="lv-LV"/>
              </w:rPr>
              <w:t xml:space="preserve">Ņemot vērā iepriekš minēto, </w:t>
            </w:r>
            <w:r w:rsidR="00CB6D2A" w:rsidRPr="00D82C7A">
              <w:rPr>
                <w:sz w:val="22"/>
                <w:szCs w:val="22"/>
                <w:lang w:val="lv-LV"/>
              </w:rPr>
              <w:t xml:space="preserve">IZM </w:t>
            </w:r>
            <w:r w:rsidRPr="00D82C7A">
              <w:rPr>
                <w:bCs/>
                <w:sz w:val="22"/>
                <w:szCs w:val="22"/>
                <w:lang w:val="lv-LV"/>
              </w:rPr>
              <w:t>lūdz ieteikumu uzskatīt par ieviestu.</w:t>
            </w:r>
          </w:p>
        </w:tc>
      </w:tr>
      <w:tr w:rsidR="00FA57FE" w:rsidRPr="00D82C7A" w14:paraId="056F6E27" w14:textId="77777777" w:rsidTr="0089647E">
        <w:tc>
          <w:tcPr>
            <w:tcW w:w="10065" w:type="dxa"/>
          </w:tcPr>
          <w:p w14:paraId="3C99684C" w14:textId="77777777" w:rsidR="00FA57FE" w:rsidRPr="00D82C7A" w:rsidRDefault="00FA57FE"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2FA26E55" w14:textId="77042663" w:rsidR="0031499B" w:rsidRPr="00D82C7A" w:rsidRDefault="004F7F70" w:rsidP="00A42A6C">
            <w:pPr>
              <w:widowControl w:val="0"/>
              <w:spacing w:after="120"/>
              <w:jc w:val="both"/>
              <w:rPr>
                <w:sz w:val="22"/>
                <w:szCs w:val="22"/>
                <w:lang w:val="lv-LV"/>
              </w:rPr>
            </w:pPr>
            <w:r w:rsidRPr="00D82C7A">
              <w:rPr>
                <w:sz w:val="22"/>
                <w:lang w:val="lv-LV"/>
              </w:rPr>
              <w:t>Valsts kontrole ir i</w:t>
            </w:r>
            <w:r w:rsidR="00FA57FE" w:rsidRPr="00D82C7A">
              <w:rPr>
                <w:sz w:val="22"/>
                <w:lang w:val="lv-LV"/>
              </w:rPr>
              <w:t>zvērtēj</w:t>
            </w:r>
            <w:r w:rsidRPr="00D82C7A">
              <w:rPr>
                <w:sz w:val="22"/>
                <w:lang w:val="lv-LV"/>
              </w:rPr>
              <w:t>usi</w:t>
            </w:r>
            <w:r w:rsidR="00FA57FE" w:rsidRPr="00D82C7A">
              <w:rPr>
                <w:sz w:val="22"/>
                <w:lang w:val="lv-LV"/>
              </w:rPr>
              <w:t xml:space="preserve"> IZM </w:t>
            </w:r>
            <w:r w:rsidR="002A3F5B" w:rsidRPr="00D82C7A">
              <w:rPr>
                <w:sz w:val="22"/>
                <w:lang w:val="lv-LV"/>
              </w:rPr>
              <w:t>vēstulē</w:t>
            </w:r>
            <w:r w:rsidR="00322DD3" w:rsidRPr="00D82C7A">
              <w:rPr>
                <w:sz w:val="22"/>
                <w:lang w:val="lv-LV"/>
              </w:rPr>
              <w:t>s</w:t>
            </w:r>
            <w:r w:rsidR="002A3F5B" w:rsidRPr="00D82C7A">
              <w:rPr>
                <w:sz w:val="22"/>
                <w:lang w:val="lv-LV"/>
              </w:rPr>
              <w:t xml:space="preserve"> </w:t>
            </w:r>
            <w:r w:rsidR="00FA57FE" w:rsidRPr="00D82C7A">
              <w:rPr>
                <w:sz w:val="22"/>
                <w:lang w:val="lv-LV"/>
              </w:rPr>
              <w:t>sniegto informāciju</w:t>
            </w:r>
            <w:r w:rsidR="00ED2A03" w:rsidRPr="00D82C7A">
              <w:rPr>
                <w:sz w:val="22"/>
                <w:lang w:val="lv-LV"/>
              </w:rPr>
              <w:t xml:space="preserve"> </w:t>
            </w:r>
            <w:r w:rsidR="00322DD3" w:rsidRPr="00D82C7A">
              <w:rPr>
                <w:sz w:val="22"/>
                <w:lang w:val="lv-LV"/>
              </w:rPr>
              <w:t xml:space="preserve">un </w:t>
            </w:r>
            <w:r w:rsidR="00322DD3" w:rsidRPr="00D82C7A">
              <w:rPr>
                <w:b/>
                <w:bCs/>
                <w:sz w:val="22"/>
                <w:lang w:val="lv-LV"/>
              </w:rPr>
              <w:t>atzīst ieteikumu par ieviestu.</w:t>
            </w:r>
          </w:p>
        </w:tc>
      </w:tr>
    </w:tbl>
    <w:p w14:paraId="053EA134" w14:textId="77777777" w:rsidR="00FA57FE" w:rsidRPr="00D82C7A" w:rsidRDefault="00FA57FE" w:rsidP="00A42A6C">
      <w:pPr>
        <w:widowControl w:val="0"/>
        <w:tabs>
          <w:tab w:val="left" w:pos="142"/>
          <w:tab w:val="right" w:pos="8931"/>
        </w:tabs>
        <w:spacing w:after="120" w:line="240" w:lineRule="auto"/>
        <w:jc w:val="both"/>
        <w:rPr>
          <w:rFonts w:cs="Times New Roman"/>
          <w:b/>
          <w:i/>
          <w:color w:val="548DD4" w:themeColor="text2" w:themeTint="99"/>
          <w:sz w:val="22"/>
        </w:rPr>
      </w:pPr>
    </w:p>
    <w:p w14:paraId="6E7CA9F2" w14:textId="77777777" w:rsidR="00E42486" w:rsidRPr="00D82C7A" w:rsidRDefault="00E42486" w:rsidP="00A42A6C">
      <w:pPr>
        <w:widowControl w:val="0"/>
        <w:spacing w:after="120" w:line="240" w:lineRule="auto"/>
        <w:jc w:val="both"/>
        <w:rPr>
          <w:rFonts w:cs="Times New Roman"/>
          <w:b/>
          <w:i/>
          <w:color w:val="548DD4" w:themeColor="text2" w:themeTint="99"/>
          <w:sz w:val="22"/>
        </w:rPr>
      </w:pPr>
      <w:r w:rsidRPr="00D82C7A">
        <w:rPr>
          <w:rFonts w:cs="Times New Roman"/>
          <w:b/>
          <w:i/>
          <w:color w:val="548DD4" w:themeColor="text2" w:themeTint="99"/>
          <w:sz w:val="22"/>
        </w:rPr>
        <w:t>Revīzija Nr. 2.4.1-6/2019 “Profesionālās vidējās izglītības sistēmas attīstība Latvijā”</w:t>
      </w:r>
    </w:p>
    <w:tbl>
      <w:tblPr>
        <w:tblStyle w:val="Reatabula"/>
        <w:tblW w:w="10065" w:type="dxa"/>
        <w:tblInd w:w="-431" w:type="dxa"/>
        <w:tblLook w:val="04A0" w:firstRow="1" w:lastRow="0" w:firstColumn="1" w:lastColumn="0" w:noHBand="0" w:noVBand="1"/>
      </w:tblPr>
      <w:tblGrid>
        <w:gridCol w:w="10065"/>
      </w:tblGrid>
      <w:tr w:rsidR="002853AE" w:rsidRPr="00D82C7A" w14:paraId="197B147B" w14:textId="77777777" w:rsidTr="006E6F30">
        <w:tc>
          <w:tcPr>
            <w:tcW w:w="10065" w:type="dxa"/>
          </w:tcPr>
          <w:p w14:paraId="0EDB3BA7" w14:textId="3ABC9B64" w:rsidR="002853AE" w:rsidRPr="00D82C7A" w:rsidRDefault="002853AE" w:rsidP="00A42A6C">
            <w:pPr>
              <w:widowControl w:val="0"/>
              <w:spacing w:after="120"/>
              <w:jc w:val="both"/>
              <w:rPr>
                <w:b/>
                <w:bCs/>
                <w:sz w:val="22"/>
                <w:szCs w:val="22"/>
                <w:u w:val="single"/>
                <w:lang w:val="lv-LV"/>
              </w:rPr>
            </w:pPr>
            <w:r w:rsidRPr="00D82C7A">
              <w:rPr>
                <w:b/>
                <w:bCs/>
                <w:sz w:val="22"/>
                <w:u w:val="single"/>
                <w:lang w:val="lv-LV"/>
              </w:rPr>
              <w:t>Valsts kontroles ieteikums Nr.2</w:t>
            </w:r>
          </w:p>
          <w:p w14:paraId="0B8C1E82" w14:textId="3A0199C9" w:rsidR="002853AE" w:rsidRPr="00D82C7A" w:rsidRDefault="002853AE" w:rsidP="00A42A6C">
            <w:pPr>
              <w:widowControl w:val="0"/>
              <w:spacing w:after="120"/>
              <w:jc w:val="both"/>
              <w:rPr>
                <w:sz w:val="22"/>
                <w:szCs w:val="22"/>
                <w:lang w:val="lv-LV"/>
              </w:rPr>
            </w:pPr>
            <w:r w:rsidRPr="00D82C7A">
              <w:rPr>
                <w:sz w:val="22"/>
                <w:lang w:val="lv-LV"/>
              </w:rPr>
              <w:t xml:space="preserve">Lai sekmētu profesionālās vidējās izglītības prestiža celšanu un veicinātu nepieciešamā darbaspēka ar profesionālo vidējo izglītību sagatavošanu, IZM politikas plānošanas dokumentā “Izglītības un prasmju attīstības </w:t>
            </w:r>
            <w:r w:rsidRPr="00D82C7A">
              <w:rPr>
                <w:sz w:val="22"/>
                <w:lang w:val="lv-LV"/>
              </w:rPr>
              <w:lastRenderedPageBreak/>
              <w:t>pamatnostādnes 2021.–2027. gadam” noteikt darbības, kas “lauztu” stereotipus par profesionālās izglītības zemo kvalitāti un veicinātu profesionālās izglītības iestāžu absolventu turpmākās studijas augstākajā izglītībā.</w:t>
            </w:r>
          </w:p>
        </w:tc>
      </w:tr>
      <w:tr w:rsidR="002853AE" w:rsidRPr="00D82C7A" w14:paraId="44A786ED" w14:textId="77777777" w:rsidTr="006E6F30">
        <w:tc>
          <w:tcPr>
            <w:tcW w:w="10065" w:type="dxa"/>
          </w:tcPr>
          <w:p w14:paraId="2C815397" w14:textId="77777777" w:rsidR="00D05DF5" w:rsidRPr="00D82C7A" w:rsidRDefault="00D05DF5" w:rsidP="00A42A6C">
            <w:pPr>
              <w:widowControl w:val="0"/>
              <w:spacing w:after="120"/>
              <w:jc w:val="both"/>
              <w:rPr>
                <w:sz w:val="22"/>
                <w:szCs w:val="22"/>
                <w:u w:val="single"/>
                <w:lang w:val="lv-LV"/>
              </w:rPr>
            </w:pPr>
            <w:r w:rsidRPr="00D82C7A">
              <w:rPr>
                <w:sz w:val="22"/>
                <w:u w:val="single"/>
                <w:lang w:val="lv-LV"/>
              </w:rPr>
              <w:lastRenderedPageBreak/>
              <w:t>IZM veiktie pasākumi ieteikuma ieviešanas izpildei</w:t>
            </w:r>
          </w:p>
          <w:p w14:paraId="506F5014" w14:textId="036BE93B" w:rsidR="002853AE" w:rsidRPr="00D82C7A" w:rsidRDefault="002853AE" w:rsidP="00A42A6C">
            <w:pPr>
              <w:pStyle w:val="Paraststmeklis"/>
              <w:widowControl w:val="0"/>
              <w:spacing w:after="120"/>
              <w:ind w:right="302"/>
              <w:jc w:val="both"/>
              <w:rPr>
                <w:sz w:val="22"/>
                <w:szCs w:val="22"/>
                <w:lang w:val="lv-LV"/>
              </w:rPr>
            </w:pPr>
            <w:r w:rsidRPr="00D82C7A">
              <w:rPr>
                <w:sz w:val="22"/>
                <w:szCs w:val="22"/>
                <w:u w:val="single"/>
                <w:lang w:val="lv-LV"/>
              </w:rPr>
              <w:t>Veiktie pasākumi</w:t>
            </w:r>
            <w:r w:rsidRPr="00D82C7A">
              <w:rPr>
                <w:sz w:val="22"/>
                <w:szCs w:val="22"/>
                <w:lang w:val="lv-LV"/>
              </w:rPr>
              <w:t>: IZM vēstulē</w:t>
            </w:r>
            <w:r w:rsidR="00575A5E" w:rsidRPr="00D82C7A">
              <w:rPr>
                <w:sz w:val="22"/>
                <w:szCs w:val="22"/>
                <w:lang w:val="lv-LV"/>
              </w:rPr>
              <w:t>s</w:t>
            </w:r>
            <w:r w:rsidR="002A3F5B" w:rsidRPr="00D82C7A">
              <w:rPr>
                <w:sz w:val="22"/>
                <w:szCs w:val="22"/>
                <w:lang w:val="lv-LV"/>
              </w:rPr>
              <w:t xml:space="preserve"> </w:t>
            </w:r>
            <w:r w:rsidRPr="00D82C7A">
              <w:rPr>
                <w:sz w:val="22"/>
                <w:szCs w:val="22"/>
                <w:lang w:val="lv-LV"/>
              </w:rPr>
              <w:t>sniedza informāciju,</w:t>
            </w:r>
            <w:r w:rsidR="006E0510" w:rsidRPr="00D82C7A">
              <w:rPr>
                <w:sz w:val="22"/>
                <w:szCs w:val="22"/>
                <w:lang w:val="lv-LV"/>
              </w:rPr>
              <w:t xml:space="preserve"> ka</w:t>
            </w:r>
            <w:r w:rsidRPr="00D82C7A">
              <w:rPr>
                <w:sz w:val="22"/>
                <w:szCs w:val="22"/>
                <w:lang w:val="lv-LV"/>
              </w:rPr>
              <w:t xml:space="preserve"> </w:t>
            </w:r>
            <w:r w:rsidR="006E0510" w:rsidRPr="00D82C7A">
              <w:rPr>
                <w:sz w:val="22"/>
                <w:szCs w:val="22"/>
                <w:lang w:val="lv-LV"/>
              </w:rPr>
              <w:t xml:space="preserve">31.05.2022. </w:t>
            </w:r>
            <w:r w:rsidR="0066422C" w:rsidRPr="00D82C7A">
              <w:rPr>
                <w:sz w:val="22"/>
                <w:szCs w:val="22"/>
                <w:lang w:val="lv-LV"/>
              </w:rPr>
              <w:t>MK</w:t>
            </w:r>
            <w:r w:rsidR="006E0510" w:rsidRPr="00D82C7A">
              <w:rPr>
                <w:sz w:val="22"/>
                <w:szCs w:val="22"/>
                <w:lang w:val="lv-LV"/>
              </w:rPr>
              <w:t xml:space="preserve"> sēdē tika pieņemts i</w:t>
            </w:r>
            <w:r w:rsidRPr="00D82C7A">
              <w:rPr>
                <w:sz w:val="22"/>
                <w:szCs w:val="22"/>
                <w:lang w:val="lv-LV"/>
              </w:rPr>
              <w:t xml:space="preserve">nformatīvais ziņojums “Par absolventu monitoringa sistēmas izveidi profesionālajā izglītībā” (protokols Nr. 29 53. §). Centrālā statistikas pārvalde sagatavojusi 2018.gada un 2019.gada absolventu monitoringa datus. </w:t>
            </w:r>
          </w:p>
          <w:p w14:paraId="595FF16C" w14:textId="677E5CFA" w:rsidR="002853AE" w:rsidRPr="00D82C7A" w:rsidRDefault="006E0510" w:rsidP="00A42A6C">
            <w:pPr>
              <w:pStyle w:val="Paraststmeklis"/>
              <w:widowControl w:val="0"/>
              <w:spacing w:after="120"/>
              <w:ind w:right="302"/>
              <w:jc w:val="both"/>
              <w:rPr>
                <w:sz w:val="22"/>
                <w:szCs w:val="22"/>
                <w:lang w:val="lv-LV"/>
              </w:rPr>
            </w:pPr>
            <w:r w:rsidRPr="00D82C7A">
              <w:rPr>
                <w:sz w:val="22"/>
                <w:szCs w:val="22"/>
                <w:lang w:val="lv-LV"/>
              </w:rPr>
              <w:t>01.04.</w:t>
            </w:r>
            <w:r w:rsidR="002853AE" w:rsidRPr="00D82C7A">
              <w:rPr>
                <w:sz w:val="22"/>
                <w:szCs w:val="22"/>
                <w:lang w:val="lv-LV"/>
              </w:rPr>
              <w:t xml:space="preserve">2022. spēkā stājušies grozījumi Profesionālās izglītības likumā, kas paredz profesionālās izglītības programmu absolventa monitoringa izveidi, kā arī </w:t>
            </w:r>
            <w:proofErr w:type="spellStart"/>
            <w:r w:rsidR="002853AE" w:rsidRPr="00D82C7A">
              <w:rPr>
                <w:sz w:val="22"/>
                <w:szCs w:val="22"/>
                <w:lang w:val="lv-LV"/>
              </w:rPr>
              <w:t>izvērtējuma</w:t>
            </w:r>
            <w:proofErr w:type="spellEnd"/>
            <w:r w:rsidR="002853AE" w:rsidRPr="00D82C7A">
              <w:rPr>
                <w:sz w:val="22"/>
                <w:szCs w:val="22"/>
                <w:lang w:val="lv-LV"/>
              </w:rPr>
              <w:t xml:space="preserve"> sagatavošanu un publicēšanu par absolventu iekļaušanos darba tirgū. </w:t>
            </w:r>
          </w:p>
          <w:p w14:paraId="45C0FA66" w14:textId="60310D2E"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 xml:space="preserve">Lai sasniegtu pamatnostādnēs “Izglītības un prasmju attīstības pamatnostādnes 2021.–2027. gadam”  noteikto, ka ir jānodrošina kvalitatīva profesionālā izglītība, saskaņojot apgūstamās prasmes un mācīšanās rezultātus ar darba tirgus prasībām un stiprinot profesionālo izglītības iestāžu kā nozaru izcilības un inovāciju centru darbību, Izglītības attīstības pamatnostādņu 2021.–2027. gadam „Nākotnes prasmes nākotnes sabiedrībai” rīcības plānā 2021. -2023. gadam  ir noteikti virzieni ar virkni pasākumiem, lai īstenotu noteiktos mērķus: </w:t>
            </w:r>
          </w:p>
          <w:p w14:paraId="1752F340" w14:textId="77777777"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w:t>
            </w:r>
            <w:r w:rsidRPr="00D82C7A">
              <w:rPr>
                <w:sz w:val="22"/>
                <w:szCs w:val="22"/>
                <w:lang w:val="lv-LV"/>
              </w:rPr>
              <w:tab/>
              <w:t>Attīstīt PII kā profesionālās izglītības izcilības un inovāciju centrus un veicināt PII iesaisti ES līmeņa inovāciju centru tīklos un platformās.</w:t>
            </w:r>
          </w:p>
          <w:p w14:paraId="644A89B5" w14:textId="77777777"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w:t>
            </w:r>
            <w:r w:rsidRPr="00D82C7A">
              <w:rPr>
                <w:sz w:val="22"/>
                <w:szCs w:val="22"/>
                <w:lang w:val="lv-LV"/>
              </w:rPr>
              <w:tab/>
              <w:t xml:space="preserve">Stiprināt tehnikumu lomu un kapacitāti nozaru atbalstam konkurētspējīga darbaspēka sagatavošanai, veidojot tehnikumus par nacionāla līmeņa metodiskajiem centriem, tādējādi veicinot  PII konkurētspēju un  veidošanos par profesionālās izglītības izcilības un inovāciju centriem.   </w:t>
            </w:r>
          </w:p>
          <w:p w14:paraId="1A91CC15" w14:textId="77777777"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w:t>
            </w:r>
            <w:r w:rsidRPr="00D82C7A">
              <w:rPr>
                <w:sz w:val="22"/>
                <w:szCs w:val="22"/>
                <w:lang w:val="lv-LV"/>
              </w:rPr>
              <w:tab/>
              <w:t>Nodrošināt individualizētu un pastāvīgu karjeras attīstības atbalstu un informēšanu visiem profesionālās izglītības iestāžu izglītojamiem.</w:t>
            </w:r>
          </w:p>
          <w:p w14:paraId="664F079C" w14:textId="77777777"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w:t>
            </w:r>
            <w:r w:rsidRPr="00D82C7A">
              <w:rPr>
                <w:sz w:val="22"/>
                <w:szCs w:val="22"/>
                <w:lang w:val="lv-LV"/>
              </w:rPr>
              <w:tab/>
              <w:t>Izstrādāt un ieviest sistēmiskas pieejas  profesionālās izglītības programmu īstenošanas kvalitātes un izmaksu efektivitātes nodrošināšanai.</w:t>
            </w:r>
          </w:p>
          <w:p w14:paraId="00E3DE8B" w14:textId="77777777"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w:t>
            </w:r>
            <w:r w:rsidRPr="00D82C7A">
              <w:rPr>
                <w:sz w:val="22"/>
                <w:szCs w:val="22"/>
                <w:lang w:val="lv-LV"/>
              </w:rPr>
              <w:tab/>
              <w:t>Formalizēt koledžu kā profesionālās izglītības iestāžu statusu un pilnveidot to darbību, lai gatavotu tautsaimniecībai nepieciešamos augsti kvalificētus vidēja līmeņa speciālistus, vienlaikus nodrošinot pēctecību starp profesionālo vidējo izglītību un augstāko izglītību.</w:t>
            </w:r>
          </w:p>
          <w:p w14:paraId="75C1D5AF" w14:textId="40DD1911" w:rsidR="006E6F30" w:rsidRPr="00D82C7A" w:rsidRDefault="006E6F30" w:rsidP="006E6F30">
            <w:pPr>
              <w:pStyle w:val="Paraststmeklis"/>
              <w:widowControl w:val="0"/>
              <w:spacing w:after="120"/>
              <w:ind w:right="302"/>
              <w:jc w:val="both"/>
              <w:rPr>
                <w:sz w:val="22"/>
                <w:szCs w:val="22"/>
                <w:lang w:val="lv-LV"/>
              </w:rPr>
            </w:pPr>
            <w:r w:rsidRPr="00D82C7A">
              <w:rPr>
                <w:sz w:val="22"/>
                <w:szCs w:val="22"/>
                <w:lang w:val="lv-LV"/>
              </w:rPr>
              <w:t xml:space="preserve">Nodrošinot kvalitatīvu vispārējo izglītību un profesionālo izglītību tiks nodrošināta mūsdienīga, kvalitatīva, pētniecībā un radoši mākslinieciskajā darbībā balstīta augstākā izglītība.  </w:t>
            </w:r>
          </w:p>
          <w:p w14:paraId="2476A286" w14:textId="54E13BE0" w:rsidR="00575A5E" w:rsidRPr="00D82C7A" w:rsidRDefault="006E6F30" w:rsidP="00575A5E">
            <w:pPr>
              <w:pStyle w:val="Paraststmeklis"/>
              <w:ind w:right="302"/>
              <w:jc w:val="both"/>
              <w:rPr>
                <w:color w:val="000000"/>
                <w:sz w:val="22"/>
                <w:szCs w:val="22"/>
                <w:lang w:val="lv-LV"/>
              </w:rPr>
            </w:pPr>
            <w:r w:rsidRPr="00D82C7A">
              <w:rPr>
                <w:color w:val="000000"/>
                <w:sz w:val="22"/>
                <w:szCs w:val="22"/>
                <w:lang w:val="lv-LV"/>
              </w:rPr>
              <w:t>Ikdienā s</w:t>
            </w:r>
            <w:r w:rsidR="00575A5E" w:rsidRPr="00D82C7A">
              <w:rPr>
                <w:color w:val="000000"/>
                <w:sz w:val="22"/>
                <w:szCs w:val="22"/>
                <w:lang w:val="lv-LV"/>
              </w:rPr>
              <w:t xml:space="preserve">aistībā ar profesionālās izglītības nozīmību, attīstību u. c. jautājumiem  EPALE platformā (EPALE platformas Latvijas sadaļu ik mēnesi apmeklē apmēram 2-4 tūkstoši lietotāju) </w:t>
            </w:r>
            <w:r w:rsidRPr="00D82C7A">
              <w:rPr>
                <w:color w:val="000000"/>
                <w:sz w:val="22"/>
                <w:szCs w:val="22"/>
                <w:lang w:val="lv-LV"/>
              </w:rPr>
              <w:t xml:space="preserve">tiek </w:t>
            </w:r>
            <w:r w:rsidR="00575A5E" w:rsidRPr="00D82C7A">
              <w:rPr>
                <w:color w:val="000000"/>
                <w:sz w:val="22"/>
                <w:szCs w:val="22"/>
                <w:lang w:val="lv-LV"/>
              </w:rPr>
              <w:t xml:space="preserve">īstenoti </w:t>
            </w:r>
            <w:r w:rsidR="00D74134" w:rsidRPr="00D82C7A">
              <w:rPr>
                <w:color w:val="000000"/>
                <w:sz w:val="22"/>
                <w:szCs w:val="22"/>
                <w:lang w:val="lv-LV"/>
              </w:rPr>
              <w:t xml:space="preserve">dažādi </w:t>
            </w:r>
            <w:r w:rsidR="00575A5E" w:rsidRPr="00D82C7A">
              <w:rPr>
                <w:color w:val="000000"/>
                <w:sz w:val="22"/>
                <w:szCs w:val="22"/>
                <w:lang w:val="lv-LV"/>
              </w:rPr>
              <w:t>pasākumi un kampaņas</w:t>
            </w:r>
            <w:r w:rsidR="00D74134" w:rsidRPr="00D82C7A">
              <w:rPr>
                <w:color w:val="000000"/>
                <w:sz w:val="22"/>
                <w:szCs w:val="22"/>
                <w:lang w:val="lv-LV"/>
              </w:rPr>
              <w:t>.</w:t>
            </w:r>
            <w:r w:rsidR="00575A5E" w:rsidRPr="00D82C7A">
              <w:rPr>
                <w:color w:val="000000"/>
                <w:sz w:val="22"/>
                <w:szCs w:val="22"/>
                <w:lang w:val="lv-LV"/>
              </w:rPr>
              <w:t xml:space="preserve"> </w:t>
            </w:r>
          </w:p>
          <w:p w14:paraId="3C242239" w14:textId="25A3AE9E" w:rsidR="00575A5E" w:rsidRPr="00D82C7A" w:rsidRDefault="00575A5E" w:rsidP="00D74134">
            <w:pPr>
              <w:pStyle w:val="Paraststmeklis"/>
              <w:ind w:right="302"/>
              <w:jc w:val="both"/>
              <w:rPr>
                <w:color w:val="000000"/>
                <w:sz w:val="22"/>
                <w:szCs w:val="22"/>
                <w:lang w:val="lv-LV"/>
              </w:rPr>
            </w:pPr>
            <w:r w:rsidRPr="00D82C7A">
              <w:rPr>
                <w:color w:val="000000"/>
                <w:sz w:val="22"/>
                <w:szCs w:val="22"/>
                <w:lang w:val="lv-LV"/>
              </w:rPr>
              <w:t xml:space="preserve">Paralēli informācija tiek publicēta arī EPALE sociālajos kontos – </w:t>
            </w:r>
            <w:proofErr w:type="spellStart"/>
            <w:r w:rsidRPr="00D82C7A">
              <w:rPr>
                <w:color w:val="000000"/>
                <w:sz w:val="22"/>
                <w:szCs w:val="22"/>
                <w:lang w:val="lv-LV"/>
              </w:rPr>
              <w:t>Facebook</w:t>
            </w:r>
            <w:proofErr w:type="spellEnd"/>
            <w:r w:rsidRPr="00D82C7A">
              <w:rPr>
                <w:color w:val="000000"/>
                <w:sz w:val="22"/>
                <w:szCs w:val="22"/>
                <w:lang w:val="lv-LV"/>
              </w:rPr>
              <w:t xml:space="preserve">, </w:t>
            </w:r>
            <w:proofErr w:type="spellStart"/>
            <w:r w:rsidRPr="00D82C7A">
              <w:rPr>
                <w:color w:val="000000"/>
                <w:sz w:val="22"/>
                <w:szCs w:val="22"/>
                <w:lang w:val="lv-LV"/>
              </w:rPr>
              <w:t>Instagram</w:t>
            </w:r>
            <w:proofErr w:type="spellEnd"/>
            <w:r w:rsidRPr="00D82C7A">
              <w:rPr>
                <w:color w:val="000000"/>
                <w:sz w:val="22"/>
                <w:szCs w:val="22"/>
                <w:lang w:val="lv-LV"/>
              </w:rPr>
              <w:t xml:space="preserve">, </w:t>
            </w:r>
            <w:proofErr w:type="spellStart"/>
            <w:r w:rsidRPr="00D82C7A">
              <w:rPr>
                <w:color w:val="000000"/>
                <w:sz w:val="22"/>
                <w:szCs w:val="22"/>
                <w:lang w:val="lv-LV"/>
              </w:rPr>
              <w:t>LinkedIn</w:t>
            </w:r>
            <w:proofErr w:type="spellEnd"/>
            <w:r w:rsidRPr="00D82C7A">
              <w:rPr>
                <w:color w:val="000000"/>
                <w:sz w:val="22"/>
                <w:szCs w:val="22"/>
                <w:lang w:val="lv-LV"/>
              </w:rPr>
              <w:t xml:space="preserve">, Draugiem.lv, </w:t>
            </w:r>
            <w:proofErr w:type="spellStart"/>
            <w:r w:rsidRPr="00D82C7A">
              <w:rPr>
                <w:color w:val="000000"/>
                <w:sz w:val="22"/>
                <w:szCs w:val="22"/>
                <w:lang w:val="lv-LV"/>
              </w:rPr>
              <w:t>Twitter</w:t>
            </w:r>
            <w:proofErr w:type="spellEnd"/>
            <w:r w:rsidRPr="00D82C7A">
              <w:rPr>
                <w:color w:val="000000"/>
                <w:sz w:val="22"/>
                <w:szCs w:val="22"/>
                <w:lang w:val="lv-LV"/>
              </w:rPr>
              <w:t xml:space="preserve">, </w:t>
            </w:r>
            <w:proofErr w:type="spellStart"/>
            <w:r w:rsidRPr="00D82C7A">
              <w:rPr>
                <w:color w:val="000000"/>
                <w:sz w:val="22"/>
                <w:szCs w:val="22"/>
                <w:lang w:val="lv-LV"/>
              </w:rPr>
              <w:t>TikTok</w:t>
            </w:r>
            <w:proofErr w:type="spellEnd"/>
            <w:r w:rsidRPr="00D82C7A">
              <w:rPr>
                <w:color w:val="000000"/>
                <w:sz w:val="22"/>
                <w:szCs w:val="22"/>
                <w:lang w:val="lv-LV"/>
              </w:rPr>
              <w:t xml:space="preserve">, arī </w:t>
            </w:r>
            <w:proofErr w:type="spellStart"/>
            <w:r w:rsidRPr="00D82C7A">
              <w:rPr>
                <w:color w:val="000000"/>
                <w:sz w:val="22"/>
                <w:szCs w:val="22"/>
                <w:lang w:val="lv-LV"/>
              </w:rPr>
              <w:t>Youtube</w:t>
            </w:r>
            <w:proofErr w:type="spellEnd"/>
            <w:r w:rsidRPr="00D82C7A">
              <w:rPr>
                <w:color w:val="000000"/>
                <w:sz w:val="22"/>
                <w:szCs w:val="22"/>
                <w:lang w:val="lv-LV"/>
              </w:rPr>
              <w:t xml:space="preserve">:  </w:t>
            </w:r>
          </w:p>
          <w:p w14:paraId="5EB45C31" w14:textId="77777777" w:rsidR="00575A5E" w:rsidRPr="00D82C7A" w:rsidRDefault="00575A5E" w:rsidP="00D74134">
            <w:pPr>
              <w:pStyle w:val="Paraststmeklis"/>
              <w:ind w:right="302"/>
              <w:jc w:val="both"/>
              <w:rPr>
                <w:color w:val="000000"/>
                <w:sz w:val="22"/>
                <w:szCs w:val="22"/>
                <w:lang w:val="lv-LV"/>
              </w:rPr>
            </w:pPr>
            <w:r w:rsidRPr="00D82C7A">
              <w:rPr>
                <w:color w:val="000000"/>
                <w:sz w:val="22"/>
                <w:szCs w:val="22"/>
                <w:lang w:val="lv-LV"/>
              </w:rPr>
              <w:t xml:space="preserve">EPALE Latvijas </w:t>
            </w:r>
            <w:proofErr w:type="spellStart"/>
            <w:r w:rsidRPr="00D82C7A">
              <w:rPr>
                <w:color w:val="000000"/>
                <w:sz w:val="22"/>
                <w:szCs w:val="22"/>
                <w:lang w:val="lv-LV"/>
              </w:rPr>
              <w:t>Facebook</w:t>
            </w:r>
            <w:proofErr w:type="spellEnd"/>
            <w:r w:rsidRPr="00D82C7A">
              <w:rPr>
                <w:color w:val="000000"/>
                <w:sz w:val="22"/>
                <w:szCs w:val="22"/>
                <w:lang w:val="lv-LV"/>
              </w:rPr>
              <w:t xml:space="preserve"> kontam ir 8000 sekotāju un ik mēnesi tiek sasniegti apmēram 20-40 tūkstoši lietotāju.</w:t>
            </w:r>
          </w:p>
          <w:p w14:paraId="2FC21B8C" w14:textId="54932C56" w:rsidR="002853AE" w:rsidRPr="00D82C7A" w:rsidRDefault="002853AE" w:rsidP="00A42A6C">
            <w:pPr>
              <w:widowControl w:val="0"/>
              <w:spacing w:after="120"/>
              <w:ind w:right="302"/>
              <w:jc w:val="both"/>
              <w:rPr>
                <w:sz w:val="22"/>
                <w:szCs w:val="22"/>
                <w:lang w:val="lv-LV"/>
              </w:rPr>
            </w:pPr>
            <w:r w:rsidRPr="00D82C7A">
              <w:rPr>
                <w:sz w:val="22"/>
                <w:lang w:val="lv-LV"/>
              </w:rPr>
              <w:t xml:space="preserve">Ņemot vērā iepriekš minēto, </w:t>
            </w:r>
            <w:r w:rsidR="008512A4" w:rsidRPr="00D82C7A">
              <w:rPr>
                <w:sz w:val="22"/>
                <w:lang w:val="lv-LV"/>
              </w:rPr>
              <w:t xml:space="preserve">IZM </w:t>
            </w:r>
            <w:r w:rsidRPr="00D82C7A">
              <w:rPr>
                <w:sz w:val="22"/>
                <w:lang w:val="lv-LV"/>
              </w:rPr>
              <w:t>lūdz ieteikumu uzskatīt par ieviestu.</w:t>
            </w:r>
          </w:p>
        </w:tc>
      </w:tr>
      <w:tr w:rsidR="002853AE" w:rsidRPr="00D82C7A" w14:paraId="2431759F" w14:textId="77777777" w:rsidTr="006E6F30">
        <w:tc>
          <w:tcPr>
            <w:tcW w:w="10065" w:type="dxa"/>
          </w:tcPr>
          <w:p w14:paraId="69F00D5C" w14:textId="605F035F" w:rsidR="002853AE" w:rsidRPr="00D82C7A" w:rsidRDefault="002853AE"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37B0AE25" w14:textId="63E5F37D" w:rsidR="00A463B0" w:rsidRPr="00D82C7A" w:rsidRDefault="00A463B0" w:rsidP="00C33BD4">
            <w:pPr>
              <w:widowControl w:val="0"/>
              <w:tabs>
                <w:tab w:val="left" w:pos="3660"/>
                <w:tab w:val="left" w:pos="4860"/>
              </w:tabs>
              <w:spacing w:after="120"/>
              <w:jc w:val="both"/>
              <w:rPr>
                <w:i/>
                <w:iCs/>
                <w:sz w:val="22"/>
                <w:szCs w:val="22"/>
                <w:lang w:val="lv-LV"/>
              </w:rPr>
            </w:pPr>
            <w:r w:rsidRPr="00D82C7A">
              <w:rPr>
                <w:sz w:val="22"/>
                <w:u w:val="single"/>
                <w:lang w:val="lv-LV"/>
              </w:rPr>
              <w:t xml:space="preserve">Saskaņā ar </w:t>
            </w:r>
            <w:r w:rsidR="006E0510" w:rsidRPr="00D82C7A">
              <w:rPr>
                <w:sz w:val="22"/>
                <w:u w:val="single"/>
                <w:lang w:val="lv-LV"/>
              </w:rPr>
              <w:t>IZM</w:t>
            </w:r>
            <w:r w:rsidRPr="00D82C7A">
              <w:rPr>
                <w:sz w:val="22"/>
                <w:u w:val="single"/>
                <w:lang w:val="lv-LV"/>
              </w:rPr>
              <w:t xml:space="preserve"> ziņošanas par ieteikumu ieviešanu laika grafikā revīzijā “Profesionālās vidējās izglītības sistēmas attīstība Latvijā” noteikto IZM ieteikuma ieviešanai apņēmās veikt šād</w:t>
            </w:r>
            <w:r w:rsidR="00575A5E" w:rsidRPr="00D82C7A">
              <w:rPr>
                <w:sz w:val="22"/>
                <w:u w:val="single"/>
                <w:lang w:val="lv-LV"/>
              </w:rPr>
              <w:t xml:space="preserve">u darbību – </w:t>
            </w:r>
            <w:r w:rsidRPr="00D82C7A">
              <w:rPr>
                <w:i/>
                <w:iCs/>
                <w:sz w:val="22"/>
                <w:lang w:val="lv-LV"/>
              </w:rPr>
              <w:t>Integrēta komunikācijas kampaņa par profesionālās izglītības nozīmību, attīstību un veiktajiem ieguldījumiem sadarbībā ar profesionālās izglītības iestādēm un darba devējiem (līdzīgi kā 2019.gadā tika veicināta Latvijas zinātnes un zinātnieku atpazīstamība un izcilu Latvijas zinātnieku sasniegumu popularizēšana).</w:t>
            </w:r>
          </w:p>
          <w:p w14:paraId="502986BE" w14:textId="55932405" w:rsidR="00C33BD4" w:rsidRPr="00D82C7A" w:rsidRDefault="00C81B66" w:rsidP="00C33BD4">
            <w:pPr>
              <w:widowControl w:val="0"/>
              <w:spacing w:after="120"/>
              <w:jc w:val="both"/>
              <w:rPr>
                <w:sz w:val="22"/>
                <w:szCs w:val="22"/>
                <w:lang w:val="lv-LV"/>
              </w:rPr>
            </w:pPr>
            <w:r w:rsidRPr="00D82C7A">
              <w:rPr>
                <w:sz w:val="22"/>
                <w:lang w:val="lv-LV"/>
              </w:rPr>
              <w:t xml:space="preserve">Valsts kontrole ir izvērtējusi </w:t>
            </w:r>
            <w:r w:rsidR="002853AE" w:rsidRPr="00D82C7A">
              <w:rPr>
                <w:sz w:val="22"/>
                <w:lang w:val="lv-LV"/>
              </w:rPr>
              <w:t xml:space="preserve">IZM </w:t>
            </w:r>
            <w:r w:rsidR="002A3F5B" w:rsidRPr="00D82C7A">
              <w:rPr>
                <w:sz w:val="22"/>
                <w:lang w:val="lv-LV"/>
              </w:rPr>
              <w:t>vēstulē</w:t>
            </w:r>
            <w:r w:rsidR="00C33BD4" w:rsidRPr="00D82C7A">
              <w:rPr>
                <w:sz w:val="22"/>
                <w:lang w:val="lv-LV"/>
              </w:rPr>
              <w:t>s</w:t>
            </w:r>
            <w:r w:rsidR="002A3F5B" w:rsidRPr="00D82C7A">
              <w:rPr>
                <w:sz w:val="22"/>
                <w:lang w:val="lv-LV"/>
              </w:rPr>
              <w:t xml:space="preserve"> </w:t>
            </w:r>
            <w:r w:rsidR="002853AE" w:rsidRPr="00D82C7A">
              <w:rPr>
                <w:sz w:val="22"/>
                <w:lang w:val="lv-LV"/>
              </w:rPr>
              <w:t>sniegto informāciju</w:t>
            </w:r>
            <w:r w:rsidRPr="00D82C7A">
              <w:rPr>
                <w:sz w:val="22"/>
                <w:lang w:val="lv-LV"/>
              </w:rPr>
              <w:t>.</w:t>
            </w:r>
            <w:r w:rsidR="002853AE" w:rsidRPr="00D82C7A">
              <w:rPr>
                <w:sz w:val="22"/>
                <w:lang w:val="lv-LV"/>
              </w:rPr>
              <w:t xml:space="preserve"> </w:t>
            </w:r>
          </w:p>
          <w:p w14:paraId="5FCB3D8A" w14:textId="05BD1C0C" w:rsidR="003D1951" w:rsidRPr="00D82C7A" w:rsidRDefault="003D1951" w:rsidP="00C33BD4">
            <w:pPr>
              <w:widowControl w:val="0"/>
              <w:spacing w:after="120"/>
              <w:jc w:val="both"/>
              <w:rPr>
                <w:sz w:val="22"/>
                <w:szCs w:val="22"/>
                <w:lang w:val="lv-LV"/>
              </w:rPr>
            </w:pPr>
            <w:r w:rsidRPr="00D82C7A">
              <w:rPr>
                <w:sz w:val="22"/>
                <w:lang w:val="lv-LV"/>
              </w:rPr>
              <w:t xml:space="preserve">Jānorāda, ka EPALE mērķis ir </w:t>
            </w:r>
            <w:r w:rsidRPr="00D82C7A">
              <w:rPr>
                <w:sz w:val="22"/>
                <w:u w:val="single"/>
                <w:lang w:val="lv-LV"/>
              </w:rPr>
              <w:t>stiprināt pieaugušo izglītības nozari</w:t>
            </w:r>
            <w:r w:rsidRPr="00D82C7A">
              <w:rPr>
                <w:sz w:val="22"/>
                <w:lang w:val="lv-LV"/>
              </w:rPr>
              <w:t xml:space="preserve"> visā Eiropā, atbalstot ikviena pieaugušo izglītības speciālista profesionālo attīstību un veicinot pieaugušo izglītības programmu realizējošo organizāciju kapacitāti.</w:t>
            </w:r>
            <w:r w:rsidR="003A5A19" w:rsidRPr="00D82C7A">
              <w:rPr>
                <w:sz w:val="22"/>
                <w:lang w:val="lv-LV"/>
              </w:rPr>
              <w:t xml:space="preserve"> </w:t>
            </w:r>
          </w:p>
          <w:p w14:paraId="60102272" w14:textId="21B791B8" w:rsidR="004A1E1B" w:rsidRPr="00D82C7A" w:rsidRDefault="004A1E1B" w:rsidP="004A1E1B">
            <w:pPr>
              <w:widowControl w:val="0"/>
              <w:spacing w:after="120"/>
              <w:jc w:val="both"/>
              <w:rPr>
                <w:sz w:val="22"/>
                <w:szCs w:val="22"/>
                <w:lang w:val="lv-LV"/>
              </w:rPr>
            </w:pPr>
            <w:r w:rsidRPr="00D82C7A">
              <w:rPr>
                <w:sz w:val="22"/>
                <w:lang w:val="lv-LV"/>
              </w:rPr>
              <w:t xml:space="preserve">Vēršam uzmanību, ka IZM bija apņēmusies veikt integrētu komunikācijas kampaņu, tomēr Valsts kontrole IZM sniegtajā informācija par paveikto konstatē tikai vairākus integrētas kampaņas elementus – publikācijas vienā </w:t>
            </w:r>
            <w:r w:rsidRPr="00D82C7A">
              <w:rPr>
                <w:sz w:val="22"/>
                <w:lang w:val="lv-LV"/>
              </w:rPr>
              <w:lastRenderedPageBreak/>
              <w:t>platformā EPALE, kas ir Eiropas pieaugušo mācīšanās elektroniskā platforma, un vairākos EPALE sociālajos kontos.</w:t>
            </w:r>
          </w:p>
          <w:p w14:paraId="2503AF0F" w14:textId="601061EE" w:rsidR="004A1E1B" w:rsidRPr="00D82C7A" w:rsidRDefault="004A1E1B" w:rsidP="00541497">
            <w:pPr>
              <w:widowControl w:val="0"/>
              <w:spacing w:after="120"/>
              <w:jc w:val="both"/>
              <w:rPr>
                <w:sz w:val="22"/>
                <w:szCs w:val="22"/>
                <w:lang w:val="lv-LV"/>
              </w:rPr>
            </w:pPr>
            <w:r w:rsidRPr="00D82C7A">
              <w:rPr>
                <w:sz w:val="22"/>
                <w:lang w:val="lv-LV"/>
              </w:rPr>
              <w:t>Līdz ar to Valsts kontrole nevar gūt pārliecību, ka ir sasniegts</w:t>
            </w:r>
            <w:r w:rsidR="008C6A27" w:rsidRPr="00D82C7A">
              <w:rPr>
                <w:sz w:val="22"/>
                <w:szCs w:val="22"/>
                <w:lang w:val="lv-LV"/>
              </w:rPr>
              <w:t xml:space="preserve"> ieteikuma ieviešanai</w:t>
            </w:r>
            <w:r w:rsidR="00C81B66" w:rsidRPr="00D82C7A">
              <w:rPr>
                <w:sz w:val="22"/>
                <w:szCs w:val="22"/>
                <w:lang w:val="lv-LV"/>
              </w:rPr>
              <w:t xml:space="preserve"> nepieciešamais rezultāts</w:t>
            </w:r>
            <w:r w:rsidR="008C6A27" w:rsidRPr="00D82C7A">
              <w:rPr>
                <w:sz w:val="22"/>
                <w:szCs w:val="22"/>
                <w:lang w:val="lv-LV"/>
              </w:rPr>
              <w:t xml:space="preserve"> </w:t>
            </w:r>
            <w:r w:rsidRPr="00D82C7A">
              <w:rPr>
                <w:sz w:val="22"/>
                <w:szCs w:val="22"/>
                <w:lang w:val="lv-LV"/>
              </w:rPr>
              <w:t>– ir izdevies sasniegt sabiedrības daļu, kurā joprojām pastāv stereotipi</w:t>
            </w:r>
            <w:r w:rsidR="00D30342" w:rsidRPr="00D82C7A">
              <w:rPr>
                <w:sz w:val="22"/>
                <w:szCs w:val="22"/>
                <w:lang w:val="lv-LV"/>
              </w:rPr>
              <w:t xml:space="preserve"> </w:t>
            </w:r>
            <w:r w:rsidRPr="00D82C7A">
              <w:rPr>
                <w:sz w:val="22"/>
                <w:szCs w:val="22"/>
                <w:lang w:val="lv-LV"/>
              </w:rPr>
              <w:t>par profesionālās izglītības</w:t>
            </w:r>
            <w:r w:rsidR="00D30342" w:rsidRPr="00D82C7A">
              <w:rPr>
                <w:sz w:val="22"/>
                <w:szCs w:val="22"/>
                <w:lang w:val="lv-LV"/>
              </w:rPr>
              <w:t xml:space="preserve"> zemo</w:t>
            </w:r>
            <w:r w:rsidRPr="00D82C7A">
              <w:rPr>
                <w:sz w:val="22"/>
                <w:szCs w:val="22"/>
                <w:lang w:val="lv-LV"/>
              </w:rPr>
              <w:t xml:space="preserve"> kvalitāti,</w:t>
            </w:r>
            <w:r w:rsidR="002D2B80" w:rsidRPr="00D82C7A">
              <w:rPr>
                <w:sz w:val="22"/>
                <w:szCs w:val="22"/>
                <w:lang w:val="lv-LV"/>
              </w:rPr>
              <w:t xml:space="preserve"> “lauzt” </w:t>
            </w:r>
            <w:r w:rsidR="00012A9F" w:rsidRPr="00D82C7A">
              <w:rPr>
                <w:sz w:val="22"/>
                <w:szCs w:val="22"/>
                <w:lang w:val="lv-LV"/>
              </w:rPr>
              <w:t xml:space="preserve">šos </w:t>
            </w:r>
            <w:r w:rsidR="002D2B80" w:rsidRPr="00D82C7A">
              <w:rPr>
                <w:sz w:val="22"/>
                <w:szCs w:val="22"/>
                <w:lang w:val="lv-LV"/>
              </w:rPr>
              <w:t xml:space="preserve">stereotipus </w:t>
            </w:r>
            <w:r w:rsidR="00C81B66" w:rsidRPr="00D82C7A">
              <w:rPr>
                <w:sz w:val="22"/>
                <w:szCs w:val="22"/>
                <w:lang w:val="lv-LV"/>
              </w:rPr>
              <w:t>un konstatēt pozitīvu tendenci skolēnu izvēlē par labu profesionālajai vidējai izglītībai.</w:t>
            </w:r>
          </w:p>
          <w:p w14:paraId="2612396B" w14:textId="3ED043F1" w:rsidR="003A5A19" w:rsidRPr="00D82C7A" w:rsidRDefault="003A5A19" w:rsidP="00541497">
            <w:pPr>
              <w:widowControl w:val="0"/>
              <w:spacing w:after="120"/>
              <w:jc w:val="both"/>
              <w:rPr>
                <w:b/>
                <w:bCs/>
                <w:sz w:val="22"/>
                <w:szCs w:val="22"/>
                <w:lang w:val="lv-LV"/>
              </w:rPr>
            </w:pPr>
            <w:r w:rsidRPr="00D82C7A">
              <w:rPr>
                <w:b/>
                <w:bCs/>
                <w:sz w:val="22"/>
                <w:lang w:val="lv-LV"/>
              </w:rPr>
              <w:t xml:space="preserve">Valsts kontrole atzīst ieteikumu par </w:t>
            </w:r>
            <w:r w:rsidR="00C81B66" w:rsidRPr="00D82C7A">
              <w:rPr>
                <w:b/>
                <w:bCs/>
                <w:sz w:val="22"/>
                <w:szCs w:val="22"/>
                <w:lang w:val="lv-LV"/>
              </w:rPr>
              <w:t>ieviestu</w:t>
            </w:r>
            <w:r w:rsidR="00537595" w:rsidRPr="00D82C7A">
              <w:rPr>
                <w:sz w:val="22"/>
                <w:szCs w:val="22"/>
                <w:lang w:val="lv-LV"/>
              </w:rPr>
              <w:t>,</w:t>
            </w:r>
            <w:r w:rsidR="00E858D5" w:rsidRPr="00D82C7A">
              <w:rPr>
                <w:sz w:val="22"/>
                <w:szCs w:val="22"/>
                <w:lang w:val="lv-LV"/>
              </w:rPr>
              <w:t xml:space="preserve"> jo</w:t>
            </w:r>
            <w:r w:rsidR="00E858D5" w:rsidRPr="00D82C7A">
              <w:rPr>
                <w:b/>
                <w:bCs/>
                <w:sz w:val="22"/>
                <w:szCs w:val="22"/>
                <w:lang w:val="lv-LV"/>
              </w:rPr>
              <w:t xml:space="preserve"> </w:t>
            </w:r>
            <w:r w:rsidR="00E858D5" w:rsidRPr="00D82C7A">
              <w:rPr>
                <w:sz w:val="22"/>
                <w:szCs w:val="22"/>
                <w:lang w:val="lv-LV"/>
              </w:rPr>
              <w:t xml:space="preserve">politikas plānošanas dokumentā “Izglītības un prasmju attīstības pamatnostādnes 2021.–2027. gadam” ir noteikt darbības, kas vērstas uz </w:t>
            </w:r>
            <w:r w:rsidR="00E858D5" w:rsidRPr="00D82C7A">
              <w:rPr>
                <w:sz w:val="22"/>
                <w:lang w:val="lv-LV"/>
              </w:rPr>
              <w:t>stereotipu</w:t>
            </w:r>
            <w:r w:rsidR="00944F08" w:rsidRPr="00D82C7A">
              <w:rPr>
                <w:sz w:val="22"/>
                <w:lang w:val="lv-LV"/>
              </w:rPr>
              <w:t xml:space="preserve"> par profesionālās izglītības zemo kvalitāti </w:t>
            </w:r>
            <w:r w:rsidR="00585816" w:rsidRPr="00D82C7A">
              <w:rPr>
                <w:sz w:val="22"/>
                <w:lang w:val="lv-LV"/>
              </w:rPr>
              <w:t>“</w:t>
            </w:r>
            <w:r w:rsidR="00944F08" w:rsidRPr="00D82C7A">
              <w:rPr>
                <w:sz w:val="22"/>
                <w:lang w:val="lv-LV"/>
              </w:rPr>
              <w:t>laušanu</w:t>
            </w:r>
            <w:r w:rsidR="00585816" w:rsidRPr="00D82C7A">
              <w:rPr>
                <w:sz w:val="22"/>
                <w:lang w:val="lv-LV"/>
              </w:rPr>
              <w:t>”</w:t>
            </w:r>
            <w:r w:rsidR="00944F08" w:rsidRPr="00D82C7A">
              <w:rPr>
                <w:sz w:val="22"/>
                <w:lang w:val="lv-LV"/>
              </w:rPr>
              <w:t>,</w:t>
            </w:r>
            <w:r w:rsidR="00537595" w:rsidRPr="00D82C7A">
              <w:rPr>
                <w:b/>
                <w:bCs/>
                <w:sz w:val="22"/>
                <w:lang w:val="lv-LV"/>
              </w:rPr>
              <w:t xml:space="preserve"> tomēr aicin</w:t>
            </w:r>
            <w:r w:rsidR="00944F08" w:rsidRPr="00D82C7A">
              <w:rPr>
                <w:b/>
                <w:bCs/>
                <w:sz w:val="22"/>
                <w:lang w:val="lv-LV"/>
              </w:rPr>
              <w:t>ām</w:t>
            </w:r>
            <w:r w:rsidR="00537595" w:rsidRPr="00D82C7A">
              <w:rPr>
                <w:b/>
                <w:bCs/>
                <w:sz w:val="22"/>
                <w:lang w:val="lv-LV"/>
              </w:rPr>
              <w:t xml:space="preserve"> IZM izvērtēt iespēju īstenot pilnīgu integrētas komunikācijas kampaņu (kā IZM to apņēmās veikt), nosakot skaidru kampaņas koncepciju, mērķauditoriju, plānot</w:t>
            </w:r>
            <w:r w:rsidR="00944F08" w:rsidRPr="00D82C7A">
              <w:rPr>
                <w:b/>
                <w:bCs/>
                <w:sz w:val="22"/>
                <w:lang w:val="lv-LV"/>
              </w:rPr>
              <w:t>os</w:t>
            </w:r>
            <w:r w:rsidR="00537595" w:rsidRPr="00D82C7A">
              <w:rPr>
                <w:b/>
                <w:bCs/>
                <w:sz w:val="22"/>
                <w:lang w:val="lv-LV"/>
              </w:rPr>
              <w:t xml:space="preserve"> komunikācijas kanāl</w:t>
            </w:r>
            <w:r w:rsidR="00944F08" w:rsidRPr="00D82C7A">
              <w:rPr>
                <w:b/>
                <w:bCs/>
                <w:sz w:val="22"/>
                <w:lang w:val="lv-LV"/>
              </w:rPr>
              <w:t>us</w:t>
            </w:r>
            <w:r w:rsidR="00537595" w:rsidRPr="00D82C7A">
              <w:rPr>
                <w:b/>
                <w:bCs/>
                <w:sz w:val="22"/>
                <w:lang w:val="lv-LV"/>
              </w:rPr>
              <w:t>, laika plān</w:t>
            </w:r>
            <w:r w:rsidR="00944F08" w:rsidRPr="00D82C7A">
              <w:rPr>
                <w:b/>
                <w:bCs/>
                <w:sz w:val="22"/>
                <w:lang w:val="lv-LV"/>
              </w:rPr>
              <w:t>u</w:t>
            </w:r>
            <w:r w:rsidR="00537595" w:rsidRPr="00D82C7A">
              <w:rPr>
                <w:b/>
                <w:bCs/>
                <w:sz w:val="22"/>
                <w:lang w:val="lv-LV"/>
              </w:rPr>
              <w:t>, plānot</w:t>
            </w:r>
            <w:r w:rsidR="00944F08" w:rsidRPr="00D82C7A">
              <w:rPr>
                <w:b/>
                <w:bCs/>
                <w:sz w:val="22"/>
                <w:lang w:val="lv-LV"/>
              </w:rPr>
              <w:t>os</w:t>
            </w:r>
            <w:r w:rsidR="00537595" w:rsidRPr="00D82C7A">
              <w:rPr>
                <w:b/>
                <w:bCs/>
                <w:sz w:val="22"/>
                <w:lang w:val="lv-LV"/>
              </w:rPr>
              <w:t xml:space="preserve"> rezultāt</w:t>
            </w:r>
            <w:r w:rsidR="00944F08" w:rsidRPr="00D82C7A">
              <w:rPr>
                <w:b/>
                <w:bCs/>
                <w:sz w:val="22"/>
                <w:lang w:val="lv-LV"/>
              </w:rPr>
              <w:t>us</w:t>
            </w:r>
            <w:r w:rsidR="00537595" w:rsidRPr="00D82C7A">
              <w:rPr>
                <w:b/>
                <w:bCs/>
                <w:sz w:val="22"/>
                <w:lang w:val="lv-LV"/>
              </w:rPr>
              <w:t xml:space="preserve">, </w:t>
            </w:r>
            <w:r w:rsidR="00944F08" w:rsidRPr="00D82C7A">
              <w:rPr>
                <w:b/>
                <w:bCs/>
                <w:sz w:val="22"/>
                <w:lang w:val="lv-LV"/>
              </w:rPr>
              <w:t>secīgi izvērtējot kampaņas</w:t>
            </w:r>
            <w:r w:rsidR="00537595" w:rsidRPr="00D82C7A">
              <w:rPr>
                <w:b/>
                <w:bCs/>
                <w:sz w:val="22"/>
                <w:lang w:val="lv-LV"/>
              </w:rPr>
              <w:t xml:space="preserve"> efektivitāti (ietekmi).</w:t>
            </w:r>
          </w:p>
        </w:tc>
      </w:tr>
    </w:tbl>
    <w:p w14:paraId="0A7A3F4E" w14:textId="4420558B" w:rsidR="002853AE" w:rsidRPr="00D82C7A" w:rsidRDefault="002853AE" w:rsidP="00A42A6C">
      <w:pPr>
        <w:widowControl w:val="0"/>
        <w:tabs>
          <w:tab w:val="left" w:pos="142"/>
          <w:tab w:val="right" w:pos="8931"/>
        </w:tabs>
        <w:spacing w:after="120" w:line="240" w:lineRule="auto"/>
        <w:jc w:val="both"/>
        <w:rPr>
          <w:rFonts w:cs="Times New Roman"/>
          <w:b/>
          <w:i/>
          <w:color w:val="548DD4" w:themeColor="text2" w:themeTint="99"/>
          <w:sz w:val="22"/>
        </w:rPr>
      </w:pPr>
    </w:p>
    <w:tbl>
      <w:tblPr>
        <w:tblStyle w:val="Reatabula"/>
        <w:tblW w:w="10065" w:type="dxa"/>
        <w:tblInd w:w="-431" w:type="dxa"/>
        <w:tblLook w:val="04A0" w:firstRow="1" w:lastRow="0" w:firstColumn="1" w:lastColumn="0" w:noHBand="0" w:noVBand="1"/>
      </w:tblPr>
      <w:tblGrid>
        <w:gridCol w:w="10065"/>
      </w:tblGrid>
      <w:tr w:rsidR="007531C2" w:rsidRPr="00D82C7A" w14:paraId="01581391" w14:textId="77777777" w:rsidTr="0089647E">
        <w:tc>
          <w:tcPr>
            <w:tcW w:w="10065" w:type="dxa"/>
          </w:tcPr>
          <w:p w14:paraId="23D1A029" w14:textId="1CDC76E2" w:rsidR="007531C2" w:rsidRPr="00D82C7A" w:rsidRDefault="007531C2" w:rsidP="00A42A6C">
            <w:pPr>
              <w:widowControl w:val="0"/>
              <w:spacing w:after="120"/>
              <w:jc w:val="both"/>
              <w:rPr>
                <w:b/>
                <w:bCs/>
                <w:sz w:val="22"/>
                <w:szCs w:val="22"/>
                <w:u w:val="single"/>
                <w:lang w:val="lv-LV"/>
              </w:rPr>
            </w:pPr>
            <w:r w:rsidRPr="00D82C7A">
              <w:rPr>
                <w:b/>
                <w:bCs/>
                <w:sz w:val="22"/>
                <w:u w:val="single"/>
                <w:lang w:val="lv-LV"/>
              </w:rPr>
              <w:t>Valsts kontroles ieteikums Nr.7</w:t>
            </w:r>
          </w:p>
          <w:p w14:paraId="3BFA0329" w14:textId="7F04EAE0" w:rsidR="007531C2" w:rsidRPr="00D82C7A" w:rsidRDefault="007531C2" w:rsidP="00A42A6C">
            <w:pPr>
              <w:widowControl w:val="0"/>
              <w:spacing w:after="120"/>
              <w:jc w:val="both"/>
              <w:rPr>
                <w:sz w:val="22"/>
                <w:szCs w:val="22"/>
                <w:lang w:val="lv-LV"/>
              </w:rPr>
            </w:pPr>
            <w:r w:rsidRPr="00D82C7A">
              <w:rPr>
                <w:sz w:val="22"/>
                <w:lang w:val="lv-LV"/>
              </w:rPr>
              <w:t>Lai sekmētu visu veidu resursu efektīvu izlietojumu, IZM sadarbībā ar nozares ekspertiem noteikt kārtību, kā tiek izvērtēts jaunas izglītības programmas īstenošanas uzsākšanai un arī turpmākai īstenošanai nepieciešamos resursus apjoms, kontekstā ar reģionā esošo izglītības iestāžu programmu piedāvājumu un pamatotu prognozēto izglītojamo skaitu.</w:t>
            </w:r>
          </w:p>
        </w:tc>
      </w:tr>
      <w:tr w:rsidR="007531C2" w:rsidRPr="00D82C7A" w14:paraId="394A7DEB" w14:textId="77777777" w:rsidTr="0089647E">
        <w:tc>
          <w:tcPr>
            <w:tcW w:w="10065" w:type="dxa"/>
          </w:tcPr>
          <w:p w14:paraId="2AF342B9" w14:textId="77777777" w:rsidR="007531C2" w:rsidRPr="00D82C7A" w:rsidRDefault="007531C2" w:rsidP="00A42A6C">
            <w:pPr>
              <w:widowControl w:val="0"/>
              <w:spacing w:after="120"/>
              <w:jc w:val="both"/>
              <w:rPr>
                <w:sz w:val="22"/>
                <w:szCs w:val="22"/>
                <w:u w:val="single"/>
                <w:lang w:val="lv-LV"/>
              </w:rPr>
            </w:pPr>
            <w:r w:rsidRPr="00D82C7A">
              <w:rPr>
                <w:sz w:val="22"/>
                <w:u w:val="single"/>
                <w:lang w:val="lv-LV"/>
              </w:rPr>
              <w:t>IZM veiktie pasākumi ieteikuma ieviešanas izpildei</w:t>
            </w:r>
          </w:p>
          <w:p w14:paraId="6D0609FF" w14:textId="77777777" w:rsidR="009A2830" w:rsidRPr="00D82C7A" w:rsidRDefault="007531C2" w:rsidP="00A42A6C">
            <w:pPr>
              <w:pStyle w:val="Paraststmeklis"/>
              <w:widowControl w:val="0"/>
              <w:spacing w:after="120"/>
              <w:ind w:right="302"/>
              <w:jc w:val="both"/>
              <w:rPr>
                <w:sz w:val="22"/>
                <w:szCs w:val="22"/>
                <w:lang w:val="lv-LV"/>
              </w:rPr>
            </w:pPr>
            <w:r w:rsidRPr="00D82C7A">
              <w:rPr>
                <w:sz w:val="22"/>
                <w:szCs w:val="22"/>
                <w:u w:val="single"/>
                <w:lang w:val="lv-LV"/>
              </w:rPr>
              <w:t>Veiktie pasākumi</w:t>
            </w:r>
            <w:r w:rsidRPr="00D82C7A">
              <w:rPr>
                <w:sz w:val="22"/>
                <w:szCs w:val="22"/>
                <w:lang w:val="lv-LV"/>
              </w:rPr>
              <w:t>: IZM vēstulē</w:t>
            </w:r>
            <w:r w:rsidR="00C44654" w:rsidRPr="00D82C7A">
              <w:rPr>
                <w:sz w:val="22"/>
                <w:szCs w:val="22"/>
                <w:lang w:val="lv-LV"/>
              </w:rPr>
              <w:t>s</w:t>
            </w:r>
            <w:r w:rsidRPr="00D82C7A">
              <w:rPr>
                <w:sz w:val="22"/>
                <w:szCs w:val="22"/>
                <w:lang w:val="lv-LV"/>
              </w:rPr>
              <w:t xml:space="preserve"> sniedza informāciju, ka</w:t>
            </w:r>
            <w:r w:rsidR="009A2830" w:rsidRPr="00D82C7A">
              <w:rPr>
                <w:sz w:val="22"/>
                <w:szCs w:val="22"/>
                <w:lang w:val="lv-LV"/>
              </w:rPr>
              <w:t>:</w:t>
            </w:r>
          </w:p>
          <w:p w14:paraId="613912C7" w14:textId="4B1EE7D2" w:rsidR="007531C2" w:rsidRPr="00D82C7A" w:rsidRDefault="005104BC" w:rsidP="009A2830">
            <w:pPr>
              <w:pStyle w:val="Paraststmeklis"/>
              <w:widowControl w:val="0"/>
              <w:numPr>
                <w:ilvl w:val="0"/>
                <w:numId w:val="24"/>
              </w:numPr>
              <w:spacing w:after="120"/>
              <w:ind w:right="302"/>
              <w:jc w:val="both"/>
              <w:rPr>
                <w:sz w:val="22"/>
                <w:szCs w:val="22"/>
                <w:lang w:val="lv-LV"/>
              </w:rPr>
            </w:pPr>
            <w:r w:rsidRPr="00D82C7A">
              <w:rPr>
                <w:sz w:val="22"/>
                <w:szCs w:val="22"/>
                <w:lang w:val="lv-LV"/>
              </w:rPr>
              <w:t>p</w:t>
            </w:r>
            <w:r w:rsidR="007531C2" w:rsidRPr="00D82C7A">
              <w:rPr>
                <w:sz w:val="22"/>
                <w:szCs w:val="22"/>
                <w:lang w:val="lv-LV"/>
              </w:rPr>
              <w:t>lānots precizētās skolu stratēģijas IZM apstiprinā</w:t>
            </w:r>
            <w:r w:rsidR="001074C5" w:rsidRPr="00D82C7A">
              <w:rPr>
                <w:sz w:val="22"/>
                <w:szCs w:val="22"/>
                <w:lang w:val="lv-LV"/>
              </w:rPr>
              <w:t>t</w:t>
            </w:r>
            <w:r w:rsidR="007531C2" w:rsidRPr="00D82C7A">
              <w:rPr>
                <w:sz w:val="22"/>
                <w:szCs w:val="22"/>
                <w:lang w:val="lv-LV"/>
              </w:rPr>
              <w:t xml:space="preserve"> un izskatī</w:t>
            </w:r>
            <w:r w:rsidR="001074C5" w:rsidRPr="00D82C7A">
              <w:rPr>
                <w:sz w:val="22"/>
                <w:szCs w:val="22"/>
                <w:lang w:val="lv-LV"/>
              </w:rPr>
              <w:t>t</w:t>
            </w:r>
            <w:r w:rsidR="007531C2" w:rsidRPr="00D82C7A">
              <w:rPr>
                <w:sz w:val="22"/>
                <w:szCs w:val="22"/>
                <w:lang w:val="lv-LV"/>
              </w:rPr>
              <w:t xml:space="preserve"> stratēģiju vērtēšanas komisijas sanāksmēs līdz 2022.gada beigām</w:t>
            </w:r>
            <w:r w:rsidR="00D541F6" w:rsidRPr="00D82C7A">
              <w:rPr>
                <w:sz w:val="22"/>
                <w:szCs w:val="22"/>
                <w:lang w:val="lv-LV"/>
              </w:rPr>
              <w:t>;</w:t>
            </w:r>
          </w:p>
          <w:p w14:paraId="0315190A" w14:textId="25208C7E" w:rsidR="009A2830" w:rsidRPr="00D82C7A" w:rsidRDefault="001074C5" w:rsidP="009A2830">
            <w:pPr>
              <w:pStyle w:val="Paraststmeklis"/>
              <w:widowControl w:val="0"/>
              <w:numPr>
                <w:ilvl w:val="0"/>
                <w:numId w:val="24"/>
              </w:numPr>
              <w:spacing w:after="120"/>
              <w:ind w:right="302"/>
              <w:jc w:val="both"/>
              <w:rPr>
                <w:sz w:val="22"/>
                <w:szCs w:val="22"/>
                <w:lang w:val="lv-LV"/>
              </w:rPr>
            </w:pPr>
            <w:r w:rsidRPr="00D82C7A">
              <w:rPr>
                <w:sz w:val="22"/>
                <w:szCs w:val="22"/>
                <w:lang w:val="lv-LV"/>
              </w:rPr>
              <w:t>14.07.</w:t>
            </w:r>
            <w:r w:rsidR="007531C2" w:rsidRPr="00D82C7A">
              <w:rPr>
                <w:sz w:val="22"/>
                <w:szCs w:val="22"/>
                <w:lang w:val="lv-LV"/>
              </w:rPr>
              <w:t>2022.</w:t>
            </w:r>
            <w:r w:rsidRPr="00D82C7A">
              <w:rPr>
                <w:sz w:val="22"/>
                <w:szCs w:val="22"/>
                <w:lang w:val="lv-LV"/>
              </w:rPr>
              <w:t xml:space="preserve"> </w:t>
            </w:r>
            <w:r w:rsidR="007531C2" w:rsidRPr="00D82C7A">
              <w:rPr>
                <w:sz w:val="22"/>
                <w:szCs w:val="22"/>
                <w:lang w:val="lv-LV"/>
              </w:rPr>
              <w:t xml:space="preserve">grozījumi Izglītības likumā, kas stājās spēkā </w:t>
            </w:r>
            <w:r w:rsidRPr="00D82C7A">
              <w:rPr>
                <w:sz w:val="22"/>
                <w:szCs w:val="22"/>
                <w:lang w:val="lv-LV"/>
              </w:rPr>
              <w:t>11.08.</w:t>
            </w:r>
            <w:r w:rsidR="007531C2" w:rsidRPr="00D82C7A">
              <w:rPr>
                <w:sz w:val="22"/>
                <w:szCs w:val="22"/>
                <w:lang w:val="lv-LV"/>
              </w:rPr>
              <w:t>2022.</w:t>
            </w:r>
            <w:r w:rsidRPr="00D82C7A">
              <w:rPr>
                <w:sz w:val="22"/>
                <w:szCs w:val="22"/>
                <w:lang w:val="lv-LV"/>
              </w:rPr>
              <w:t xml:space="preserve"> </w:t>
            </w:r>
            <w:r w:rsidR="007531C2" w:rsidRPr="00D82C7A">
              <w:rPr>
                <w:sz w:val="22"/>
                <w:szCs w:val="22"/>
                <w:lang w:val="lv-LV"/>
              </w:rPr>
              <w:t xml:space="preserve">(turpmāk – Izglītības likuma grozījumi), nosaka, ka izglītības programmas licencēšana ir izglītības programmas sākotnējā kvalitātes izvērtēšana un tiesību piešķiršana izglītības iestādei īstenot noteiktu izglītības programmu, kā arī paredz jaunu deleģējumu </w:t>
            </w:r>
            <w:r w:rsidR="0066422C" w:rsidRPr="00D82C7A">
              <w:rPr>
                <w:sz w:val="22"/>
                <w:szCs w:val="22"/>
                <w:lang w:val="lv-LV"/>
              </w:rPr>
              <w:t>MK</w:t>
            </w:r>
            <w:r w:rsidR="007531C2" w:rsidRPr="00D82C7A">
              <w:rPr>
                <w:sz w:val="22"/>
                <w:szCs w:val="22"/>
                <w:lang w:val="lv-LV"/>
              </w:rPr>
              <w:t xml:space="preserve"> noteikt arī licencēšanas anulēšanas kārtību</w:t>
            </w:r>
            <w:r w:rsidR="00D541F6" w:rsidRPr="00D82C7A">
              <w:rPr>
                <w:sz w:val="22"/>
                <w:szCs w:val="22"/>
                <w:lang w:val="lv-LV"/>
              </w:rPr>
              <w:t>;</w:t>
            </w:r>
          </w:p>
          <w:p w14:paraId="659246D7" w14:textId="05262B4E" w:rsidR="007531C2" w:rsidRPr="00D82C7A" w:rsidRDefault="009A2830" w:rsidP="009A2830">
            <w:pPr>
              <w:pStyle w:val="Paraststmeklis"/>
              <w:widowControl w:val="0"/>
              <w:numPr>
                <w:ilvl w:val="0"/>
                <w:numId w:val="24"/>
              </w:numPr>
              <w:spacing w:after="120"/>
              <w:ind w:right="302"/>
              <w:jc w:val="both"/>
              <w:rPr>
                <w:sz w:val="22"/>
                <w:szCs w:val="22"/>
                <w:lang w:val="lv-LV"/>
              </w:rPr>
            </w:pPr>
            <w:r w:rsidRPr="00D82C7A">
              <w:rPr>
                <w:sz w:val="22"/>
                <w:szCs w:val="22"/>
                <w:lang w:val="lv-LV"/>
              </w:rPr>
              <w:t>i</w:t>
            </w:r>
            <w:r w:rsidR="007531C2" w:rsidRPr="00D82C7A">
              <w:rPr>
                <w:sz w:val="22"/>
                <w:szCs w:val="22"/>
                <w:lang w:val="lv-LV"/>
              </w:rPr>
              <w:t xml:space="preserve">r izstrādāts </w:t>
            </w:r>
            <w:r w:rsidR="00C43A36" w:rsidRPr="00D82C7A">
              <w:rPr>
                <w:sz w:val="22"/>
                <w:szCs w:val="22"/>
                <w:lang w:val="lv-LV"/>
              </w:rPr>
              <w:t>MK</w:t>
            </w:r>
            <w:r w:rsidR="007531C2" w:rsidRPr="00D82C7A">
              <w:rPr>
                <w:sz w:val="22"/>
                <w:szCs w:val="22"/>
                <w:lang w:val="lv-LV"/>
              </w:rPr>
              <w:t xml:space="preserve"> noteikumu projekts "Vispārējās un profesionālās izglītības programmu licencēšanas kārtība" (turpmāk – tiesību akta projekts), kurā tiek noteikts, ka licencēšanas process paredz divu līmeņu izvērtēšanu:</w:t>
            </w:r>
          </w:p>
          <w:p w14:paraId="37B48B2F" w14:textId="77777777" w:rsidR="007531C2" w:rsidRPr="00D82C7A" w:rsidRDefault="007531C2" w:rsidP="00776FAF">
            <w:pPr>
              <w:pStyle w:val="Paraststmeklis"/>
              <w:widowControl w:val="0"/>
              <w:numPr>
                <w:ilvl w:val="0"/>
                <w:numId w:val="2"/>
              </w:numPr>
              <w:spacing w:after="120"/>
              <w:ind w:left="993" w:right="302" w:hanging="536"/>
              <w:jc w:val="both"/>
              <w:rPr>
                <w:sz w:val="22"/>
                <w:szCs w:val="22"/>
                <w:lang w:val="lv-LV"/>
              </w:rPr>
            </w:pPr>
            <w:r w:rsidRPr="00D82C7A">
              <w:rPr>
                <w:sz w:val="22"/>
                <w:szCs w:val="22"/>
                <w:lang w:val="lv-LV"/>
              </w:rPr>
              <w:t>pamatojoties uz dienesta rīcībā esošajiem dokumentiem, kā arī sistēmā un publiski pieejamo informāciju, ko veiks Izglītības kvalitātes valsts dienesta (turpmāk – dienesta) izglītības kvalitātes vērtēšanas eksperts;</w:t>
            </w:r>
          </w:p>
          <w:p w14:paraId="244C6530" w14:textId="44C7CE75" w:rsidR="007531C2" w:rsidRPr="00D82C7A" w:rsidRDefault="007531C2" w:rsidP="00776FAF">
            <w:pPr>
              <w:pStyle w:val="Paraststmeklis"/>
              <w:widowControl w:val="0"/>
              <w:numPr>
                <w:ilvl w:val="0"/>
                <w:numId w:val="2"/>
              </w:numPr>
              <w:spacing w:after="120"/>
              <w:ind w:left="993" w:right="302" w:hanging="536"/>
              <w:jc w:val="both"/>
              <w:rPr>
                <w:sz w:val="22"/>
                <w:szCs w:val="22"/>
                <w:lang w:val="lv-LV"/>
              </w:rPr>
            </w:pPr>
            <w:r w:rsidRPr="00D82C7A">
              <w:rPr>
                <w:sz w:val="22"/>
                <w:szCs w:val="22"/>
                <w:lang w:val="lv-LV"/>
              </w:rPr>
              <w:t>izglītības programmas īstenošanas vietas adresē, ko veiks dienesta piesaistīts izglītības kvalitātes vērtēšanas eksperts</w:t>
            </w:r>
            <w:r w:rsidR="00D541F6" w:rsidRPr="00D82C7A">
              <w:rPr>
                <w:sz w:val="22"/>
                <w:szCs w:val="22"/>
                <w:lang w:val="lv-LV"/>
              </w:rPr>
              <w:t>;</w:t>
            </w:r>
          </w:p>
          <w:p w14:paraId="334ABE0C" w14:textId="2B3C376E" w:rsidR="007531C2" w:rsidRPr="00D82C7A" w:rsidRDefault="001074C5" w:rsidP="009A2830">
            <w:pPr>
              <w:pStyle w:val="Paraststmeklis"/>
              <w:widowControl w:val="0"/>
              <w:numPr>
                <w:ilvl w:val="0"/>
                <w:numId w:val="25"/>
              </w:numPr>
              <w:spacing w:after="120"/>
              <w:ind w:right="302"/>
              <w:jc w:val="both"/>
              <w:rPr>
                <w:color w:val="000000"/>
                <w:sz w:val="22"/>
                <w:szCs w:val="22"/>
                <w:lang w:val="lv-LV"/>
              </w:rPr>
            </w:pPr>
            <w:r w:rsidRPr="00D82C7A">
              <w:rPr>
                <w:sz w:val="22"/>
                <w:szCs w:val="22"/>
                <w:lang w:val="lv-LV"/>
              </w:rPr>
              <w:t>03.03.</w:t>
            </w:r>
            <w:r w:rsidR="007531C2" w:rsidRPr="00D82C7A">
              <w:rPr>
                <w:sz w:val="22"/>
                <w:szCs w:val="22"/>
                <w:lang w:val="lv-LV"/>
              </w:rPr>
              <w:t>2022.</w:t>
            </w:r>
            <w:r w:rsidRPr="00D82C7A">
              <w:rPr>
                <w:sz w:val="22"/>
                <w:szCs w:val="22"/>
                <w:lang w:val="lv-LV"/>
              </w:rPr>
              <w:t xml:space="preserve"> </w:t>
            </w:r>
            <w:r w:rsidR="007531C2" w:rsidRPr="00D82C7A">
              <w:rPr>
                <w:sz w:val="22"/>
                <w:szCs w:val="22"/>
                <w:lang w:val="lv-LV"/>
              </w:rPr>
              <w:t xml:space="preserve">grozījumi Profesionālās izglītības likumā, kas stājās spēkā </w:t>
            </w:r>
            <w:r w:rsidRPr="00D82C7A">
              <w:rPr>
                <w:sz w:val="22"/>
                <w:szCs w:val="22"/>
                <w:lang w:val="lv-LV"/>
              </w:rPr>
              <w:t>01.04.</w:t>
            </w:r>
            <w:r w:rsidR="007531C2" w:rsidRPr="00D82C7A">
              <w:rPr>
                <w:sz w:val="22"/>
                <w:szCs w:val="22"/>
                <w:lang w:val="lv-LV"/>
              </w:rPr>
              <w:t>2022.</w:t>
            </w:r>
            <w:r w:rsidRPr="00D82C7A">
              <w:rPr>
                <w:sz w:val="22"/>
                <w:szCs w:val="22"/>
                <w:lang w:val="lv-LV"/>
              </w:rPr>
              <w:t xml:space="preserve"> </w:t>
            </w:r>
            <w:r w:rsidR="007531C2" w:rsidRPr="00D82C7A">
              <w:rPr>
                <w:sz w:val="22"/>
                <w:szCs w:val="22"/>
                <w:lang w:val="lv-LV"/>
              </w:rPr>
              <w:t xml:space="preserve">(turpmāk – Profesionālās izglītības likuma grozījumi), nosaka, ka </w:t>
            </w:r>
            <w:r w:rsidRPr="00D82C7A">
              <w:rPr>
                <w:sz w:val="22"/>
                <w:szCs w:val="22"/>
                <w:lang w:val="lv-LV"/>
              </w:rPr>
              <w:t>NEP</w:t>
            </w:r>
            <w:r w:rsidR="007531C2" w:rsidRPr="00D82C7A">
              <w:rPr>
                <w:sz w:val="22"/>
                <w:szCs w:val="22"/>
                <w:lang w:val="lv-LV"/>
              </w:rPr>
              <w:t xml:space="preserve"> deleģē ekspertus dalībai nozarei atbilstošu profesionālās izglītības programmu licencēšanā, kas būs dienesta piesaistītais izglītības kvalitātes vērtēšanas eksperts</w:t>
            </w:r>
            <w:r w:rsidR="00D541F6" w:rsidRPr="00D82C7A">
              <w:rPr>
                <w:sz w:val="22"/>
                <w:szCs w:val="22"/>
                <w:lang w:val="lv-LV"/>
              </w:rPr>
              <w:t>;</w:t>
            </w:r>
          </w:p>
          <w:p w14:paraId="40273467" w14:textId="7E81ED6D" w:rsidR="00D541F6" w:rsidRPr="00D82C7A" w:rsidRDefault="00D541F6" w:rsidP="009A2830">
            <w:pPr>
              <w:pStyle w:val="Paraststmeklis"/>
              <w:widowControl w:val="0"/>
              <w:numPr>
                <w:ilvl w:val="0"/>
                <w:numId w:val="25"/>
              </w:numPr>
              <w:spacing w:after="120"/>
              <w:ind w:right="302"/>
              <w:jc w:val="both"/>
              <w:rPr>
                <w:color w:val="000000"/>
                <w:sz w:val="22"/>
                <w:szCs w:val="22"/>
                <w:lang w:val="lv-LV"/>
              </w:rPr>
            </w:pPr>
            <w:r w:rsidRPr="00D82C7A">
              <w:rPr>
                <w:color w:val="000000"/>
                <w:sz w:val="22"/>
                <w:szCs w:val="22"/>
                <w:lang w:val="lv-LV"/>
              </w:rPr>
              <w:t>tā sadarbībā ar nozares ekspertu padomēm izstrādā jaunu profesionālās izglītības programmu saskaņošanas shēmu, kurā ietverta gan iespēja, ka pieprasījums pēc jaunām izglītības programmām nāk no nozares puses, gan arī no izglītības iestādes puses. Šis mehānisms paredz trīspusēju sarunu, kurā tiek ņemtas vērā ministrijas kā dibinātāja intereses, izglītības iestādēs intereses un iespējas atbilstoši tā attīstības stratēģijai un metodiskās atbilstības jomai, kā arī nozares vajadzības pēc konkrētās profesionālās kvalifikācijas speciālistiem.</w:t>
            </w:r>
          </w:p>
          <w:p w14:paraId="20FD87AB" w14:textId="1F8A4822" w:rsidR="007531C2" w:rsidRPr="00D82C7A" w:rsidRDefault="007531C2" w:rsidP="00A42A6C">
            <w:pPr>
              <w:widowControl w:val="0"/>
              <w:spacing w:after="120"/>
              <w:ind w:right="302"/>
              <w:jc w:val="both"/>
              <w:rPr>
                <w:sz w:val="22"/>
                <w:szCs w:val="22"/>
                <w:lang w:val="lv-LV"/>
              </w:rPr>
            </w:pPr>
            <w:r w:rsidRPr="00D82C7A">
              <w:rPr>
                <w:sz w:val="22"/>
                <w:lang w:val="lv-LV"/>
              </w:rPr>
              <w:t xml:space="preserve">Ņemot vērā iepriekš minēto, </w:t>
            </w:r>
            <w:r w:rsidR="00CB6D2A" w:rsidRPr="00D82C7A">
              <w:rPr>
                <w:sz w:val="22"/>
                <w:lang w:val="lv-LV"/>
              </w:rPr>
              <w:t xml:space="preserve">IZM </w:t>
            </w:r>
            <w:r w:rsidRPr="00D82C7A">
              <w:rPr>
                <w:bCs/>
                <w:sz w:val="22"/>
                <w:lang w:val="lv-LV"/>
              </w:rPr>
              <w:t>lūdz ieteikumu uzskatīt par ieviestu.</w:t>
            </w:r>
            <w:r w:rsidR="00EF3B1E" w:rsidRPr="00D82C7A">
              <w:rPr>
                <w:sz w:val="22"/>
                <w:lang w:val="lv-LV"/>
              </w:rPr>
              <w:t xml:space="preserve"> </w:t>
            </w:r>
          </w:p>
        </w:tc>
      </w:tr>
      <w:tr w:rsidR="007531C2" w:rsidRPr="00D82C7A" w14:paraId="63F4582E" w14:textId="77777777" w:rsidTr="0089647E">
        <w:tc>
          <w:tcPr>
            <w:tcW w:w="10065" w:type="dxa"/>
          </w:tcPr>
          <w:p w14:paraId="79CD6F31" w14:textId="77777777" w:rsidR="007531C2" w:rsidRPr="00D82C7A" w:rsidRDefault="007531C2"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03F95E3D" w14:textId="56CB4300" w:rsidR="004F4CAD" w:rsidRPr="00D82C7A" w:rsidRDefault="00D541F6" w:rsidP="00A42A6C">
            <w:pPr>
              <w:widowControl w:val="0"/>
              <w:spacing w:after="120"/>
              <w:jc w:val="both"/>
              <w:rPr>
                <w:sz w:val="22"/>
                <w:szCs w:val="22"/>
                <w:lang w:val="lv-LV"/>
              </w:rPr>
            </w:pPr>
            <w:r w:rsidRPr="00D82C7A">
              <w:rPr>
                <w:sz w:val="22"/>
                <w:lang w:val="lv-LV"/>
              </w:rPr>
              <w:t xml:space="preserve">Valsts kontrole ir izvērtējusi IZM vēstulēs sniegto informāciju un </w:t>
            </w:r>
            <w:r w:rsidRPr="00D82C7A">
              <w:rPr>
                <w:b/>
                <w:bCs/>
                <w:sz w:val="22"/>
                <w:lang w:val="lv-LV"/>
              </w:rPr>
              <w:t>pagarina ieteikumu ieviešanas termiņu</w:t>
            </w:r>
            <w:r w:rsidRPr="00D82C7A">
              <w:rPr>
                <w:sz w:val="22"/>
                <w:lang w:val="lv-LV"/>
              </w:rPr>
              <w:t xml:space="preserve"> </w:t>
            </w:r>
            <w:r w:rsidRPr="00D82C7A">
              <w:rPr>
                <w:b/>
                <w:bCs/>
                <w:sz w:val="22"/>
                <w:lang w:val="lv-LV"/>
              </w:rPr>
              <w:t>līdz 15.04.2023.</w:t>
            </w:r>
            <w:r w:rsidRPr="00D82C7A">
              <w:rPr>
                <w:sz w:val="22"/>
                <w:lang w:val="lv-LV"/>
              </w:rPr>
              <w:t xml:space="preserve"> jaunu profesionālās </w:t>
            </w:r>
            <w:r w:rsidR="004F4CAD" w:rsidRPr="00D82C7A">
              <w:rPr>
                <w:sz w:val="22"/>
                <w:lang w:val="lv-LV"/>
              </w:rPr>
              <w:t>i</w:t>
            </w:r>
            <w:r w:rsidRPr="00D82C7A">
              <w:rPr>
                <w:sz w:val="22"/>
                <w:lang w:val="lv-LV"/>
              </w:rPr>
              <w:t>zglītības programmu saskaņošanas shēmas</w:t>
            </w:r>
            <w:r w:rsidR="00482CA9" w:rsidRPr="00D82C7A">
              <w:rPr>
                <w:sz w:val="22"/>
                <w:lang w:val="lv-LV"/>
              </w:rPr>
              <w:t xml:space="preserve"> izstrādes pabeigšanai. </w:t>
            </w:r>
          </w:p>
          <w:p w14:paraId="3D9DA5F4" w14:textId="16ACF32A" w:rsidR="0099700C" w:rsidRPr="00D82C7A" w:rsidRDefault="00482CA9" w:rsidP="00A42A6C">
            <w:pPr>
              <w:widowControl w:val="0"/>
              <w:spacing w:after="120"/>
              <w:jc w:val="both"/>
              <w:rPr>
                <w:sz w:val="22"/>
                <w:szCs w:val="22"/>
                <w:lang w:val="lv-LV"/>
              </w:rPr>
            </w:pPr>
            <w:r w:rsidRPr="00D82C7A">
              <w:rPr>
                <w:sz w:val="22"/>
                <w:lang w:val="lv-LV"/>
              </w:rPr>
              <w:t xml:space="preserve">Valsts kontrole aicina nodrošināt, ka pirms lēmuma pieņemšanas par jaunas izglītības programmas īstenošanas </w:t>
            </w:r>
            <w:r w:rsidRPr="00D82C7A">
              <w:rPr>
                <w:sz w:val="22"/>
                <w:lang w:val="lv-LV"/>
              </w:rPr>
              <w:lastRenderedPageBreak/>
              <w:t>uzsākšan</w:t>
            </w:r>
            <w:r w:rsidR="004F4CAD" w:rsidRPr="00D82C7A">
              <w:rPr>
                <w:sz w:val="22"/>
                <w:lang w:val="lv-LV"/>
              </w:rPr>
              <w:t>u</w:t>
            </w:r>
            <w:r w:rsidRPr="00D82C7A">
              <w:rPr>
                <w:sz w:val="22"/>
                <w:lang w:val="lv-LV"/>
              </w:rPr>
              <w:t xml:space="preserve"> un arī turpmāk</w:t>
            </w:r>
            <w:r w:rsidR="004F4CAD" w:rsidRPr="00D82C7A">
              <w:rPr>
                <w:sz w:val="22"/>
                <w:lang w:val="lv-LV"/>
              </w:rPr>
              <w:t>u</w:t>
            </w:r>
            <w:r w:rsidRPr="00D82C7A">
              <w:rPr>
                <w:sz w:val="22"/>
                <w:lang w:val="lv-LV"/>
              </w:rPr>
              <w:t xml:space="preserve"> īstenošan</w:t>
            </w:r>
            <w:r w:rsidR="004F4CAD" w:rsidRPr="00D82C7A">
              <w:rPr>
                <w:sz w:val="22"/>
                <w:lang w:val="lv-LV"/>
              </w:rPr>
              <w:t>u</w:t>
            </w:r>
            <w:r w:rsidRPr="00D82C7A">
              <w:rPr>
                <w:sz w:val="22"/>
                <w:lang w:val="lv-LV"/>
              </w:rPr>
              <w:t xml:space="preserve"> </w:t>
            </w:r>
            <w:r w:rsidRPr="00D82C7A">
              <w:rPr>
                <w:sz w:val="22"/>
                <w:u w:val="single"/>
                <w:lang w:val="lv-LV"/>
              </w:rPr>
              <w:t>tiek izvērtēts nepieciešamo resursu apjoms, kontekstā ar reģionā esošo izglītības iestāžu programmu piedāvājumu un pamatotu prognozēto izglītojamo skaitu</w:t>
            </w:r>
            <w:r w:rsidR="004F4CAD" w:rsidRPr="00D82C7A">
              <w:rPr>
                <w:sz w:val="22"/>
                <w:lang w:val="lv-LV"/>
              </w:rPr>
              <w:t>.</w:t>
            </w:r>
          </w:p>
        </w:tc>
      </w:tr>
    </w:tbl>
    <w:p w14:paraId="563A824C" w14:textId="77777777" w:rsidR="007531C2" w:rsidRPr="00D82C7A" w:rsidRDefault="007531C2" w:rsidP="00A42A6C">
      <w:pPr>
        <w:widowControl w:val="0"/>
        <w:tabs>
          <w:tab w:val="left" w:pos="142"/>
          <w:tab w:val="right" w:pos="8931"/>
        </w:tabs>
        <w:spacing w:after="120" w:line="240" w:lineRule="auto"/>
        <w:jc w:val="both"/>
        <w:rPr>
          <w:rFonts w:cs="Times New Roman"/>
          <w:b/>
          <w:i/>
          <w:color w:val="548DD4" w:themeColor="text2" w:themeTint="99"/>
          <w:sz w:val="22"/>
        </w:rPr>
      </w:pPr>
    </w:p>
    <w:p w14:paraId="590BD207" w14:textId="782AD637" w:rsidR="0032710A" w:rsidRPr="00D82C7A" w:rsidRDefault="0032710A" w:rsidP="00A42A6C">
      <w:pPr>
        <w:widowControl w:val="0"/>
        <w:tabs>
          <w:tab w:val="left" w:pos="142"/>
          <w:tab w:val="right" w:pos="8931"/>
        </w:tabs>
        <w:spacing w:after="120" w:line="240" w:lineRule="auto"/>
        <w:jc w:val="both"/>
        <w:rPr>
          <w:rFonts w:cs="Times New Roman"/>
          <w:b/>
          <w:i/>
          <w:color w:val="548DD4" w:themeColor="text2" w:themeTint="99"/>
          <w:sz w:val="22"/>
        </w:rPr>
      </w:pPr>
      <w:r w:rsidRPr="00D82C7A">
        <w:rPr>
          <w:rFonts w:cs="Times New Roman"/>
          <w:b/>
          <w:i/>
          <w:color w:val="548DD4" w:themeColor="text2" w:themeTint="99"/>
          <w:sz w:val="22"/>
        </w:rPr>
        <w:t>Revīzija Nr. 2.4.1-29/2020 "Vai Latvijas Jūras akadēmijas darbība atbilst normatīvo aktu prasībām un tiek nodrošināta tās uzdevumu īstenošana?"</w:t>
      </w:r>
    </w:p>
    <w:tbl>
      <w:tblPr>
        <w:tblStyle w:val="Reatabula"/>
        <w:tblW w:w="10065" w:type="dxa"/>
        <w:tblInd w:w="-431" w:type="dxa"/>
        <w:tblLook w:val="04A0" w:firstRow="1" w:lastRow="0" w:firstColumn="1" w:lastColumn="0" w:noHBand="0" w:noVBand="1"/>
      </w:tblPr>
      <w:tblGrid>
        <w:gridCol w:w="10065"/>
      </w:tblGrid>
      <w:tr w:rsidR="0032710A" w:rsidRPr="00D82C7A" w14:paraId="230D0BCC" w14:textId="77777777" w:rsidTr="0089647E">
        <w:tc>
          <w:tcPr>
            <w:tcW w:w="10065" w:type="dxa"/>
          </w:tcPr>
          <w:p w14:paraId="3B3C07D4" w14:textId="7E3ED542" w:rsidR="0032710A" w:rsidRPr="00D82C7A" w:rsidRDefault="0032710A" w:rsidP="00A42A6C">
            <w:pPr>
              <w:widowControl w:val="0"/>
              <w:spacing w:after="120"/>
              <w:jc w:val="both"/>
              <w:rPr>
                <w:b/>
                <w:bCs/>
                <w:sz w:val="22"/>
                <w:szCs w:val="22"/>
                <w:u w:val="single"/>
                <w:lang w:val="lv-LV"/>
              </w:rPr>
            </w:pPr>
            <w:r w:rsidRPr="00D82C7A">
              <w:rPr>
                <w:b/>
                <w:bCs/>
                <w:sz w:val="22"/>
                <w:u w:val="single"/>
                <w:lang w:val="lv-LV"/>
              </w:rPr>
              <w:t>Valsts kontroles ieteikums Nr.3</w:t>
            </w:r>
          </w:p>
          <w:p w14:paraId="09051541" w14:textId="6F6E8E9C" w:rsidR="0032710A" w:rsidRPr="00D82C7A" w:rsidRDefault="0032710A" w:rsidP="00A42A6C">
            <w:pPr>
              <w:widowControl w:val="0"/>
              <w:spacing w:after="120"/>
              <w:jc w:val="both"/>
              <w:rPr>
                <w:sz w:val="22"/>
                <w:szCs w:val="22"/>
                <w:lang w:val="lv-LV"/>
              </w:rPr>
            </w:pPr>
            <w:r w:rsidRPr="00D82C7A">
              <w:rPr>
                <w:sz w:val="22"/>
                <w:lang w:val="lv-LV"/>
              </w:rPr>
              <w:t>Ņemot vērā, ka augstskolā augstākā vadības institūcija un lēmējinstitūcija stratēģiskajos, finanšu un saimnieciskajos jautājumos ir tās dibinātājs  un LJA ir IZM padotībā esoša izglītības iestāde, IZM izvērtēt materiālo līdzekļu atbilstību un iegādes nepieciešamību LJA Jūrskolas izglītības programmu īstenošanai un veikt darbības, lai tiktu nodrošināta nepieciešamo materiālo līdzekļu iegāde.</w:t>
            </w:r>
          </w:p>
        </w:tc>
      </w:tr>
      <w:tr w:rsidR="0032710A" w:rsidRPr="00D82C7A" w14:paraId="4AD2A428" w14:textId="77777777" w:rsidTr="0089647E">
        <w:tc>
          <w:tcPr>
            <w:tcW w:w="10065" w:type="dxa"/>
          </w:tcPr>
          <w:p w14:paraId="4480FD1E" w14:textId="7CB37AF1" w:rsidR="0032710A" w:rsidRPr="00D82C7A" w:rsidRDefault="0032710A" w:rsidP="00A42A6C">
            <w:pPr>
              <w:widowControl w:val="0"/>
              <w:spacing w:after="120"/>
              <w:jc w:val="both"/>
              <w:rPr>
                <w:sz w:val="22"/>
                <w:szCs w:val="22"/>
                <w:u w:val="single"/>
                <w:lang w:val="lv-LV"/>
              </w:rPr>
            </w:pPr>
            <w:r w:rsidRPr="00D82C7A">
              <w:rPr>
                <w:sz w:val="22"/>
                <w:u w:val="single"/>
                <w:lang w:val="lv-LV"/>
              </w:rPr>
              <w:t>IZM veiktie pasākumi ieteikuma ieviešanas izpildei</w:t>
            </w:r>
          </w:p>
          <w:p w14:paraId="229E5496" w14:textId="1A071BD4" w:rsidR="00E74BC9" w:rsidRPr="00D82C7A" w:rsidRDefault="0032710A" w:rsidP="00A42A6C">
            <w:pPr>
              <w:widowControl w:val="0"/>
              <w:spacing w:after="120"/>
              <w:ind w:right="302"/>
              <w:jc w:val="both"/>
              <w:rPr>
                <w:sz w:val="22"/>
                <w:szCs w:val="22"/>
                <w:lang w:val="lv-LV"/>
              </w:rPr>
            </w:pPr>
            <w:r w:rsidRPr="00D82C7A">
              <w:rPr>
                <w:sz w:val="22"/>
                <w:u w:val="single"/>
                <w:lang w:val="lv-LV"/>
              </w:rPr>
              <w:t>Veiktie pasākumi</w:t>
            </w:r>
            <w:r w:rsidRPr="00D82C7A">
              <w:rPr>
                <w:sz w:val="22"/>
                <w:lang w:val="lv-LV"/>
              </w:rPr>
              <w:t>: IZM vēstulē</w:t>
            </w:r>
            <w:r w:rsidR="00E74BC9" w:rsidRPr="00D82C7A">
              <w:rPr>
                <w:sz w:val="22"/>
                <w:lang w:val="lv-LV"/>
              </w:rPr>
              <w:t>s</w:t>
            </w:r>
            <w:r w:rsidR="00D74604" w:rsidRPr="00D82C7A">
              <w:rPr>
                <w:sz w:val="22"/>
                <w:lang w:val="lv-LV"/>
              </w:rPr>
              <w:t xml:space="preserve"> </w:t>
            </w:r>
            <w:r w:rsidRPr="00D82C7A">
              <w:rPr>
                <w:sz w:val="22"/>
                <w:lang w:val="lv-LV"/>
              </w:rPr>
              <w:t>sniedza informāciju, ka</w:t>
            </w:r>
            <w:r w:rsidR="009C52C3" w:rsidRPr="00D82C7A">
              <w:rPr>
                <w:sz w:val="22"/>
                <w:lang w:val="lv-LV"/>
              </w:rPr>
              <w:t>:</w:t>
            </w:r>
          </w:p>
          <w:p w14:paraId="72E3703F" w14:textId="5F16A5A3" w:rsidR="00E74BC9" w:rsidRPr="00D82C7A" w:rsidRDefault="00E74BC9" w:rsidP="009C52C3">
            <w:pPr>
              <w:pStyle w:val="Sarakstarindkopa"/>
              <w:widowControl w:val="0"/>
              <w:numPr>
                <w:ilvl w:val="0"/>
                <w:numId w:val="26"/>
              </w:numPr>
              <w:spacing w:after="120"/>
              <w:ind w:right="302"/>
              <w:jc w:val="both"/>
              <w:rPr>
                <w:sz w:val="22"/>
                <w:lang w:val="lv-LV"/>
              </w:rPr>
            </w:pPr>
            <w:r w:rsidRPr="00D82C7A">
              <w:rPr>
                <w:color w:val="000000"/>
                <w:sz w:val="22"/>
                <w:lang w:val="lv-LV"/>
              </w:rPr>
              <w:t>IZM ar 16.06.2021. vēstuli Nr.  4-6e/21/2315 LJA aicināja aktualizēt uz 2017.gadu norādītās izmaksas nepieciešamā aprīkojuma iegādei, ņemot vērā iespējamo sadārdzinājumu un izglītojamo skaita pieaugumu, kā arī aicināja apkopojot informāciju par esošās LJA infrastruktūras un materiāltehniskās bāzes izmantošanu, iesaistīt nozares ekspertus, kā arī izvērtēt finansējuma piesaistes iespējas no citiem finanšu avotiem;</w:t>
            </w:r>
          </w:p>
          <w:p w14:paraId="7607EAFB" w14:textId="5F4D715F" w:rsidR="0032710A" w:rsidRPr="00D82C7A" w:rsidRDefault="00E74BC9" w:rsidP="009C52C3">
            <w:pPr>
              <w:pStyle w:val="Sarakstarindkopa"/>
              <w:widowControl w:val="0"/>
              <w:numPr>
                <w:ilvl w:val="0"/>
                <w:numId w:val="26"/>
              </w:numPr>
              <w:spacing w:after="120"/>
              <w:ind w:right="302"/>
              <w:jc w:val="both"/>
              <w:rPr>
                <w:color w:val="000000"/>
                <w:sz w:val="22"/>
                <w:lang w:val="lv-LV"/>
              </w:rPr>
            </w:pPr>
            <w:r w:rsidRPr="00D82C7A">
              <w:rPr>
                <w:color w:val="000000"/>
                <w:sz w:val="22"/>
                <w:lang w:val="lv-LV"/>
              </w:rPr>
              <w:t xml:space="preserve">2022. gada sākumā tika uzsākts darbs pie MK rīkojuma par LJA reorganizāciju un </w:t>
            </w:r>
            <w:r w:rsidR="0032710A" w:rsidRPr="00D82C7A">
              <w:rPr>
                <w:color w:val="000000"/>
                <w:sz w:val="22"/>
                <w:lang w:val="lv-LV"/>
              </w:rPr>
              <w:t xml:space="preserve">ar </w:t>
            </w:r>
            <w:r w:rsidR="00C43A36" w:rsidRPr="00D82C7A">
              <w:rPr>
                <w:color w:val="000000"/>
                <w:sz w:val="22"/>
                <w:lang w:val="lv-LV"/>
              </w:rPr>
              <w:t>MK</w:t>
            </w:r>
            <w:r w:rsidR="0032710A" w:rsidRPr="00D82C7A">
              <w:rPr>
                <w:color w:val="000000"/>
                <w:sz w:val="22"/>
                <w:lang w:val="lv-LV"/>
              </w:rPr>
              <w:t xml:space="preserve"> </w:t>
            </w:r>
            <w:r w:rsidR="00EB56A2" w:rsidRPr="00D82C7A">
              <w:rPr>
                <w:color w:val="000000"/>
                <w:sz w:val="22"/>
                <w:lang w:val="lv-LV"/>
              </w:rPr>
              <w:t>06.07.</w:t>
            </w:r>
            <w:r w:rsidR="0032710A" w:rsidRPr="00D82C7A">
              <w:rPr>
                <w:color w:val="000000"/>
                <w:sz w:val="22"/>
                <w:lang w:val="lv-LV"/>
              </w:rPr>
              <w:t xml:space="preserve">2022. rīkojumu Nr.492 “Par Latvijas Jūras akadēmijas reorganizāciju” Latvijas Jūras akadēmija (turpmāk – Akadēmija) ar </w:t>
            </w:r>
            <w:r w:rsidR="00EB56A2" w:rsidRPr="00D82C7A">
              <w:rPr>
                <w:color w:val="000000"/>
                <w:sz w:val="22"/>
                <w:lang w:val="lv-LV"/>
              </w:rPr>
              <w:t>31.10.</w:t>
            </w:r>
            <w:r w:rsidR="0032710A" w:rsidRPr="00D82C7A">
              <w:rPr>
                <w:color w:val="000000"/>
                <w:sz w:val="22"/>
                <w:lang w:val="lv-LV"/>
              </w:rPr>
              <w:t xml:space="preserve">2022. tiek nodota Rīgas Tehniskajai universitātei un  Latvijas Jūras akadēmija turpina pastāvēt kā Rīgas Tehniskās universitātes struktūrvienība. Rīgas Tehniskā universitāte pārņem arī Latvijas Jūras akadēmijas Jūrskolu, kas turpina darboties kā Latvijas Jūras akadēmijas struktūrvienība. Ar </w:t>
            </w:r>
            <w:r w:rsidR="00EB56A2" w:rsidRPr="00D82C7A">
              <w:rPr>
                <w:color w:val="000000"/>
                <w:sz w:val="22"/>
                <w:lang w:val="lv-LV"/>
              </w:rPr>
              <w:t>11.10.</w:t>
            </w:r>
            <w:r w:rsidR="0032710A" w:rsidRPr="00D82C7A">
              <w:rPr>
                <w:color w:val="000000"/>
                <w:sz w:val="22"/>
                <w:lang w:val="lv-LV"/>
              </w:rPr>
              <w:t xml:space="preserve">2022. </w:t>
            </w:r>
            <w:r w:rsidR="00EB56A2" w:rsidRPr="00D82C7A">
              <w:rPr>
                <w:color w:val="000000"/>
                <w:sz w:val="22"/>
                <w:lang w:val="lv-LV"/>
              </w:rPr>
              <w:t>i</w:t>
            </w:r>
            <w:r w:rsidR="0032710A" w:rsidRPr="00D82C7A">
              <w:rPr>
                <w:color w:val="000000"/>
                <w:sz w:val="22"/>
                <w:lang w:val="lv-LV"/>
              </w:rPr>
              <w:t xml:space="preserve">r pieņemts </w:t>
            </w:r>
            <w:r w:rsidR="00C43A36" w:rsidRPr="00D82C7A">
              <w:rPr>
                <w:color w:val="000000"/>
                <w:sz w:val="22"/>
                <w:lang w:val="lv-LV"/>
              </w:rPr>
              <w:t>MK</w:t>
            </w:r>
            <w:r w:rsidR="0032710A" w:rsidRPr="00D82C7A">
              <w:rPr>
                <w:color w:val="000000"/>
                <w:sz w:val="22"/>
                <w:lang w:val="lv-LV"/>
              </w:rPr>
              <w:t xml:space="preserve"> rīkojums Nr.707 „Par Liepājas Jūrniecības koledžas reorganizāciju”, kas paredz, ka tā darbosies kā Rīgas Tehniskās universitātes aģentūra</w:t>
            </w:r>
            <w:r w:rsidR="009C52C3" w:rsidRPr="00D82C7A">
              <w:rPr>
                <w:color w:val="000000"/>
                <w:sz w:val="22"/>
                <w:lang w:val="lv-LV"/>
              </w:rPr>
              <w:t>;</w:t>
            </w:r>
          </w:p>
          <w:p w14:paraId="16A6CFD6" w14:textId="77777777" w:rsidR="00E74BC9" w:rsidRPr="00D82C7A" w:rsidRDefault="00E74BC9" w:rsidP="009C52C3">
            <w:pPr>
              <w:pStyle w:val="Sarakstarindkopa"/>
              <w:widowControl w:val="0"/>
              <w:numPr>
                <w:ilvl w:val="0"/>
                <w:numId w:val="26"/>
              </w:numPr>
              <w:spacing w:after="120"/>
              <w:ind w:right="302"/>
              <w:jc w:val="both"/>
              <w:rPr>
                <w:color w:val="000000"/>
                <w:sz w:val="22"/>
                <w:lang w:val="lv-LV"/>
              </w:rPr>
            </w:pPr>
            <w:r w:rsidRPr="00D82C7A">
              <w:rPr>
                <w:color w:val="000000"/>
                <w:sz w:val="22"/>
                <w:lang w:val="lv-LV"/>
              </w:rPr>
              <w:t>LJA  integrācija Rīgas Tehniskajā universitātē nodrošinās racionālāku esošo resursu izmantošanu, kā arī nodrošinās plašākas iespējas  piesaistīt finansējumu no attīstības un investīciju projektiem.</w:t>
            </w:r>
          </w:p>
          <w:p w14:paraId="49E0A97B" w14:textId="670F21A9" w:rsidR="0032710A" w:rsidRPr="00D82C7A" w:rsidRDefault="0032710A" w:rsidP="00A42A6C">
            <w:pPr>
              <w:widowControl w:val="0"/>
              <w:spacing w:after="120"/>
              <w:ind w:right="302"/>
              <w:jc w:val="both"/>
              <w:rPr>
                <w:sz w:val="22"/>
                <w:szCs w:val="22"/>
                <w:lang w:val="lv-LV"/>
              </w:rPr>
            </w:pPr>
            <w:r w:rsidRPr="00D82C7A">
              <w:rPr>
                <w:sz w:val="22"/>
                <w:lang w:val="lv-LV"/>
              </w:rPr>
              <w:t xml:space="preserve">Ievērojot iepriekš minēto, </w:t>
            </w:r>
            <w:r w:rsidR="00CB6D2A" w:rsidRPr="00D82C7A">
              <w:rPr>
                <w:sz w:val="22"/>
                <w:lang w:val="lv-LV"/>
              </w:rPr>
              <w:t xml:space="preserve">IZM </w:t>
            </w:r>
            <w:r w:rsidRPr="00D82C7A">
              <w:rPr>
                <w:bCs/>
                <w:sz w:val="22"/>
                <w:lang w:val="lv-LV"/>
              </w:rPr>
              <w:t>lūdz ieteikumu uzskatīt par ieviestu.</w:t>
            </w:r>
          </w:p>
        </w:tc>
      </w:tr>
      <w:tr w:rsidR="0032710A" w:rsidRPr="00D82C7A" w14:paraId="131D5403" w14:textId="77777777" w:rsidTr="0089647E">
        <w:tc>
          <w:tcPr>
            <w:tcW w:w="10065" w:type="dxa"/>
          </w:tcPr>
          <w:p w14:paraId="0DF06F85" w14:textId="2687ED80" w:rsidR="0032710A" w:rsidRPr="00D82C7A" w:rsidRDefault="0032710A"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7ABFD0FB" w14:textId="77777777" w:rsidR="00C819F7" w:rsidRPr="00D82C7A" w:rsidRDefault="007574C4" w:rsidP="0054227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Saskaņā ar IZM ziņošanas par ieteikumu ieviešanu laika grafikā noteikto IZM ieteikuma ieviešanai apņēmās veikt šād</w:t>
            </w:r>
            <w:r w:rsidR="00C819F7" w:rsidRPr="00D82C7A">
              <w:rPr>
                <w:sz w:val="22"/>
                <w:szCs w:val="22"/>
                <w:u w:val="single"/>
                <w:lang w:val="lv-LV"/>
              </w:rPr>
              <w:t>as</w:t>
            </w:r>
            <w:r w:rsidRPr="00D82C7A">
              <w:rPr>
                <w:sz w:val="22"/>
                <w:szCs w:val="22"/>
                <w:u w:val="single"/>
                <w:lang w:val="lv-LV"/>
              </w:rPr>
              <w:t xml:space="preserve"> darbīb</w:t>
            </w:r>
            <w:r w:rsidR="00C819F7" w:rsidRPr="00D82C7A">
              <w:rPr>
                <w:sz w:val="22"/>
                <w:szCs w:val="22"/>
                <w:u w:val="single"/>
                <w:lang w:val="lv-LV"/>
              </w:rPr>
              <w:t>as:</w:t>
            </w:r>
          </w:p>
          <w:p w14:paraId="779BEBE4" w14:textId="37DC01D6" w:rsidR="00930FF7" w:rsidRPr="00D82C7A" w:rsidRDefault="0054227C" w:rsidP="00C819F7">
            <w:pPr>
              <w:pStyle w:val="Sarakstarindkopa"/>
              <w:widowControl w:val="0"/>
              <w:numPr>
                <w:ilvl w:val="0"/>
                <w:numId w:val="27"/>
              </w:numPr>
              <w:tabs>
                <w:tab w:val="left" w:pos="3660"/>
                <w:tab w:val="left" w:pos="4860"/>
              </w:tabs>
              <w:spacing w:after="120"/>
              <w:contextualSpacing w:val="0"/>
              <w:jc w:val="both"/>
              <w:rPr>
                <w:i/>
                <w:iCs/>
                <w:sz w:val="22"/>
                <w:szCs w:val="22"/>
                <w:lang w:val="lv-LV"/>
              </w:rPr>
            </w:pPr>
            <w:r w:rsidRPr="00D82C7A">
              <w:rPr>
                <w:i/>
                <w:iCs/>
                <w:sz w:val="22"/>
                <w:szCs w:val="22"/>
                <w:lang w:val="lv-LV"/>
              </w:rPr>
              <w:t>a</w:t>
            </w:r>
            <w:r w:rsidR="00D02412" w:rsidRPr="00D82C7A">
              <w:rPr>
                <w:i/>
                <w:iCs/>
                <w:sz w:val="22"/>
                <w:szCs w:val="22"/>
                <w:lang w:val="lv-LV"/>
              </w:rPr>
              <w:t>pkopota informāciju par nepieciešamajiem materiālajiem līdzekļiem profesionālo izglītības programmu īstenošanai</w:t>
            </w:r>
            <w:r w:rsidR="00C819F7" w:rsidRPr="00D82C7A">
              <w:rPr>
                <w:i/>
                <w:iCs/>
                <w:sz w:val="22"/>
                <w:szCs w:val="22"/>
                <w:lang w:val="lv-LV"/>
              </w:rPr>
              <w:t>;</w:t>
            </w:r>
          </w:p>
          <w:p w14:paraId="1AC00DC9" w14:textId="45395212" w:rsidR="00C819F7" w:rsidRPr="00D82C7A" w:rsidRDefault="00C819F7" w:rsidP="00C819F7">
            <w:pPr>
              <w:pStyle w:val="Sarakstarindkopa"/>
              <w:numPr>
                <w:ilvl w:val="0"/>
                <w:numId w:val="27"/>
              </w:numPr>
              <w:jc w:val="both"/>
              <w:rPr>
                <w:szCs w:val="20"/>
                <w:lang w:val="lv-LV"/>
              </w:rPr>
            </w:pPr>
            <w:r w:rsidRPr="00D82C7A">
              <w:rPr>
                <w:i/>
                <w:iCs/>
                <w:sz w:val="22"/>
                <w:szCs w:val="22"/>
                <w:lang w:val="lv-LV"/>
              </w:rPr>
              <w:t>sadarbībā ar LJA lemt par materiāli tehniskās bāzes pilnveidi</w:t>
            </w:r>
            <w:r w:rsidRPr="00D82C7A">
              <w:rPr>
                <w:szCs w:val="20"/>
                <w:lang w:val="lv-LV"/>
              </w:rPr>
              <w:t xml:space="preserve">.   </w:t>
            </w:r>
          </w:p>
          <w:p w14:paraId="22AB2054" w14:textId="447D8DDF" w:rsidR="007574C4" w:rsidRPr="00D82C7A" w:rsidRDefault="009C52C3" w:rsidP="006D640E">
            <w:pPr>
              <w:widowControl w:val="0"/>
              <w:spacing w:after="120"/>
              <w:jc w:val="both"/>
              <w:rPr>
                <w:sz w:val="22"/>
                <w:szCs w:val="22"/>
                <w:lang w:val="lv-LV"/>
              </w:rPr>
            </w:pPr>
            <w:r w:rsidRPr="00D82C7A">
              <w:rPr>
                <w:sz w:val="22"/>
                <w:szCs w:val="22"/>
                <w:lang w:val="lv-LV"/>
              </w:rPr>
              <w:t xml:space="preserve">Valsts kontrole ir izskatījusi IZM vēstulēs sniegto informāciju un aicina </w:t>
            </w:r>
            <w:r w:rsidR="00930FF7" w:rsidRPr="00D82C7A">
              <w:rPr>
                <w:sz w:val="22"/>
                <w:szCs w:val="22"/>
                <w:lang w:val="lv-LV"/>
              </w:rPr>
              <w:t xml:space="preserve">IZM </w:t>
            </w:r>
            <w:r w:rsidRPr="00D82C7A">
              <w:rPr>
                <w:sz w:val="22"/>
                <w:szCs w:val="22"/>
                <w:lang w:val="lv-LV"/>
              </w:rPr>
              <w:t>sadarbībā ar LJA un RTU izvērtēt materiālo līdzekļu atbilstību un pietiekamību LJA Jūrskolas izglītības programmu īstenošanai, ņemot vērā reorganizācijas sniegtās iespējas</w:t>
            </w:r>
            <w:r w:rsidR="00930FF7" w:rsidRPr="00D82C7A">
              <w:rPr>
                <w:sz w:val="22"/>
                <w:szCs w:val="22"/>
                <w:lang w:val="lv-LV"/>
              </w:rPr>
              <w:t>.</w:t>
            </w:r>
            <w:r w:rsidR="00C819F7" w:rsidRPr="00D82C7A">
              <w:rPr>
                <w:sz w:val="22"/>
                <w:szCs w:val="22"/>
                <w:lang w:val="lv-LV"/>
              </w:rPr>
              <w:t xml:space="preserve"> </w:t>
            </w:r>
            <w:r w:rsidR="00930FF7" w:rsidRPr="00D82C7A">
              <w:rPr>
                <w:sz w:val="22"/>
                <w:szCs w:val="22"/>
                <w:lang w:val="lv-LV"/>
              </w:rPr>
              <w:t xml:space="preserve">Par </w:t>
            </w:r>
            <w:proofErr w:type="spellStart"/>
            <w:r w:rsidR="00930FF7" w:rsidRPr="00D82C7A">
              <w:rPr>
                <w:sz w:val="22"/>
                <w:szCs w:val="22"/>
                <w:lang w:val="lv-LV"/>
              </w:rPr>
              <w:t>izvērtējuma</w:t>
            </w:r>
            <w:proofErr w:type="spellEnd"/>
            <w:r w:rsidR="00930FF7" w:rsidRPr="00D82C7A">
              <w:rPr>
                <w:sz w:val="22"/>
                <w:szCs w:val="22"/>
                <w:lang w:val="lv-LV"/>
              </w:rPr>
              <w:t xml:space="preserve"> rezultātiem </w:t>
            </w:r>
            <w:r w:rsidR="00C819F7" w:rsidRPr="00D82C7A">
              <w:rPr>
                <w:sz w:val="22"/>
                <w:szCs w:val="22"/>
                <w:lang w:val="lv-LV"/>
              </w:rPr>
              <w:t xml:space="preserve">lūdzam </w:t>
            </w:r>
            <w:r w:rsidR="00930FF7" w:rsidRPr="00D82C7A">
              <w:rPr>
                <w:sz w:val="22"/>
                <w:szCs w:val="22"/>
                <w:lang w:val="lv-LV"/>
              </w:rPr>
              <w:t>informēt Valsts kontroli.</w:t>
            </w:r>
          </w:p>
          <w:p w14:paraId="7CDF0705" w14:textId="221D773B" w:rsidR="00930FF7" w:rsidRPr="00D82C7A" w:rsidRDefault="00930FF7" w:rsidP="006D640E">
            <w:pPr>
              <w:widowControl w:val="0"/>
              <w:spacing w:after="120"/>
              <w:jc w:val="both"/>
              <w:rPr>
                <w:sz w:val="22"/>
                <w:szCs w:val="22"/>
                <w:lang w:val="lv-LV"/>
              </w:rPr>
            </w:pPr>
            <w:r w:rsidRPr="00D82C7A">
              <w:rPr>
                <w:sz w:val="22"/>
                <w:szCs w:val="22"/>
                <w:lang w:val="lv-LV"/>
              </w:rPr>
              <w:t xml:space="preserve">Valsts kontrole </w:t>
            </w:r>
            <w:r w:rsidRPr="00A25458">
              <w:rPr>
                <w:b/>
                <w:bCs/>
                <w:sz w:val="22"/>
                <w:szCs w:val="22"/>
                <w:lang w:val="lv-LV"/>
              </w:rPr>
              <w:t>pagarina ieteikuma ieviešanas termiņu</w:t>
            </w:r>
            <w:r w:rsidRPr="00D82C7A">
              <w:rPr>
                <w:sz w:val="22"/>
                <w:szCs w:val="22"/>
                <w:lang w:val="lv-LV"/>
              </w:rPr>
              <w:t xml:space="preserve"> </w:t>
            </w:r>
            <w:r w:rsidRPr="00D82C7A">
              <w:rPr>
                <w:b/>
                <w:bCs/>
                <w:sz w:val="22"/>
                <w:szCs w:val="22"/>
                <w:lang w:val="lv-LV"/>
              </w:rPr>
              <w:t>līdz 15.04.2023.</w:t>
            </w:r>
          </w:p>
        </w:tc>
      </w:tr>
    </w:tbl>
    <w:p w14:paraId="552FFF66" w14:textId="4C12DB26" w:rsidR="0032710A" w:rsidRPr="00D82C7A" w:rsidRDefault="0032710A" w:rsidP="00A42A6C">
      <w:pPr>
        <w:widowControl w:val="0"/>
        <w:tabs>
          <w:tab w:val="left" w:pos="142"/>
          <w:tab w:val="right" w:pos="8931"/>
        </w:tabs>
        <w:spacing w:after="120" w:line="240" w:lineRule="auto"/>
        <w:jc w:val="both"/>
        <w:rPr>
          <w:rFonts w:cs="Times New Roman"/>
          <w:b/>
          <w:i/>
          <w:color w:val="548DD4" w:themeColor="text2" w:themeTint="99"/>
          <w:sz w:val="22"/>
        </w:rPr>
      </w:pPr>
    </w:p>
    <w:p w14:paraId="61C0D561" w14:textId="1DA59293" w:rsidR="00A52BBA" w:rsidRPr="00D82C7A" w:rsidRDefault="00A52BBA" w:rsidP="00A42A6C">
      <w:pPr>
        <w:widowControl w:val="0"/>
        <w:tabs>
          <w:tab w:val="left" w:pos="142"/>
          <w:tab w:val="right" w:pos="8931"/>
        </w:tabs>
        <w:spacing w:after="120" w:line="240" w:lineRule="auto"/>
        <w:jc w:val="both"/>
        <w:rPr>
          <w:rFonts w:cs="Times New Roman"/>
          <w:b/>
          <w:i/>
          <w:color w:val="548DD4" w:themeColor="text2" w:themeTint="99"/>
          <w:sz w:val="22"/>
        </w:rPr>
      </w:pPr>
      <w:r w:rsidRPr="00D82C7A">
        <w:rPr>
          <w:rFonts w:cs="Times New Roman"/>
          <w:b/>
          <w:i/>
          <w:color w:val="548DD4" w:themeColor="text2" w:themeTint="99"/>
          <w:sz w:val="22"/>
        </w:rPr>
        <w:t>Revīzija Nr.2.4.1-4/2021 “Slēgtas likumības revīzija “Izglītības un zinātnes ministrijas darbības efektivitāte un atbilstība normatīvo aktu prasībām, izstrādājot un organizējot valsts zinātnes politikas īstenošanu” ieteikumu ieviešanas uzraudzība”</w:t>
      </w:r>
    </w:p>
    <w:tbl>
      <w:tblPr>
        <w:tblStyle w:val="Reatabula"/>
        <w:tblW w:w="10065" w:type="dxa"/>
        <w:tblInd w:w="-431" w:type="dxa"/>
        <w:tblLook w:val="04A0" w:firstRow="1" w:lastRow="0" w:firstColumn="1" w:lastColumn="0" w:noHBand="0" w:noVBand="1"/>
      </w:tblPr>
      <w:tblGrid>
        <w:gridCol w:w="10065"/>
      </w:tblGrid>
      <w:tr w:rsidR="00A52BBA" w:rsidRPr="00D82C7A" w14:paraId="7FEC186F" w14:textId="77777777" w:rsidTr="001E1322">
        <w:tc>
          <w:tcPr>
            <w:tcW w:w="10065" w:type="dxa"/>
          </w:tcPr>
          <w:p w14:paraId="1E30C44D" w14:textId="77777777" w:rsidR="00A52BBA" w:rsidRPr="00D82C7A" w:rsidRDefault="00A52BBA" w:rsidP="00A42A6C">
            <w:pPr>
              <w:widowControl w:val="0"/>
              <w:spacing w:after="120"/>
              <w:jc w:val="both"/>
              <w:rPr>
                <w:b/>
                <w:bCs/>
                <w:sz w:val="22"/>
                <w:szCs w:val="22"/>
                <w:u w:val="single"/>
                <w:lang w:val="lv-LV"/>
              </w:rPr>
            </w:pPr>
            <w:r w:rsidRPr="00D82C7A">
              <w:rPr>
                <w:b/>
                <w:bCs/>
                <w:sz w:val="22"/>
                <w:u w:val="single"/>
                <w:lang w:val="lv-LV"/>
              </w:rPr>
              <w:t>Valsts kontroles ieteikums Nr.3</w:t>
            </w:r>
          </w:p>
          <w:p w14:paraId="4FE78527" w14:textId="77777777" w:rsidR="00A52BBA" w:rsidRPr="00D82C7A" w:rsidRDefault="00A52BBA" w:rsidP="00A42A6C">
            <w:pPr>
              <w:widowControl w:val="0"/>
              <w:spacing w:after="120"/>
              <w:jc w:val="both"/>
              <w:rPr>
                <w:sz w:val="22"/>
                <w:szCs w:val="22"/>
                <w:lang w:val="lv-LV"/>
              </w:rPr>
            </w:pPr>
            <w:r w:rsidRPr="00D82C7A">
              <w:rPr>
                <w:sz w:val="22"/>
                <w:lang w:val="lv-LV"/>
              </w:rPr>
              <w:t>Lai nodrošinātu normatīvo aktu prasību ievērošanu, procedūru nepilnību savlaicīgu identificēšanu un novēršanu, sekmējot valsts budžeta finansējuma atbilstošu izlietojumu, IZM veikt darbības, lai tiktu pilnveidota kontroles vide un uzraudzības pasākumi pār valsts pētījumu programmu (turpmāk – VPP) projektu plānošanu, īstenošanu un finansējuma izlietojumu. </w:t>
            </w:r>
          </w:p>
        </w:tc>
      </w:tr>
      <w:tr w:rsidR="00A52BBA" w:rsidRPr="00D82C7A" w14:paraId="4508D9BF" w14:textId="77777777" w:rsidTr="001E1322">
        <w:tc>
          <w:tcPr>
            <w:tcW w:w="10065" w:type="dxa"/>
          </w:tcPr>
          <w:p w14:paraId="1F72506A" w14:textId="77777777" w:rsidR="00A52BBA" w:rsidRPr="00D82C7A" w:rsidRDefault="00A52BBA" w:rsidP="00A42A6C">
            <w:pPr>
              <w:widowControl w:val="0"/>
              <w:spacing w:after="120"/>
              <w:jc w:val="both"/>
              <w:rPr>
                <w:sz w:val="22"/>
                <w:szCs w:val="22"/>
                <w:u w:val="single"/>
                <w:lang w:val="lv-LV"/>
              </w:rPr>
            </w:pPr>
            <w:r w:rsidRPr="00D82C7A">
              <w:rPr>
                <w:sz w:val="22"/>
                <w:u w:val="single"/>
                <w:lang w:val="lv-LV"/>
              </w:rPr>
              <w:t>IZM veiktie pasākumi ieteikuma ieviešanas izpildei</w:t>
            </w:r>
          </w:p>
          <w:p w14:paraId="7F83B02C" w14:textId="77777777" w:rsidR="00A52BBA" w:rsidRPr="00D82C7A" w:rsidRDefault="00A52BBA" w:rsidP="00A42A6C">
            <w:pPr>
              <w:widowControl w:val="0"/>
              <w:spacing w:after="120"/>
              <w:jc w:val="both"/>
              <w:rPr>
                <w:bCs/>
                <w:sz w:val="22"/>
                <w:szCs w:val="22"/>
                <w:lang w:val="lv-LV"/>
              </w:rPr>
            </w:pPr>
            <w:r w:rsidRPr="00D82C7A">
              <w:rPr>
                <w:bCs/>
                <w:sz w:val="22"/>
                <w:u w:val="single"/>
                <w:lang w:val="lv-LV"/>
              </w:rPr>
              <w:lastRenderedPageBreak/>
              <w:t>Pirmā darbība:</w:t>
            </w:r>
            <w:r w:rsidRPr="00D82C7A">
              <w:rPr>
                <w:bCs/>
                <w:sz w:val="22"/>
                <w:lang w:val="lv-LV"/>
              </w:rPr>
              <w:t xml:space="preserve"> IZM izstrādāt iekšējos noteikumus par LZP uzraudzību.  </w:t>
            </w:r>
          </w:p>
          <w:p w14:paraId="5F43F682" w14:textId="5F2398B2" w:rsidR="0032710A" w:rsidRPr="00D82C7A" w:rsidRDefault="00A52BBA" w:rsidP="00A42A6C">
            <w:pPr>
              <w:widowControl w:val="0"/>
              <w:spacing w:after="120"/>
              <w:ind w:right="302"/>
              <w:jc w:val="both"/>
              <w:rPr>
                <w:sz w:val="22"/>
                <w:szCs w:val="22"/>
                <w:lang w:val="lv-LV" w:eastAsia="en-GB"/>
              </w:rPr>
            </w:pPr>
            <w:r w:rsidRPr="00D82C7A">
              <w:rPr>
                <w:bCs/>
                <w:color w:val="000000"/>
                <w:sz w:val="22"/>
                <w:u w:val="single"/>
                <w:lang w:val="lv-LV"/>
              </w:rPr>
              <w:t>Veiktie pasākumi:</w:t>
            </w:r>
            <w:r w:rsidRPr="00D82C7A">
              <w:rPr>
                <w:sz w:val="22"/>
                <w:lang w:val="lv-LV"/>
              </w:rPr>
              <w:t xml:space="preserve"> IZM vēstulē sniedza informāciju, ka, </w:t>
            </w:r>
            <w:r w:rsidR="004D6FDB" w:rsidRPr="00D82C7A">
              <w:rPr>
                <w:sz w:val="22"/>
                <w:lang w:val="lv-LV"/>
              </w:rPr>
              <w:t>LZP</w:t>
            </w:r>
            <w:r w:rsidR="0032710A" w:rsidRPr="00D82C7A">
              <w:rPr>
                <w:sz w:val="22"/>
                <w:lang w:val="lv-LV" w:eastAsia="en-GB"/>
              </w:rPr>
              <w:t xml:space="preserve"> </w:t>
            </w:r>
            <w:r w:rsidR="0093684B" w:rsidRPr="00D82C7A">
              <w:rPr>
                <w:sz w:val="22"/>
                <w:lang w:val="lv-LV" w:eastAsia="en-GB"/>
              </w:rPr>
              <w:t>06.10.2022. IZM</w:t>
            </w:r>
            <w:r w:rsidR="0032710A" w:rsidRPr="00D82C7A">
              <w:rPr>
                <w:sz w:val="22"/>
                <w:lang w:val="lv-LV" w:eastAsia="en-GB"/>
              </w:rPr>
              <w:t xml:space="preserve"> atkārtotai saskaņošanai iesniedza iekšējo noteikumu projektu “Fundamentālo un lietišķo pētījumu projektu un valsts Pētījumu programmu projektu īstenošanas līgumu izpildes uzraudzības kārtība”, kuru </w:t>
            </w:r>
            <w:r w:rsidR="0093684B" w:rsidRPr="00D82C7A">
              <w:rPr>
                <w:sz w:val="22"/>
                <w:lang w:val="lv-LV" w:eastAsia="en-GB"/>
              </w:rPr>
              <w:t>IZM</w:t>
            </w:r>
            <w:r w:rsidR="0032710A" w:rsidRPr="00D82C7A">
              <w:rPr>
                <w:sz w:val="22"/>
                <w:lang w:val="lv-LV" w:eastAsia="en-GB"/>
              </w:rPr>
              <w:t xml:space="preserve"> saskaņoja </w:t>
            </w:r>
            <w:r w:rsidR="0093684B" w:rsidRPr="00D82C7A">
              <w:rPr>
                <w:sz w:val="22"/>
                <w:lang w:val="lv-LV" w:eastAsia="en-GB"/>
              </w:rPr>
              <w:t>12.10.2022.</w:t>
            </w:r>
            <w:r w:rsidR="0032710A" w:rsidRPr="00D82C7A">
              <w:rPr>
                <w:sz w:val="22"/>
                <w:lang w:val="lv-LV" w:eastAsia="en-GB"/>
              </w:rPr>
              <w:t xml:space="preserve"> ar vēstuli Nr. 4-28e/22/2896. </w:t>
            </w:r>
            <w:r w:rsidR="0093684B" w:rsidRPr="00D82C7A">
              <w:rPr>
                <w:sz w:val="22"/>
                <w:lang w:val="lv-LV" w:eastAsia="en-GB"/>
              </w:rPr>
              <w:t>LZP</w:t>
            </w:r>
            <w:r w:rsidR="0032710A" w:rsidRPr="00D82C7A">
              <w:rPr>
                <w:sz w:val="22"/>
                <w:lang w:val="lv-LV" w:eastAsia="en-GB"/>
              </w:rPr>
              <w:t xml:space="preserve"> </w:t>
            </w:r>
            <w:r w:rsidR="0093684B" w:rsidRPr="00D82C7A">
              <w:rPr>
                <w:sz w:val="22"/>
                <w:lang w:val="lv-LV" w:eastAsia="en-GB"/>
              </w:rPr>
              <w:t>14.10.2022.</w:t>
            </w:r>
            <w:r w:rsidR="0032710A" w:rsidRPr="00D82C7A">
              <w:rPr>
                <w:sz w:val="22"/>
                <w:lang w:val="lv-LV" w:eastAsia="en-GB"/>
              </w:rPr>
              <w:t xml:space="preserve"> apstiprināja iekšējos noteikumus Nr. 1-27/22 “Fundamentālo un lietišķo pētījumu projektu un valsts pētījumu projektu īstenošanas līgumu izpildes uzraudzības kārtība”, kuri nosaka kārtību, kādā </w:t>
            </w:r>
            <w:r w:rsidR="00C43A36" w:rsidRPr="00D82C7A">
              <w:rPr>
                <w:sz w:val="22"/>
                <w:lang w:val="lv-LV" w:eastAsia="en-GB"/>
              </w:rPr>
              <w:t>LZP</w:t>
            </w:r>
            <w:r w:rsidR="0032710A" w:rsidRPr="00D82C7A">
              <w:rPr>
                <w:sz w:val="22"/>
                <w:lang w:val="lv-LV" w:eastAsia="en-GB"/>
              </w:rPr>
              <w:t xml:space="preserve"> īsteno līgumu, kas noslēgti par fundamentālo un lietišķo pētījumu projektu vai valsts pētījumu programmu projektu īstenošanu, izpildes uzraudzību, tostarp arī pārbauda un apstiprina finanšu pārskatus, veic līguma izpildes pārbaudi projektu īstenošanas vietā attālināti vai klātienē, slēdz vienošanos par grozījumiem līgumā, kā arī veic </w:t>
            </w:r>
            <w:proofErr w:type="spellStart"/>
            <w:r w:rsidR="0032710A" w:rsidRPr="00D82C7A">
              <w:rPr>
                <w:sz w:val="22"/>
                <w:lang w:val="lv-LV" w:eastAsia="en-GB"/>
              </w:rPr>
              <w:t>pēcuzraudzību</w:t>
            </w:r>
            <w:proofErr w:type="spellEnd"/>
            <w:r w:rsidR="0032710A" w:rsidRPr="00D82C7A">
              <w:rPr>
                <w:sz w:val="22"/>
                <w:lang w:val="lv-LV" w:eastAsia="en-GB"/>
              </w:rPr>
              <w:t xml:space="preserve">. Papildus, šo noteikumu IX. Nodaļa – Neatbilstoši izlietotā finansējuma atmaksas kārtība – ietver regulējumu par neatbilstoši izlietotā finansējuma atmaksas aprēķinu. Tādējādi, </w:t>
            </w:r>
            <w:r w:rsidR="00950273" w:rsidRPr="00D82C7A">
              <w:rPr>
                <w:sz w:val="22"/>
                <w:lang w:val="lv-LV" w:eastAsia="en-GB"/>
              </w:rPr>
              <w:t>IZM</w:t>
            </w:r>
            <w:r w:rsidR="0032710A" w:rsidRPr="00D82C7A">
              <w:rPr>
                <w:sz w:val="22"/>
                <w:lang w:val="lv-LV" w:eastAsia="en-GB"/>
              </w:rPr>
              <w:t xml:space="preserve"> ieskatā, ir veikti pasākumi, lai sekmētu valsts budžeta finansējuma atbilstošu izlietojumu un pilnveidotu uzraudzības pasākumus pār projektu plānošanu, īstenošanu un finansējuma izlietojumu, kā arī no </w:t>
            </w:r>
            <w:r w:rsidR="00C43A36" w:rsidRPr="00D82C7A">
              <w:rPr>
                <w:sz w:val="22"/>
                <w:lang w:val="lv-LV" w:eastAsia="en-GB"/>
              </w:rPr>
              <w:t>LZP</w:t>
            </w:r>
            <w:r w:rsidR="0032710A" w:rsidRPr="00D82C7A">
              <w:rPr>
                <w:sz w:val="22"/>
                <w:lang w:val="lv-LV" w:eastAsia="en-GB"/>
              </w:rPr>
              <w:t xml:space="preserve"> puses ir uzsākta pasākumu ieviešanas uzsākšana, lai nodrošinātu valsts budžeta finansējuma atbilstoša izlietojuma uzraudzību</w:t>
            </w:r>
            <w:r w:rsidR="007D3BE5" w:rsidRPr="00D82C7A">
              <w:rPr>
                <w:sz w:val="22"/>
                <w:lang w:val="lv-LV" w:eastAsia="en-GB"/>
              </w:rPr>
              <w:t xml:space="preserve"> </w:t>
            </w:r>
            <w:r w:rsidR="0032710A" w:rsidRPr="00D82C7A">
              <w:rPr>
                <w:sz w:val="22"/>
                <w:lang w:val="lv-LV" w:eastAsia="en-GB"/>
              </w:rPr>
              <w:t xml:space="preserve">(skatīt pielikumu Nr.12). </w:t>
            </w:r>
          </w:p>
          <w:p w14:paraId="04517BD9" w14:textId="65B6C6D5" w:rsidR="00A52BBA" w:rsidRPr="00D82C7A" w:rsidRDefault="0032710A" w:rsidP="00C43A36">
            <w:pPr>
              <w:widowControl w:val="0"/>
              <w:spacing w:after="120"/>
              <w:ind w:right="302"/>
              <w:jc w:val="both"/>
              <w:rPr>
                <w:sz w:val="22"/>
                <w:szCs w:val="22"/>
                <w:lang w:val="lv-LV"/>
              </w:rPr>
            </w:pPr>
            <w:r w:rsidRPr="00D82C7A">
              <w:rPr>
                <w:sz w:val="22"/>
                <w:lang w:val="lv-LV"/>
              </w:rPr>
              <w:t xml:space="preserve">Ievērojot iepriekš minēto, </w:t>
            </w:r>
            <w:r w:rsidR="00CB6D2A" w:rsidRPr="00D82C7A">
              <w:rPr>
                <w:sz w:val="22"/>
                <w:lang w:val="lv-LV"/>
              </w:rPr>
              <w:t xml:space="preserve">IZM </w:t>
            </w:r>
            <w:r w:rsidRPr="00D82C7A">
              <w:rPr>
                <w:bCs/>
                <w:sz w:val="22"/>
                <w:lang w:val="lv-LV"/>
              </w:rPr>
              <w:t>lūdz ieteikumu uzskatīt par ieviestu.</w:t>
            </w:r>
          </w:p>
        </w:tc>
      </w:tr>
      <w:tr w:rsidR="00A52BBA" w:rsidRPr="00D82C7A" w14:paraId="66DCCF13" w14:textId="77777777" w:rsidTr="001E1322">
        <w:tc>
          <w:tcPr>
            <w:tcW w:w="10065" w:type="dxa"/>
          </w:tcPr>
          <w:p w14:paraId="7F964AC7" w14:textId="77777777" w:rsidR="00A52BBA" w:rsidRPr="00D82C7A" w:rsidRDefault="00A52BBA"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lastRenderedPageBreak/>
              <w:t>Valsts kontroles viedoklis par IZM sniegtā ieteikuma izpildi:</w:t>
            </w:r>
          </w:p>
          <w:p w14:paraId="22AF6415" w14:textId="41673737" w:rsidR="007D3BE5" w:rsidRPr="00D82C7A" w:rsidRDefault="007D3BE5" w:rsidP="007D3BE5">
            <w:pPr>
              <w:widowControl w:val="0"/>
              <w:spacing w:after="120"/>
              <w:jc w:val="both"/>
              <w:rPr>
                <w:sz w:val="22"/>
                <w:szCs w:val="22"/>
                <w:lang w:val="lv-LV" w:eastAsia="en-GB"/>
              </w:rPr>
            </w:pPr>
            <w:r w:rsidRPr="00D82C7A">
              <w:rPr>
                <w:sz w:val="22"/>
                <w:lang w:val="lv-LV"/>
              </w:rPr>
              <w:t xml:space="preserve">Valsts kontrole ir izvērtējusi IZM sniegto informāciju, t.sk. LZP izstrādātos un </w:t>
            </w:r>
            <w:bookmarkStart w:id="8" w:name="_Hlk118732846"/>
            <w:r w:rsidR="007460AC" w:rsidRPr="00D82C7A">
              <w:rPr>
                <w:sz w:val="22"/>
                <w:lang w:val="lv-LV"/>
              </w:rPr>
              <w:t xml:space="preserve">14.10.2022. </w:t>
            </w:r>
            <w:r w:rsidRPr="00D82C7A">
              <w:rPr>
                <w:sz w:val="22"/>
                <w:lang w:val="lv-LV"/>
              </w:rPr>
              <w:t xml:space="preserve">apstiprinātos iekšējos noteikumus </w:t>
            </w:r>
            <w:r w:rsidRPr="00D82C7A">
              <w:rPr>
                <w:sz w:val="22"/>
                <w:lang w:val="lv-LV" w:eastAsia="en-GB"/>
              </w:rPr>
              <w:t>Nr. 1-27/22 “Fundamentālo un lietišķo pētījumu projektu un valsts pētījumu projektu īstenošanas līgumu izpildes uzraudzības kārtība”</w:t>
            </w:r>
            <w:bookmarkEnd w:id="8"/>
            <w:r w:rsidR="00450E14" w:rsidRPr="00D82C7A">
              <w:rPr>
                <w:sz w:val="22"/>
                <w:lang w:val="lv-LV" w:eastAsia="en-GB"/>
              </w:rPr>
              <w:t xml:space="preserve"> (turpmāk – iekšējie noteikumi)</w:t>
            </w:r>
            <w:r w:rsidR="008E409D" w:rsidRPr="00D82C7A">
              <w:rPr>
                <w:sz w:val="22"/>
                <w:lang w:val="lv-LV" w:eastAsia="en-GB"/>
              </w:rPr>
              <w:t xml:space="preserve"> un 14.11.2022. sarunā ar IZM un LZP pārstāvjiem pārrunāto.</w:t>
            </w:r>
          </w:p>
          <w:p w14:paraId="33C44411" w14:textId="155B7A4F" w:rsidR="00DA5687" w:rsidRPr="00D82C7A" w:rsidRDefault="006F3453" w:rsidP="007D3BE5">
            <w:pPr>
              <w:widowControl w:val="0"/>
              <w:spacing w:after="120"/>
              <w:jc w:val="both"/>
              <w:rPr>
                <w:spacing w:val="-3"/>
                <w:sz w:val="22"/>
                <w:szCs w:val="22"/>
                <w:lang w:val="lv-LV"/>
              </w:rPr>
            </w:pPr>
            <w:r w:rsidRPr="00D82C7A">
              <w:rPr>
                <w:spacing w:val="-3"/>
                <w:sz w:val="22"/>
                <w:lang w:val="lv-LV"/>
              </w:rPr>
              <w:t xml:space="preserve">Valsts kontrole </w:t>
            </w:r>
            <w:r w:rsidR="00DA5687" w:rsidRPr="00D82C7A">
              <w:rPr>
                <w:spacing w:val="-3"/>
                <w:sz w:val="22"/>
                <w:lang w:val="lv-LV"/>
              </w:rPr>
              <w:t>norāda</w:t>
            </w:r>
            <w:r w:rsidRPr="00D82C7A">
              <w:rPr>
                <w:spacing w:val="-3"/>
                <w:sz w:val="22"/>
                <w:lang w:val="lv-LV"/>
              </w:rPr>
              <w:t xml:space="preserve"> uz šādiem apsvērumiem</w:t>
            </w:r>
            <w:r w:rsidR="00DA5687" w:rsidRPr="00D82C7A">
              <w:rPr>
                <w:spacing w:val="-3"/>
                <w:sz w:val="22"/>
                <w:lang w:val="lv-LV"/>
              </w:rPr>
              <w:t>:</w:t>
            </w:r>
          </w:p>
          <w:p w14:paraId="510743D4" w14:textId="739BBFEB" w:rsidR="00C30F4F" w:rsidRPr="00D82C7A" w:rsidRDefault="00DA5687" w:rsidP="006F3453">
            <w:pPr>
              <w:pStyle w:val="Sarakstarindkopa"/>
              <w:widowControl w:val="0"/>
              <w:numPr>
                <w:ilvl w:val="0"/>
                <w:numId w:val="31"/>
              </w:numPr>
              <w:spacing w:after="120"/>
              <w:jc w:val="both"/>
              <w:rPr>
                <w:spacing w:val="-3"/>
                <w:sz w:val="22"/>
                <w:szCs w:val="22"/>
                <w:lang w:val="lv-LV"/>
              </w:rPr>
            </w:pPr>
            <w:r w:rsidRPr="00D82C7A">
              <w:rPr>
                <w:spacing w:val="-3"/>
                <w:sz w:val="22"/>
                <w:szCs w:val="22"/>
                <w:lang w:val="lv-LV"/>
              </w:rPr>
              <w:t xml:space="preserve">ārējais normatīvais </w:t>
            </w:r>
            <w:r w:rsidR="00C30F4F" w:rsidRPr="00D82C7A">
              <w:rPr>
                <w:spacing w:val="-3"/>
                <w:sz w:val="22"/>
                <w:szCs w:val="22"/>
                <w:lang w:val="lv-LV"/>
              </w:rPr>
              <w:t>akts</w:t>
            </w:r>
            <w:r w:rsidR="00144265" w:rsidRPr="00D82C7A">
              <w:rPr>
                <w:sz w:val="22"/>
                <w:szCs w:val="22"/>
                <w:vertAlign w:val="superscript"/>
                <w:lang w:val="lv-LV"/>
              </w:rPr>
              <w:endnoteReference w:id="9"/>
            </w:r>
            <w:r w:rsidR="00F72FB8" w:rsidRPr="00D82C7A">
              <w:rPr>
                <w:spacing w:val="-3"/>
                <w:sz w:val="22"/>
                <w:szCs w:val="22"/>
                <w:lang w:val="lv-LV"/>
              </w:rPr>
              <w:t xml:space="preserve"> nosaka:</w:t>
            </w:r>
          </w:p>
          <w:p w14:paraId="02DC8C50" w14:textId="6231BD86" w:rsidR="00144265" w:rsidRPr="00D82C7A" w:rsidRDefault="00F72FB8" w:rsidP="00144265">
            <w:pPr>
              <w:pStyle w:val="Sarakstarindkopa"/>
              <w:widowControl w:val="0"/>
              <w:numPr>
                <w:ilvl w:val="0"/>
                <w:numId w:val="32"/>
              </w:numPr>
              <w:spacing w:after="120"/>
              <w:jc w:val="both"/>
              <w:rPr>
                <w:b/>
                <w:bCs/>
                <w:spacing w:val="-3"/>
                <w:sz w:val="22"/>
                <w:szCs w:val="22"/>
                <w:lang w:val="lv-LV"/>
              </w:rPr>
            </w:pPr>
            <w:r w:rsidRPr="00D82C7A">
              <w:rPr>
                <w:sz w:val="22"/>
                <w:szCs w:val="22"/>
                <w:lang w:val="lv-LV"/>
              </w:rPr>
              <w:t xml:space="preserve">LZP atbildību par </w:t>
            </w:r>
            <w:r w:rsidR="007548B2" w:rsidRPr="00D82C7A">
              <w:rPr>
                <w:sz w:val="22"/>
                <w:szCs w:val="22"/>
                <w:lang w:val="lv-LV"/>
              </w:rPr>
              <w:t xml:space="preserve">VPP </w:t>
            </w:r>
            <w:r w:rsidRPr="00D82C7A">
              <w:rPr>
                <w:sz w:val="22"/>
                <w:szCs w:val="22"/>
                <w:lang w:val="lv-LV"/>
              </w:rPr>
              <w:t>projekta īstenošanai piešķirto finanšu līdzekļu izlietojuma un izmaksu efektivitātes kontroli,</w:t>
            </w:r>
            <w:r w:rsidRPr="00D82C7A">
              <w:rPr>
                <w:b/>
                <w:bCs/>
                <w:sz w:val="22"/>
                <w:szCs w:val="22"/>
                <w:lang w:val="lv-LV"/>
              </w:rPr>
              <w:t xml:space="preserve"> </w:t>
            </w:r>
            <w:r w:rsidR="00C30F4F" w:rsidRPr="00D82C7A">
              <w:rPr>
                <w:b/>
                <w:bCs/>
                <w:spacing w:val="-3"/>
                <w:sz w:val="22"/>
                <w:szCs w:val="22"/>
                <w:lang w:val="lv-LV"/>
              </w:rPr>
              <w:t>neparedz</w:t>
            </w:r>
            <w:r w:rsidRPr="00D82C7A">
              <w:rPr>
                <w:b/>
                <w:bCs/>
                <w:spacing w:val="-3"/>
                <w:sz w:val="22"/>
                <w:szCs w:val="22"/>
                <w:lang w:val="lv-LV"/>
              </w:rPr>
              <w:t>ot</w:t>
            </w:r>
            <w:r w:rsidR="00DA5687" w:rsidRPr="00D82C7A">
              <w:rPr>
                <w:b/>
                <w:bCs/>
                <w:spacing w:val="-3"/>
                <w:sz w:val="22"/>
                <w:szCs w:val="22"/>
                <w:lang w:val="lv-LV"/>
              </w:rPr>
              <w:t xml:space="preserve"> izņēmumu attiecībā uz netiešu izmaksu </w:t>
            </w:r>
            <w:r w:rsidR="00C30F4F" w:rsidRPr="00D82C7A">
              <w:rPr>
                <w:b/>
                <w:bCs/>
                <w:spacing w:val="-3"/>
                <w:sz w:val="22"/>
                <w:szCs w:val="22"/>
                <w:lang w:val="lv-LV"/>
              </w:rPr>
              <w:t>kontroli</w:t>
            </w:r>
            <w:r w:rsidR="006F3453" w:rsidRPr="00D82C7A">
              <w:rPr>
                <w:b/>
                <w:bCs/>
                <w:spacing w:val="-3"/>
                <w:sz w:val="22"/>
                <w:szCs w:val="22"/>
                <w:lang w:val="lv-LV"/>
              </w:rPr>
              <w:t>;</w:t>
            </w:r>
          </w:p>
          <w:p w14:paraId="73381521" w14:textId="76ACCB09" w:rsidR="00C30F4F" w:rsidRPr="00D82C7A" w:rsidRDefault="00C30F4F" w:rsidP="00144265">
            <w:pPr>
              <w:pStyle w:val="Sarakstarindkopa"/>
              <w:widowControl w:val="0"/>
              <w:numPr>
                <w:ilvl w:val="0"/>
                <w:numId w:val="32"/>
              </w:numPr>
              <w:spacing w:after="120"/>
              <w:jc w:val="both"/>
              <w:rPr>
                <w:b/>
                <w:bCs/>
                <w:szCs w:val="20"/>
                <w:lang w:val="lv-LV"/>
              </w:rPr>
            </w:pPr>
            <w:r w:rsidRPr="00D82C7A">
              <w:rPr>
                <w:b/>
                <w:bCs/>
                <w:sz w:val="22"/>
                <w:szCs w:val="22"/>
                <w:lang w:val="lv-LV"/>
              </w:rPr>
              <w:t>nemainīgu 25% likmi netiešajām izmaksām</w:t>
            </w:r>
            <w:r w:rsidRPr="00D82C7A">
              <w:rPr>
                <w:sz w:val="22"/>
                <w:szCs w:val="22"/>
                <w:lang w:val="lv-LV"/>
              </w:rPr>
              <w:t xml:space="preserve">, </w:t>
            </w:r>
            <w:r w:rsidR="00144265" w:rsidRPr="00D82C7A">
              <w:rPr>
                <w:sz w:val="22"/>
                <w:szCs w:val="22"/>
                <w:lang w:val="lv-LV"/>
              </w:rPr>
              <w:t xml:space="preserve">nepieļaujot citāda apmēra likmes noteikšanu un </w:t>
            </w:r>
            <w:r w:rsidRPr="00D82C7A">
              <w:rPr>
                <w:sz w:val="22"/>
                <w:szCs w:val="22"/>
                <w:lang w:val="lv-LV"/>
              </w:rPr>
              <w:t>nesniedzot  pamatojumu</w:t>
            </w:r>
            <w:r w:rsidR="00F72FB8" w:rsidRPr="00D82C7A">
              <w:rPr>
                <w:sz w:val="22"/>
                <w:szCs w:val="22"/>
                <w:lang w:val="lv-LV"/>
              </w:rPr>
              <w:t xml:space="preserve"> šādas likmes noteikšanai</w:t>
            </w:r>
            <w:r w:rsidRPr="00D82C7A">
              <w:rPr>
                <w:sz w:val="22"/>
                <w:szCs w:val="22"/>
                <w:lang w:val="lv-LV"/>
              </w:rPr>
              <w:t xml:space="preserve">, kā to, piemēram, </w:t>
            </w:r>
            <w:r w:rsidR="007548B2" w:rsidRPr="00D82C7A">
              <w:rPr>
                <w:sz w:val="22"/>
                <w:szCs w:val="22"/>
                <w:lang w:val="lv-LV"/>
              </w:rPr>
              <w:t>nosaka</w:t>
            </w:r>
            <w:r w:rsidRPr="00D82C7A">
              <w:rPr>
                <w:sz w:val="22"/>
                <w:szCs w:val="22"/>
                <w:lang w:val="lv-LV"/>
              </w:rPr>
              <w:t xml:space="preserve"> </w:t>
            </w:r>
            <w:r w:rsidR="00F72FB8" w:rsidRPr="00D82C7A">
              <w:rPr>
                <w:b/>
                <w:bCs/>
                <w:sz w:val="22"/>
                <w:szCs w:val="22"/>
                <w:lang w:val="lv-LV"/>
              </w:rPr>
              <w:t>V</w:t>
            </w:r>
            <w:r w:rsidRPr="00D82C7A">
              <w:rPr>
                <w:b/>
                <w:bCs/>
                <w:sz w:val="22"/>
                <w:szCs w:val="22"/>
                <w:lang w:val="lv-LV"/>
              </w:rPr>
              <w:t>ispārējā regula Nr. 1303/2013</w:t>
            </w:r>
            <w:r w:rsidR="00F72FB8" w:rsidRPr="00D82C7A">
              <w:rPr>
                <w:b/>
                <w:bCs/>
                <w:sz w:val="22"/>
                <w:szCs w:val="22"/>
                <w:lang w:val="lv-LV"/>
              </w:rPr>
              <w:t>,</w:t>
            </w:r>
            <w:r w:rsidRPr="00D82C7A">
              <w:rPr>
                <w:b/>
                <w:bCs/>
                <w:sz w:val="22"/>
                <w:szCs w:val="22"/>
                <w:lang w:val="lv-LV"/>
              </w:rPr>
              <w:t xml:space="preserve"> </w:t>
            </w:r>
            <w:r w:rsidR="00F72FB8" w:rsidRPr="00D82C7A">
              <w:rPr>
                <w:sz w:val="22"/>
                <w:szCs w:val="22"/>
                <w:lang w:val="lv-LV"/>
              </w:rPr>
              <w:t>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00F72FB8" w:rsidRPr="00D82C7A">
              <w:rPr>
                <w:b/>
                <w:bCs/>
                <w:sz w:val="22"/>
                <w:szCs w:val="22"/>
                <w:lang w:val="lv-LV"/>
              </w:rPr>
              <w:t xml:space="preserve"> </w:t>
            </w:r>
            <w:r w:rsidRPr="00D82C7A">
              <w:rPr>
                <w:sz w:val="22"/>
                <w:szCs w:val="22"/>
                <w:lang w:val="lv-LV"/>
              </w:rPr>
              <w:t xml:space="preserve">– </w:t>
            </w:r>
            <w:r w:rsidR="00F72FB8" w:rsidRPr="00D82C7A">
              <w:rPr>
                <w:sz w:val="22"/>
                <w:szCs w:val="22"/>
                <w:lang w:val="lv-LV"/>
              </w:rPr>
              <w:t>68.panta “Vienotas likmes finansējums netiešajām izmaksām un personāla izmaksām par dotācijām un atmaksājamo palīdzību” 1.a punktā noteiktais – ja darbības īstenošanā rodas netiešas izmaksas, tās var aprēķināt kā vienotu likmi</w:t>
            </w:r>
            <w:r w:rsidR="00F72FB8" w:rsidRPr="00D82C7A">
              <w:rPr>
                <w:i/>
                <w:iCs/>
                <w:sz w:val="22"/>
                <w:szCs w:val="22"/>
                <w:lang w:val="lv-LV"/>
              </w:rPr>
              <w:t xml:space="preserve"> </w:t>
            </w:r>
            <w:r w:rsidR="00F72FB8" w:rsidRPr="00D82C7A">
              <w:rPr>
                <w:b/>
                <w:bCs/>
                <w:i/>
                <w:iCs/>
                <w:sz w:val="22"/>
                <w:szCs w:val="22"/>
                <w:lang w:val="lv-LV"/>
              </w:rPr>
              <w:t>līdz 25%</w:t>
            </w:r>
            <w:r w:rsidR="00F72FB8" w:rsidRPr="00D82C7A">
              <w:rPr>
                <w:i/>
                <w:iCs/>
                <w:sz w:val="22"/>
                <w:szCs w:val="22"/>
                <w:lang w:val="lv-LV"/>
              </w:rPr>
              <w:t xml:space="preserve"> no atbilstīgajām tiešajām izmaksām ar noteikumu, ka </w:t>
            </w:r>
            <w:r w:rsidR="00F72FB8" w:rsidRPr="00D82C7A">
              <w:rPr>
                <w:b/>
                <w:bCs/>
                <w:i/>
                <w:iCs/>
                <w:sz w:val="22"/>
                <w:szCs w:val="22"/>
                <w:lang w:val="lv-LV"/>
              </w:rPr>
              <w:t>likmi aprēķina, pamatojoties uz taisnīgu, godīgu un pārbaudāmu aprēķina metodi vai metodi, ko saskaņā ar shēmām attiecībā uz dotācijām, kuras pilnībā finansē dalībvalsts, piemēro līdzīga veida darbībai un atbalsta saņēmējam</w:t>
            </w:r>
            <w:r w:rsidR="000C4E7C" w:rsidRPr="00D82C7A">
              <w:rPr>
                <w:b/>
                <w:bCs/>
                <w:i/>
                <w:iCs/>
                <w:sz w:val="22"/>
                <w:szCs w:val="22"/>
                <w:lang w:val="lv-LV"/>
              </w:rPr>
              <w:t>;</w:t>
            </w:r>
          </w:p>
          <w:p w14:paraId="41A7C124" w14:textId="14F30EE6" w:rsidR="00144265" w:rsidRPr="00D82C7A" w:rsidRDefault="00977DBA" w:rsidP="006F3453">
            <w:pPr>
              <w:pStyle w:val="Sarakstarindkopa"/>
              <w:widowControl w:val="0"/>
              <w:numPr>
                <w:ilvl w:val="0"/>
                <w:numId w:val="31"/>
              </w:numPr>
              <w:spacing w:after="120"/>
              <w:jc w:val="both"/>
              <w:rPr>
                <w:spacing w:val="-3"/>
                <w:sz w:val="22"/>
                <w:lang w:val="lv-LV"/>
              </w:rPr>
            </w:pPr>
            <w:r w:rsidRPr="00D82C7A">
              <w:rPr>
                <w:spacing w:val="-3"/>
                <w:sz w:val="22"/>
                <w:lang w:val="lv-LV"/>
              </w:rPr>
              <w:t>s</w:t>
            </w:r>
            <w:r w:rsidR="00144265" w:rsidRPr="00D82C7A">
              <w:rPr>
                <w:spacing w:val="-3"/>
                <w:sz w:val="22"/>
                <w:lang w:val="lv-LV"/>
              </w:rPr>
              <w:t>alīdzinājumā ar Fundamentālo un lietišķo p</w:t>
            </w:r>
            <w:r w:rsidR="00363599" w:rsidRPr="00D82C7A">
              <w:rPr>
                <w:spacing w:val="-3"/>
                <w:sz w:val="22"/>
                <w:lang w:val="lv-LV"/>
              </w:rPr>
              <w:t>ē</w:t>
            </w:r>
            <w:r w:rsidR="00144265" w:rsidRPr="00D82C7A">
              <w:rPr>
                <w:spacing w:val="-3"/>
                <w:sz w:val="22"/>
                <w:lang w:val="lv-LV"/>
              </w:rPr>
              <w:t>tījumu projektu</w:t>
            </w:r>
            <w:r w:rsidR="00363599" w:rsidRPr="00D82C7A">
              <w:rPr>
                <w:spacing w:val="-3"/>
                <w:sz w:val="22"/>
                <w:lang w:val="lv-LV"/>
              </w:rPr>
              <w:t xml:space="preserve"> (turpmāk – FLPP)</w:t>
            </w:r>
            <w:r w:rsidR="00144265" w:rsidRPr="00D82C7A">
              <w:rPr>
                <w:spacing w:val="-3"/>
                <w:sz w:val="22"/>
                <w:lang w:val="lv-LV"/>
              </w:rPr>
              <w:t xml:space="preserve"> konkursu nolikum</w:t>
            </w:r>
            <w:r w:rsidRPr="00D82C7A">
              <w:rPr>
                <w:spacing w:val="-3"/>
                <w:sz w:val="22"/>
                <w:lang w:val="lv-LV"/>
              </w:rPr>
              <w:t>iem</w:t>
            </w:r>
            <w:r w:rsidR="00144265" w:rsidRPr="00D82C7A">
              <w:rPr>
                <w:spacing w:val="-3"/>
                <w:sz w:val="22"/>
                <w:lang w:val="lv-LV"/>
              </w:rPr>
              <w:t>, kuros ir noteikts</w:t>
            </w:r>
            <w:r w:rsidRPr="00D82C7A">
              <w:rPr>
                <w:spacing w:val="-3"/>
                <w:sz w:val="22"/>
                <w:lang w:val="lv-LV"/>
              </w:rPr>
              <w:t>, kādas izmaksas atzīstamas par netiešajām izmaksām</w:t>
            </w:r>
            <w:r w:rsidR="004A1C8D" w:rsidRPr="00D82C7A">
              <w:rPr>
                <w:spacing w:val="-3"/>
                <w:sz w:val="22"/>
                <w:lang w:val="lv-LV"/>
              </w:rPr>
              <w:t xml:space="preserve"> </w:t>
            </w:r>
            <w:r w:rsidR="00363599" w:rsidRPr="00D82C7A">
              <w:rPr>
                <w:spacing w:val="-3"/>
                <w:sz w:val="22"/>
                <w:lang w:val="lv-LV"/>
              </w:rPr>
              <w:t>(</w:t>
            </w:r>
            <w:r w:rsidR="004A1C8D" w:rsidRPr="00D82C7A">
              <w:rPr>
                <w:spacing w:val="-3"/>
                <w:sz w:val="22"/>
                <w:lang w:val="lv-LV"/>
              </w:rPr>
              <w:t xml:space="preserve">piemēram, </w:t>
            </w:r>
            <w:r w:rsidR="00363599" w:rsidRPr="00D82C7A">
              <w:rPr>
                <w:spacing w:val="-3"/>
                <w:sz w:val="22"/>
                <w:lang w:val="lv-LV"/>
              </w:rPr>
              <w:t>FLPP</w:t>
            </w:r>
            <w:r w:rsidR="00B802DD" w:rsidRPr="00D82C7A">
              <w:rPr>
                <w:spacing w:val="-3"/>
                <w:sz w:val="22"/>
                <w:lang w:val="lv-LV"/>
              </w:rPr>
              <w:t xml:space="preserve"> 2022. gada atklātā konkursa nolikumā</w:t>
            </w:r>
            <w:r w:rsidR="00363599" w:rsidRPr="00D82C7A">
              <w:rPr>
                <w:rStyle w:val="Beiguvresatsauce"/>
                <w:spacing w:val="-3"/>
                <w:sz w:val="22"/>
                <w:lang w:val="lv-LV"/>
              </w:rPr>
              <w:endnoteReference w:id="10"/>
            </w:r>
            <w:r w:rsidR="00B802DD" w:rsidRPr="00D82C7A">
              <w:rPr>
                <w:spacing w:val="-3"/>
                <w:sz w:val="22"/>
                <w:lang w:val="lv-LV"/>
              </w:rPr>
              <w:t xml:space="preserve"> noteikts</w:t>
            </w:r>
            <w:r w:rsidR="00363599" w:rsidRPr="00D82C7A">
              <w:rPr>
                <w:spacing w:val="-3"/>
                <w:sz w:val="22"/>
                <w:lang w:val="lv-LV"/>
              </w:rPr>
              <w:t xml:space="preserve">, kādas izmaksas </w:t>
            </w:r>
            <w:r w:rsidR="000C4E7C" w:rsidRPr="00D82C7A">
              <w:rPr>
                <w:spacing w:val="-3"/>
                <w:sz w:val="22"/>
                <w:lang w:val="lv-LV"/>
              </w:rPr>
              <w:t>atzīstamas par</w:t>
            </w:r>
            <w:r w:rsidR="00363599" w:rsidRPr="00D82C7A">
              <w:rPr>
                <w:spacing w:val="-3"/>
                <w:sz w:val="22"/>
                <w:lang w:val="lv-LV"/>
              </w:rPr>
              <w:t xml:space="preserve"> netiešajām attiecināmajām izmaksām – komunālie maksājumi, sakaru pakalpojumu izmaksas, biroja uzturēšanas izmaksas, u.c.)</w:t>
            </w:r>
            <w:r w:rsidR="0073103D" w:rsidRPr="00D82C7A">
              <w:rPr>
                <w:spacing w:val="-3"/>
                <w:sz w:val="22"/>
                <w:lang w:val="lv-LV"/>
              </w:rPr>
              <w:t>,</w:t>
            </w:r>
            <w:r w:rsidR="00363599" w:rsidRPr="00D82C7A">
              <w:rPr>
                <w:spacing w:val="-3"/>
                <w:sz w:val="22"/>
                <w:lang w:val="lv-LV"/>
              </w:rPr>
              <w:t xml:space="preserve"> </w:t>
            </w:r>
            <w:r w:rsidRPr="00D82C7A">
              <w:rPr>
                <w:spacing w:val="-3"/>
                <w:sz w:val="22"/>
                <w:lang w:val="lv-LV"/>
              </w:rPr>
              <w:t>VPP konkursu nolikumos šādas prasības nav noteiktas</w:t>
            </w:r>
            <w:r w:rsidR="000C4E7C" w:rsidRPr="00D82C7A">
              <w:rPr>
                <w:spacing w:val="-3"/>
                <w:sz w:val="22"/>
                <w:lang w:val="lv-LV"/>
              </w:rPr>
              <w:t>;</w:t>
            </w:r>
          </w:p>
          <w:p w14:paraId="6132C588" w14:textId="33AFFF60" w:rsidR="00977DBA" w:rsidRPr="00D82C7A" w:rsidRDefault="00450E14" w:rsidP="006F3453">
            <w:pPr>
              <w:pStyle w:val="Sarakstarindkopa"/>
              <w:widowControl w:val="0"/>
              <w:numPr>
                <w:ilvl w:val="0"/>
                <w:numId w:val="31"/>
              </w:numPr>
              <w:spacing w:after="120"/>
              <w:jc w:val="both"/>
              <w:rPr>
                <w:spacing w:val="-3"/>
                <w:sz w:val="22"/>
                <w:lang w:val="lv-LV"/>
              </w:rPr>
            </w:pPr>
            <w:r w:rsidRPr="00D82C7A">
              <w:rPr>
                <w:spacing w:val="-3"/>
                <w:sz w:val="22"/>
                <w:lang w:val="lv-LV"/>
              </w:rPr>
              <w:t xml:space="preserve">iekšējo noteikumu regulējumā nav izvirzītas prasības </w:t>
            </w:r>
            <w:r w:rsidR="000C4E7C" w:rsidRPr="00D82C7A">
              <w:rPr>
                <w:spacing w:val="-3"/>
                <w:sz w:val="22"/>
                <w:lang w:val="lv-LV"/>
              </w:rPr>
              <w:t>par</w:t>
            </w:r>
            <w:r w:rsidRPr="00D82C7A">
              <w:rPr>
                <w:spacing w:val="-3"/>
                <w:sz w:val="22"/>
                <w:lang w:val="lv-LV"/>
              </w:rPr>
              <w:t xml:space="preserve"> finansējuma saņēmēja izstrādātās kārtības netiešo izmaksu uzskaitei saturu, līdz ar to pat ļoti slikti izstrādāta kārtība netiešo izmaksu uzskaitei, faktiski izpildīs nosacījumu, lai pārbaudi </w:t>
            </w:r>
            <w:r w:rsidR="004A1C8D" w:rsidRPr="00D82C7A">
              <w:rPr>
                <w:spacing w:val="-3"/>
                <w:sz w:val="22"/>
                <w:lang w:val="lv-LV"/>
              </w:rPr>
              <w:t>neveikt</w:t>
            </w:r>
            <w:r w:rsidR="007548B2" w:rsidRPr="00D82C7A">
              <w:rPr>
                <w:spacing w:val="-3"/>
                <w:sz w:val="22"/>
                <w:lang w:val="lv-LV"/>
              </w:rPr>
              <w:t>u, un nesniegs pārliecību par valsts budžeta finansējuma atbilstošu izlietojumu.</w:t>
            </w:r>
          </w:p>
          <w:p w14:paraId="5B51A968" w14:textId="570181C2" w:rsidR="00674312" w:rsidRPr="00D82C7A" w:rsidRDefault="00977DBA" w:rsidP="00977DBA">
            <w:pPr>
              <w:widowControl w:val="0"/>
              <w:spacing w:after="120"/>
              <w:jc w:val="both"/>
              <w:rPr>
                <w:b/>
                <w:bCs/>
                <w:sz w:val="22"/>
                <w:szCs w:val="22"/>
                <w:lang w:val="lv-LV"/>
              </w:rPr>
            </w:pPr>
            <w:r w:rsidRPr="00D82C7A">
              <w:rPr>
                <w:spacing w:val="-3"/>
                <w:sz w:val="22"/>
                <w:lang w:val="lv-LV"/>
              </w:rPr>
              <w:t xml:space="preserve">Ņemot vērā iepriekšminētos apsvērumus, Valsts kontrole </w:t>
            </w:r>
            <w:r w:rsidRPr="00D82C7A">
              <w:rPr>
                <w:b/>
                <w:bCs/>
                <w:spacing w:val="-3"/>
                <w:sz w:val="22"/>
                <w:lang w:val="lv-LV"/>
              </w:rPr>
              <w:t>pagarina ieteikuma ieviešanas termiņu</w:t>
            </w:r>
            <w:r w:rsidR="007548B2" w:rsidRPr="00D82C7A">
              <w:rPr>
                <w:b/>
                <w:bCs/>
                <w:spacing w:val="-3"/>
                <w:sz w:val="22"/>
                <w:lang w:val="lv-LV"/>
              </w:rPr>
              <w:t xml:space="preserve"> līdz 15.04.2023.</w:t>
            </w:r>
            <w:r w:rsidRPr="00D82C7A">
              <w:rPr>
                <w:b/>
                <w:bCs/>
                <w:spacing w:val="-3"/>
                <w:sz w:val="22"/>
                <w:lang w:val="lv-LV"/>
              </w:rPr>
              <w:t>,</w:t>
            </w:r>
            <w:r w:rsidRPr="00D82C7A">
              <w:rPr>
                <w:spacing w:val="-3"/>
                <w:sz w:val="22"/>
                <w:lang w:val="lv-LV"/>
              </w:rPr>
              <w:t xml:space="preserve"> </w:t>
            </w:r>
            <w:r w:rsidR="007D3BE5" w:rsidRPr="00D82C7A">
              <w:rPr>
                <w:b/>
                <w:bCs/>
                <w:sz w:val="22"/>
                <w:lang w:val="lv-LV"/>
              </w:rPr>
              <w:t>aicina</w:t>
            </w:r>
            <w:r w:rsidR="002E1C7B" w:rsidRPr="00D82C7A">
              <w:rPr>
                <w:b/>
                <w:bCs/>
                <w:sz w:val="22"/>
                <w:lang w:val="lv-LV"/>
              </w:rPr>
              <w:t xml:space="preserve"> </w:t>
            </w:r>
            <w:r w:rsidR="008E409D" w:rsidRPr="00D82C7A">
              <w:rPr>
                <w:b/>
                <w:bCs/>
                <w:sz w:val="22"/>
                <w:lang w:val="lv-LV"/>
              </w:rPr>
              <w:t>precizēt iekšējo noteikumu redakcijas neprecizitātes</w:t>
            </w:r>
            <w:r w:rsidRPr="00D82C7A">
              <w:rPr>
                <w:b/>
                <w:bCs/>
                <w:sz w:val="22"/>
                <w:lang w:val="lv-LV"/>
              </w:rPr>
              <w:t xml:space="preserve"> atbilstoši 14.11.2022. sarunā pārrunātajam</w:t>
            </w:r>
            <w:r w:rsidR="00C35A0B" w:rsidRPr="00D82C7A">
              <w:rPr>
                <w:b/>
                <w:bCs/>
                <w:sz w:val="22"/>
                <w:lang w:val="lv-LV"/>
              </w:rPr>
              <w:t>,</w:t>
            </w:r>
            <w:r w:rsidRPr="00D82C7A">
              <w:rPr>
                <w:b/>
                <w:bCs/>
                <w:sz w:val="22"/>
                <w:lang w:val="lv-LV"/>
              </w:rPr>
              <w:t xml:space="preserve"> izvērtēt </w:t>
            </w:r>
            <w:r w:rsidR="00C35A0B" w:rsidRPr="00D82C7A">
              <w:rPr>
                <w:b/>
                <w:bCs/>
                <w:sz w:val="22"/>
                <w:lang w:val="lv-LV"/>
              </w:rPr>
              <w:t>MK noteikumu</w:t>
            </w:r>
            <w:r w:rsidR="000C4E7C" w:rsidRPr="00D82C7A">
              <w:rPr>
                <w:sz w:val="22"/>
                <w:szCs w:val="22"/>
                <w:vertAlign w:val="superscript"/>
                <w:lang w:val="lv-LV"/>
              </w:rPr>
              <w:endnoteReference w:id="11"/>
            </w:r>
            <w:r w:rsidR="00C35A0B" w:rsidRPr="00D82C7A">
              <w:rPr>
                <w:b/>
                <w:bCs/>
                <w:sz w:val="22"/>
                <w:szCs w:val="22"/>
                <w:lang w:val="lv-LV"/>
              </w:rPr>
              <w:t xml:space="preserve"> regulējumu attiecībā uz </w:t>
            </w:r>
            <w:r w:rsidRPr="00D82C7A">
              <w:rPr>
                <w:b/>
                <w:bCs/>
                <w:sz w:val="22"/>
                <w:szCs w:val="22"/>
                <w:lang w:val="lv-LV"/>
              </w:rPr>
              <w:t xml:space="preserve">netiešo izmaksu </w:t>
            </w:r>
            <w:r w:rsidR="00C35A0B" w:rsidRPr="00D82C7A">
              <w:rPr>
                <w:b/>
                <w:bCs/>
                <w:sz w:val="22"/>
                <w:szCs w:val="22"/>
                <w:lang w:val="lv-LV"/>
              </w:rPr>
              <w:t xml:space="preserve">nemainīgo 25% likmi un </w:t>
            </w:r>
            <w:r w:rsidR="007548B2" w:rsidRPr="00D82C7A">
              <w:rPr>
                <w:b/>
                <w:bCs/>
                <w:sz w:val="22"/>
                <w:szCs w:val="22"/>
                <w:lang w:val="lv-LV"/>
              </w:rPr>
              <w:t xml:space="preserve">finanšu līdzekļu izlietojuma </w:t>
            </w:r>
            <w:r w:rsidR="00C35A0B" w:rsidRPr="00D82C7A">
              <w:rPr>
                <w:b/>
                <w:bCs/>
                <w:sz w:val="22"/>
                <w:szCs w:val="22"/>
                <w:lang w:val="lv-LV"/>
              </w:rPr>
              <w:t xml:space="preserve">kontroli, </w:t>
            </w:r>
            <w:r w:rsidR="000C4E7C" w:rsidRPr="00D82C7A">
              <w:rPr>
                <w:b/>
                <w:bCs/>
                <w:sz w:val="22"/>
                <w:szCs w:val="22"/>
                <w:lang w:val="lv-LV"/>
              </w:rPr>
              <w:t xml:space="preserve">un atbilstoši </w:t>
            </w:r>
            <w:proofErr w:type="spellStart"/>
            <w:r w:rsidR="000C4E7C" w:rsidRPr="00D82C7A">
              <w:rPr>
                <w:b/>
                <w:bCs/>
                <w:sz w:val="22"/>
                <w:szCs w:val="22"/>
                <w:lang w:val="lv-LV"/>
              </w:rPr>
              <w:t>izvērtējuma</w:t>
            </w:r>
            <w:proofErr w:type="spellEnd"/>
            <w:r w:rsidR="000C4E7C" w:rsidRPr="00D82C7A">
              <w:rPr>
                <w:b/>
                <w:bCs/>
                <w:sz w:val="22"/>
                <w:szCs w:val="22"/>
                <w:lang w:val="lv-LV"/>
              </w:rPr>
              <w:t xml:space="preserve"> rezultātiem</w:t>
            </w:r>
            <w:r w:rsidR="0073103D" w:rsidRPr="00D82C7A">
              <w:rPr>
                <w:b/>
                <w:bCs/>
                <w:sz w:val="22"/>
                <w:szCs w:val="22"/>
                <w:lang w:val="lv-LV"/>
              </w:rPr>
              <w:t xml:space="preserve"> iespējams</w:t>
            </w:r>
            <w:r w:rsidR="00C35A0B" w:rsidRPr="00D82C7A">
              <w:rPr>
                <w:b/>
                <w:bCs/>
                <w:sz w:val="22"/>
                <w:szCs w:val="22"/>
                <w:lang w:val="lv-LV"/>
              </w:rPr>
              <w:t xml:space="preserve"> iniciēt grozījumus MK noteikumos</w:t>
            </w:r>
            <w:r w:rsidR="0073103D" w:rsidRPr="00D82C7A">
              <w:rPr>
                <w:b/>
                <w:bCs/>
                <w:sz w:val="22"/>
                <w:szCs w:val="22"/>
                <w:vertAlign w:val="superscript"/>
                <w:lang w:val="lv-LV"/>
              </w:rPr>
              <w:endnoteReference w:id="12"/>
            </w:r>
            <w:r w:rsidR="00C35A0B" w:rsidRPr="00D82C7A">
              <w:rPr>
                <w:b/>
                <w:bCs/>
                <w:sz w:val="22"/>
                <w:szCs w:val="22"/>
                <w:lang w:val="lv-LV"/>
              </w:rPr>
              <w:t xml:space="preserve">. </w:t>
            </w:r>
          </w:p>
        </w:tc>
      </w:tr>
      <w:tr w:rsidR="00A52BBA" w:rsidRPr="00D82C7A" w14:paraId="1D976BB4" w14:textId="77777777" w:rsidTr="001E1322">
        <w:tc>
          <w:tcPr>
            <w:tcW w:w="10065" w:type="dxa"/>
          </w:tcPr>
          <w:p w14:paraId="4000F301" w14:textId="77777777" w:rsidR="00A52BBA" w:rsidRPr="00D82C7A" w:rsidRDefault="00A52BBA" w:rsidP="00A42A6C">
            <w:pPr>
              <w:widowControl w:val="0"/>
              <w:spacing w:after="120"/>
              <w:jc w:val="both"/>
              <w:rPr>
                <w:b/>
                <w:bCs/>
                <w:sz w:val="22"/>
                <w:szCs w:val="22"/>
                <w:u w:val="single"/>
                <w:lang w:val="lv-LV"/>
              </w:rPr>
            </w:pPr>
            <w:bookmarkStart w:id="9" w:name="_Hlk87257372"/>
            <w:r w:rsidRPr="00D82C7A">
              <w:rPr>
                <w:b/>
                <w:bCs/>
                <w:sz w:val="22"/>
                <w:u w:val="single"/>
                <w:lang w:val="lv-LV"/>
              </w:rPr>
              <w:lastRenderedPageBreak/>
              <w:t>Valsts kontroles ieteikums Nr.4</w:t>
            </w:r>
          </w:p>
          <w:p w14:paraId="7F7744CD" w14:textId="69E5BA09" w:rsidR="00A52BBA" w:rsidRPr="00D82C7A" w:rsidRDefault="00A52BBA" w:rsidP="00A42A6C">
            <w:pPr>
              <w:pStyle w:val="Sarakstarindkopa"/>
              <w:widowControl w:val="0"/>
              <w:spacing w:after="120"/>
              <w:ind w:left="0"/>
              <w:contextualSpacing w:val="0"/>
              <w:jc w:val="both"/>
              <w:rPr>
                <w:sz w:val="22"/>
                <w:szCs w:val="22"/>
                <w:lang w:val="lv-LV"/>
              </w:rPr>
            </w:pPr>
            <w:r w:rsidRPr="00D82C7A">
              <w:rPr>
                <w:sz w:val="22"/>
                <w:szCs w:val="22"/>
                <w:lang w:val="lv-LV"/>
              </w:rPr>
              <w:t xml:space="preserve">Lai nodrošinātu atbilstošu valsts budžeta pārvaldību, IZM sadarbībā ar LZP un </w:t>
            </w:r>
            <w:r w:rsidR="0093684B" w:rsidRPr="00D82C7A">
              <w:rPr>
                <w:sz w:val="22"/>
                <w:szCs w:val="22"/>
                <w:lang w:val="lv-LV"/>
              </w:rPr>
              <w:t>EM</w:t>
            </w:r>
            <w:r w:rsidRPr="00D82C7A">
              <w:rPr>
                <w:sz w:val="22"/>
                <w:szCs w:val="22"/>
                <w:lang w:val="lv-LV"/>
              </w:rPr>
              <w:t xml:space="preserve"> izvērtēt iespēju veikt precizējumus VPP projektu preču un pakalpojumu izmaksu posteņos un finansējumu, kas nav nepieciešams projektu īstenošanai, atmaksāt valsts budžetā.</w:t>
            </w:r>
          </w:p>
        </w:tc>
      </w:tr>
      <w:tr w:rsidR="00A52BBA" w:rsidRPr="00D82C7A" w14:paraId="0A3B538C" w14:textId="77777777" w:rsidTr="001E1322">
        <w:tc>
          <w:tcPr>
            <w:tcW w:w="10065" w:type="dxa"/>
          </w:tcPr>
          <w:p w14:paraId="550B9C5A" w14:textId="77777777" w:rsidR="00A52BBA" w:rsidRPr="00D82C7A" w:rsidRDefault="00A52BBA" w:rsidP="00A42A6C">
            <w:pPr>
              <w:widowControl w:val="0"/>
              <w:spacing w:after="120"/>
              <w:jc w:val="both"/>
              <w:rPr>
                <w:sz w:val="22"/>
                <w:szCs w:val="22"/>
                <w:u w:val="single"/>
                <w:lang w:val="lv-LV"/>
              </w:rPr>
            </w:pPr>
            <w:r w:rsidRPr="00D82C7A">
              <w:rPr>
                <w:sz w:val="22"/>
                <w:u w:val="single"/>
                <w:lang w:val="lv-LV"/>
              </w:rPr>
              <w:t>IZM veiktie pasākumi ieteikuma ieviešanas izpildei</w:t>
            </w:r>
          </w:p>
          <w:p w14:paraId="0ED6DC26" w14:textId="48CEFA6C" w:rsidR="0032710A" w:rsidRPr="00D82C7A" w:rsidRDefault="00A52BBA" w:rsidP="00A42A6C">
            <w:pPr>
              <w:widowControl w:val="0"/>
              <w:spacing w:after="120"/>
              <w:ind w:right="302"/>
              <w:jc w:val="both"/>
              <w:rPr>
                <w:sz w:val="22"/>
                <w:szCs w:val="22"/>
                <w:lang w:val="lv-LV" w:eastAsia="en-GB"/>
              </w:rPr>
            </w:pPr>
            <w:r w:rsidRPr="00D82C7A">
              <w:rPr>
                <w:bCs/>
                <w:color w:val="000000"/>
                <w:sz w:val="22"/>
                <w:u w:val="single"/>
                <w:lang w:val="lv-LV"/>
              </w:rPr>
              <w:t>Veiktie pasākumi</w:t>
            </w:r>
            <w:r w:rsidRPr="00D82C7A">
              <w:rPr>
                <w:bCs/>
                <w:color w:val="000000"/>
                <w:sz w:val="22"/>
                <w:lang w:val="lv-LV"/>
              </w:rPr>
              <w:t>:</w:t>
            </w:r>
            <w:r w:rsidRPr="00D82C7A">
              <w:rPr>
                <w:sz w:val="22"/>
                <w:lang w:val="lv-LV"/>
              </w:rPr>
              <w:t xml:space="preserve"> IZM vēstulē</w:t>
            </w:r>
            <w:r w:rsidR="00674CA7" w:rsidRPr="00D82C7A">
              <w:rPr>
                <w:sz w:val="22"/>
                <w:lang w:val="lv-LV"/>
              </w:rPr>
              <w:t xml:space="preserve"> </w:t>
            </w:r>
            <w:r w:rsidRPr="00D82C7A">
              <w:rPr>
                <w:sz w:val="22"/>
                <w:lang w:val="lv-LV"/>
              </w:rPr>
              <w:t xml:space="preserve">sniedza informāciju, ka </w:t>
            </w:r>
            <w:r w:rsidR="00F8500E" w:rsidRPr="00D82C7A">
              <w:rPr>
                <w:sz w:val="22"/>
                <w:lang w:val="lv-LV"/>
              </w:rPr>
              <w:t>LZP</w:t>
            </w:r>
            <w:r w:rsidR="0032710A" w:rsidRPr="00D82C7A">
              <w:rPr>
                <w:sz w:val="22"/>
                <w:lang w:val="lv-LV" w:eastAsia="en-GB"/>
              </w:rPr>
              <w:t xml:space="preserve"> </w:t>
            </w:r>
            <w:r w:rsidR="0093684B" w:rsidRPr="00D82C7A">
              <w:rPr>
                <w:sz w:val="22"/>
                <w:lang w:val="lv-LV" w:eastAsia="en-GB"/>
              </w:rPr>
              <w:t>13.09.2022.</w:t>
            </w:r>
            <w:r w:rsidR="0032710A" w:rsidRPr="00D82C7A">
              <w:rPr>
                <w:sz w:val="22"/>
                <w:lang w:val="lv-LV" w:eastAsia="en-GB"/>
              </w:rPr>
              <w:t xml:space="preserve"> un atkārtoti </w:t>
            </w:r>
            <w:r w:rsidR="0093684B" w:rsidRPr="00D82C7A">
              <w:rPr>
                <w:sz w:val="22"/>
                <w:lang w:val="lv-LV" w:eastAsia="en-GB"/>
              </w:rPr>
              <w:t>06.10.2022.</w:t>
            </w:r>
            <w:r w:rsidR="0032710A" w:rsidRPr="00D82C7A">
              <w:rPr>
                <w:sz w:val="22"/>
                <w:lang w:val="lv-LV" w:eastAsia="en-GB"/>
              </w:rPr>
              <w:t xml:space="preserve"> </w:t>
            </w:r>
            <w:r w:rsidR="0093684B" w:rsidRPr="00D82C7A">
              <w:rPr>
                <w:sz w:val="22"/>
                <w:lang w:val="lv-LV" w:eastAsia="en-GB"/>
              </w:rPr>
              <w:t>IZM</w:t>
            </w:r>
            <w:r w:rsidR="0032710A" w:rsidRPr="00D82C7A">
              <w:rPr>
                <w:sz w:val="22"/>
                <w:lang w:val="lv-LV" w:eastAsia="en-GB"/>
              </w:rPr>
              <w:t xml:space="preserve"> saskaņošanai nosūtīja iekšējo noteikumu projektu “Fundamentālo un lietišķo pētījumu projektu un valsts pētījumu projektu īstenošanas līgumu izpildes uzraudzības kārtība”, nosakot kārtību, kādā </w:t>
            </w:r>
            <w:r w:rsidR="0093684B" w:rsidRPr="00D82C7A">
              <w:rPr>
                <w:sz w:val="22"/>
                <w:lang w:val="lv-LV" w:eastAsia="en-GB"/>
              </w:rPr>
              <w:t>LZP</w:t>
            </w:r>
            <w:r w:rsidR="0032710A" w:rsidRPr="00D82C7A">
              <w:rPr>
                <w:sz w:val="22"/>
                <w:lang w:val="lv-LV" w:eastAsia="en-GB"/>
              </w:rPr>
              <w:t xml:space="preserve"> veic fundamentālo un lietišķo pētījumu projektu iesniegumu un valsts pētījumu programmu projektu pieteikumu administratīvā atbilstības vērtēšanu, organizē zinātnisko vērtēšanu un lēmumu pieņemšanu par finansējuma piešķiršanu. Ar 13.10.2022 vēstuli Nr. 4-28e/22/2896 “</w:t>
            </w:r>
            <w:r w:rsidR="0032710A" w:rsidRPr="00D82C7A">
              <w:rPr>
                <w:i/>
                <w:sz w:val="22"/>
                <w:lang w:val="lv-LV" w:eastAsia="en-GB"/>
              </w:rPr>
              <w:t xml:space="preserve">Par Fundamentālo un lietišķo pētījumu projektu un valsts pētījumu programmu projektu īstenošanas līgumu izpildes uzraudzība kārtības projekta atkārtotu saskaņošanu” </w:t>
            </w:r>
            <w:r w:rsidR="0093684B" w:rsidRPr="00D82C7A">
              <w:rPr>
                <w:sz w:val="22"/>
                <w:lang w:val="lv-LV" w:eastAsia="en-GB"/>
              </w:rPr>
              <w:t>IZM</w:t>
            </w:r>
            <w:r w:rsidR="0032710A" w:rsidRPr="00D82C7A">
              <w:rPr>
                <w:sz w:val="22"/>
                <w:lang w:val="lv-LV" w:eastAsia="en-GB"/>
              </w:rPr>
              <w:t xml:space="preserve"> noteikumus saskaņoja bez iebildumiem un </w:t>
            </w:r>
            <w:r w:rsidR="0093684B" w:rsidRPr="00D82C7A">
              <w:rPr>
                <w:sz w:val="22"/>
                <w:lang w:val="lv-LV" w:eastAsia="en-GB"/>
              </w:rPr>
              <w:t>LZP</w:t>
            </w:r>
            <w:r w:rsidR="0032710A" w:rsidRPr="00D82C7A">
              <w:rPr>
                <w:sz w:val="22"/>
                <w:lang w:val="lv-LV" w:eastAsia="en-GB"/>
              </w:rPr>
              <w:t xml:space="preserve"> </w:t>
            </w:r>
            <w:r w:rsidR="0093684B" w:rsidRPr="00D82C7A">
              <w:rPr>
                <w:sz w:val="22"/>
                <w:lang w:val="lv-LV" w:eastAsia="en-GB"/>
              </w:rPr>
              <w:t>14.10.2022.</w:t>
            </w:r>
            <w:r w:rsidR="0032710A" w:rsidRPr="00D82C7A">
              <w:rPr>
                <w:sz w:val="22"/>
                <w:lang w:val="lv-LV" w:eastAsia="en-GB"/>
              </w:rPr>
              <w:t xml:space="preserve"> apstiprināja iekšējos noteikumus Nr. 1-27/22 “Fundamentālo un lietišķo pētījumu projektu un valsts pētījumu projektu īstenošanas līgumu izpildes uzraudzības kārtība” ar pielikumiem Nr.1 “Sākotnējais līguma izpildes risku novērtējums”, Nr. 2 “Starpposma līguma izpildes risku novērtējums”, Nr. 3 “Finanšu pārskata pārbaudes darba lapa”, Nr. 4 “Pārbaudāmo maksājumu saraksts”, Nr. 5 “Pārbaudes projekta īstenošanas vietā darba lapa” un Nr. 6 “Pārbaudes projekta īstenošanas vietā akts” (skatīt pielikumu Nr.12).</w:t>
            </w:r>
          </w:p>
          <w:p w14:paraId="4769D47B" w14:textId="7502EFEF" w:rsidR="00A93EAD" w:rsidRPr="00D82C7A" w:rsidRDefault="00A93EAD" w:rsidP="00A42A6C">
            <w:pPr>
              <w:widowControl w:val="0"/>
              <w:spacing w:after="120"/>
              <w:ind w:right="302"/>
              <w:jc w:val="both"/>
              <w:rPr>
                <w:sz w:val="22"/>
                <w:szCs w:val="22"/>
                <w:lang w:val="lv-LV" w:eastAsia="en-GB"/>
              </w:rPr>
            </w:pPr>
            <w:r w:rsidRPr="00D82C7A">
              <w:rPr>
                <w:color w:val="000000"/>
                <w:sz w:val="22"/>
                <w:lang w:val="lv-LV"/>
              </w:rPr>
              <w:t>Papildus IZM iesniedza VPP „Enerģētika” projektu pārbaužu rezultātus un apkopojumu par neattiecināmiem izdevumiem (skatīt pielikumu Nr.1 un pielikumu Nr.2).</w:t>
            </w:r>
          </w:p>
          <w:p w14:paraId="174D4421" w14:textId="1A4DCDCD" w:rsidR="00A52BBA" w:rsidRPr="00D82C7A" w:rsidRDefault="0032710A" w:rsidP="00055B0C">
            <w:pPr>
              <w:widowControl w:val="0"/>
              <w:spacing w:after="120"/>
              <w:ind w:right="302"/>
              <w:jc w:val="both"/>
              <w:rPr>
                <w:sz w:val="22"/>
                <w:szCs w:val="22"/>
                <w:lang w:val="lv-LV"/>
              </w:rPr>
            </w:pPr>
            <w:r w:rsidRPr="00D82C7A">
              <w:rPr>
                <w:sz w:val="22"/>
                <w:lang w:val="lv-LV"/>
              </w:rPr>
              <w:t xml:space="preserve">Ievērojot iepriekš minēto, </w:t>
            </w:r>
            <w:r w:rsidR="00CB6D2A" w:rsidRPr="00D82C7A">
              <w:rPr>
                <w:sz w:val="22"/>
                <w:lang w:val="lv-LV"/>
              </w:rPr>
              <w:t xml:space="preserve">IZM </w:t>
            </w:r>
            <w:r w:rsidRPr="00D82C7A">
              <w:rPr>
                <w:bCs/>
                <w:sz w:val="22"/>
                <w:lang w:val="lv-LV"/>
              </w:rPr>
              <w:t>lūdz ieteikumu uzskatīt par ieviestu.</w:t>
            </w:r>
          </w:p>
        </w:tc>
      </w:tr>
      <w:tr w:rsidR="00A52BBA" w:rsidRPr="00D82C7A" w14:paraId="6F8E863C" w14:textId="77777777" w:rsidTr="001E1322">
        <w:tc>
          <w:tcPr>
            <w:tcW w:w="10065" w:type="dxa"/>
          </w:tcPr>
          <w:p w14:paraId="2100E61F" w14:textId="77777777" w:rsidR="00A52BBA" w:rsidRPr="00D82C7A" w:rsidRDefault="00A52BBA" w:rsidP="00A42A6C">
            <w:pPr>
              <w:pStyle w:val="Sarakstarindkopa"/>
              <w:widowControl w:val="0"/>
              <w:tabs>
                <w:tab w:val="left" w:pos="3660"/>
                <w:tab w:val="left" w:pos="4860"/>
              </w:tabs>
              <w:spacing w:after="120"/>
              <w:ind w:left="0"/>
              <w:contextualSpacing w:val="0"/>
              <w:jc w:val="both"/>
              <w:rPr>
                <w:sz w:val="22"/>
                <w:szCs w:val="22"/>
                <w:u w:val="single"/>
                <w:lang w:val="lv-LV"/>
              </w:rPr>
            </w:pPr>
            <w:r w:rsidRPr="00D82C7A">
              <w:rPr>
                <w:sz w:val="22"/>
                <w:szCs w:val="22"/>
                <w:u w:val="single"/>
                <w:lang w:val="lv-LV"/>
              </w:rPr>
              <w:t>Valsts kontroles viedoklis par IZM sniegtā ieteikuma izpildi:</w:t>
            </w:r>
          </w:p>
          <w:p w14:paraId="3A88F8F2" w14:textId="77777777" w:rsidR="00A52BBA" w:rsidRPr="00D82C7A" w:rsidRDefault="00A52BBA" w:rsidP="00A42A6C">
            <w:pPr>
              <w:widowControl w:val="0"/>
              <w:spacing w:after="120"/>
              <w:jc w:val="both"/>
              <w:rPr>
                <w:sz w:val="22"/>
                <w:szCs w:val="22"/>
                <w:lang w:val="lv-LV"/>
              </w:rPr>
            </w:pPr>
            <w:r w:rsidRPr="00D82C7A">
              <w:rPr>
                <w:sz w:val="22"/>
                <w:lang w:val="lv-LV"/>
              </w:rPr>
              <w:t xml:space="preserve">Saskaņā ar ieteikumu ieviešanas grafikā noteikto IZM ieteikuma ieviešanai apņēmās veikt šādu darbību – </w:t>
            </w:r>
            <w:r w:rsidRPr="00D82C7A">
              <w:rPr>
                <w:i/>
                <w:iCs/>
                <w:sz w:val="22"/>
                <w:lang w:val="lv-LV"/>
              </w:rPr>
              <w:t>Finansējuma izlietojuma pārbaude pēc finanšu pārskatu saņemšanas</w:t>
            </w:r>
            <w:r w:rsidRPr="00D82C7A">
              <w:rPr>
                <w:sz w:val="22"/>
                <w:lang w:val="lv-LV"/>
              </w:rPr>
              <w:t xml:space="preserve">. </w:t>
            </w:r>
          </w:p>
          <w:p w14:paraId="2213E03F" w14:textId="07577DBB" w:rsidR="00A52BBA" w:rsidRPr="00D82C7A" w:rsidRDefault="00A93EAD" w:rsidP="00A42A6C">
            <w:pPr>
              <w:widowControl w:val="0"/>
              <w:spacing w:after="120"/>
              <w:jc w:val="both"/>
              <w:rPr>
                <w:sz w:val="22"/>
                <w:szCs w:val="22"/>
                <w:lang w:val="lv-LV"/>
              </w:rPr>
            </w:pPr>
            <w:r w:rsidRPr="00D82C7A">
              <w:rPr>
                <w:sz w:val="22"/>
                <w:lang w:val="lv-LV"/>
              </w:rPr>
              <w:t>Valsts kontrole  ir i</w:t>
            </w:r>
            <w:r w:rsidR="00A52BBA" w:rsidRPr="00D82C7A">
              <w:rPr>
                <w:sz w:val="22"/>
                <w:lang w:val="lv-LV"/>
              </w:rPr>
              <w:t>zvērtēj</w:t>
            </w:r>
            <w:r w:rsidRPr="00D82C7A">
              <w:rPr>
                <w:sz w:val="22"/>
                <w:lang w:val="lv-LV"/>
              </w:rPr>
              <w:t>usi</w:t>
            </w:r>
            <w:r w:rsidR="00A52BBA" w:rsidRPr="00D82C7A">
              <w:rPr>
                <w:sz w:val="22"/>
                <w:lang w:val="lv-LV"/>
              </w:rPr>
              <w:t xml:space="preserve"> IZM </w:t>
            </w:r>
            <w:r w:rsidR="00D74604" w:rsidRPr="00D82C7A">
              <w:rPr>
                <w:sz w:val="22"/>
                <w:lang w:val="lv-LV"/>
              </w:rPr>
              <w:t>vēstulē</w:t>
            </w:r>
            <w:r w:rsidRPr="00D82C7A">
              <w:rPr>
                <w:sz w:val="22"/>
                <w:lang w:val="lv-LV"/>
              </w:rPr>
              <w:t>s</w:t>
            </w:r>
            <w:r w:rsidR="00D74604" w:rsidRPr="00D82C7A">
              <w:rPr>
                <w:sz w:val="22"/>
                <w:lang w:val="lv-LV"/>
              </w:rPr>
              <w:t xml:space="preserve"> </w:t>
            </w:r>
            <w:r w:rsidR="00A52BBA" w:rsidRPr="00D82C7A">
              <w:rPr>
                <w:sz w:val="22"/>
                <w:lang w:val="lv-LV"/>
              </w:rPr>
              <w:t xml:space="preserve">sniegto informāciju </w:t>
            </w:r>
            <w:r w:rsidRPr="00D82C7A">
              <w:rPr>
                <w:sz w:val="22"/>
                <w:lang w:val="lv-LV"/>
              </w:rPr>
              <w:t xml:space="preserve">un </w:t>
            </w:r>
            <w:r w:rsidRPr="00D82C7A">
              <w:rPr>
                <w:b/>
                <w:bCs/>
                <w:sz w:val="22"/>
                <w:lang w:val="lv-LV"/>
              </w:rPr>
              <w:t>atzīst ieteikumu par ieviestu</w:t>
            </w:r>
            <w:r w:rsidR="000D6F39" w:rsidRPr="00D82C7A">
              <w:rPr>
                <w:sz w:val="22"/>
                <w:lang w:val="lv-LV"/>
              </w:rPr>
              <w:t xml:space="preserve">, jo ir veiktas </w:t>
            </w:r>
            <w:r w:rsidR="000D6F39" w:rsidRPr="00D82C7A">
              <w:rPr>
                <w:color w:val="000000"/>
                <w:sz w:val="22"/>
                <w:lang w:val="lv-LV"/>
              </w:rPr>
              <w:t xml:space="preserve">VPP „Enerģētika” projektu </w:t>
            </w:r>
            <w:r w:rsidR="007B789A" w:rsidRPr="00D82C7A">
              <w:rPr>
                <w:color w:val="000000"/>
                <w:sz w:val="22"/>
                <w:lang w:val="lv-LV"/>
              </w:rPr>
              <w:t>finanšu pārskatu pārbaudes</w:t>
            </w:r>
            <w:r w:rsidR="000D6F39" w:rsidRPr="00D82C7A">
              <w:rPr>
                <w:color w:val="000000"/>
                <w:sz w:val="22"/>
                <w:lang w:val="lv-LV"/>
              </w:rPr>
              <w:t xml:space="preserve"> un sagatavot</w:t>
            </w:r>
            <w:r w:rsidR="002E6113" w:rsidRPr="00D82C7A">
              <w:rPr>
                <w:color w:val="000000"/>
                <w:sz w:val="22"/>
                <w:lang w:val="lv-LV"/>
              </w:rPr>
              <w:t xml:space="preserve">i ziņojumi par VPP </w:t>
            </w:r>
            <w:r w:rsidR="004D1C96" w:rsidRPr="00D82C7A">
              <w:rPr>
                <w:color w:val="000000"/>
                <w:sz w:val="22"/>
                <w:lang w:val="lv-LV"/>
              </w:rPr>
              <w:t xml:space="preserve">projektiem </w:t>
            </w:r>
            <w:r w:rsidR="004D1C96" w:rsidRPr="00D82C7A">
              <w:rPr>
                <w:sz w:val="22"/>
                <w:lang w:val="lv-LV" w:eastAsia="lv-LV"/>
              </w:rPr>
              <w:t xml:space="preserve">piešķirtā finansējuma izlietojumu. </w:t>
            </w:r>
            <w:r w:rsidR="002E1C7B" w:rsidRPr="00D82C7A">
              <w:rPr>
                <w:sz w:val="22"/>
                <w:lang w:val="lv-LV" w:eastAsia="lv-LV"/>
              </w:rPr>
              <w:t xml:space="preserve">No piešķirtā finansējuma, kopā neizlietots finansējums 147 556 </w:t>
            </w:r>
            <w:proofErr w:type="spellStart"/>
            <w:r w:rsidR="002E1C7B" w:rsidRPr="00D82C7A">
              <w:rPr>
                <w:i/>
                <w:iCs/>
                <w:sz w:val="22"/>
                <w:lang w:val="lv-LV" w:eastAsia="lv-LV"/>
              </w:rPr>
              <w:t>euro</w:t>
            </w:r>
            <w:proofErr w:type="spellEnd"/>
            <w:r w:rsidR="002E1C7B" w:rsidRPr="00D82C7A">
              <w:rPr>
                <w:sz w:val="22"/>
                <w:lang w:val="lv-LV" w:eastAsia="lv-LV"/>
              </w:rPr>
              <w:t xml:space="preserve"> apmērā.</w:t>
            </w:r>
          </w:p>
        </w:tc>
      </w:tr>
      <w:bookmarkEnd w:id="9"/>
    </w:tbl>
    <w:p w14:paraId="0E94E175" w14:textId="77777777" w:rsidR="003F5927" w:rsidRPr="00D82C7A" w:rsidRDefault="003F5927" w:rsidP="003F5927">
      <w:pPr>
        <w:spacing w:after="120"/>
        <w:jc w:val="both"/>
        <w:rPr>
          <w:rFonts w:cs="Times New Roman"/>
          <w:b/>
          <w:i/>
          <w:color w:val="548DD4" w:themeColor="text2" w:themeTint="99"/>
          <w:sz w:val="22"/>
        </w:rPr>
      </w:pPr>
    </w:p>
    <w:p w14:paraId="0A7C55C8" w14:textId="77777777" w:rsidR="003F5927" w:rsidRPr="00D82C7A" w:rsidRDefault="003F5927" w:rsidP="00515DE8">
      <w:pPr>
        <w:widowControl w:val="0"/>
        <w:spacing w:after="0" w:line="240" w:lineRule="auto"/>
        <w:contextualSpacing/>
        <w:jc w:val="both"/>
        <w:rPr>
          <w:rFonts w:cs="Times New Roman"/>
          <w:sz w:val="22"/>
        </w:rPr>
      </w:pPr>
    </w:p>
    <w:p w14:paraId="5DEDB1D4" w14:textId="015A9114" w:rsidR="00A52BBA" w:rsidRPr="00D82C7A" w:rsidRDefault="00A52BBA" w:rsidP="00515DE8">
      <w:pPr>
        <w:widowControl w:val="0"/>
        <w:spacing w:after="0" w:line="240" w:lineRule="auto"/>
        <w:contextualSpacing/>
        <w:jc w:val="both"/>
        <w:rPr>
          <w:rFonts w:cs="Times New Roman"/>
          <w:sz w:val="20"/>
          <w:szCs w:val="20"/>
        </w:rPr>
      </w:pPr>
      <w:r w:rsidRPr="00D82C7A">
        <w:rPr>
          <w:rFonts w:cs="Times New Roman"/>
          <w:sz w:val="20"/>
          <w:szCs w:val="20"/>
        </w:rPr>
        <w:t>Ozoliņa 67017621</w:t>
      </w:r>
    </w:p>
    <w:p w14:paraId="3F3F4214" w14:textId="2DA1ED6D" w:rsidR="003F5927" w:rsidRPr="00D82C7A" w:rsidRDefault="0062119C" w:rsidP="003F5927">
      <w:pPr>
        <w:spacing w:after="0" w:line="240" w:lineRule="auto"/>
        <w:jc w:val="both"/>
        <w:rPr>
          <w:rStyle w:val="Hipersaite"/>
          <w:rFonts w:cs="Times New Roman"/>
          <w:sz w:val="20"/>
          <w:szCs w:val="20"/>
        </w:rPr>
      </w:pPr>
      <w:hyperlink r:id="rId9" w:history="1">
        <w:r w:rsidR="003F5927" w:rsidRPr="00D82C7A">
          <w:rPr>
            <w:rStyle w:val="Hipersaite"/>
            <w:rFonts w:cs="Times New Roman"/>
            <w:color w:val="0000FF"/>
            <w:sz w:val="20"/>
            <w:szCs w:val="20"/>
          </w:rPr>
          <w:t>Ilze.Ozolina@lrvk.gov.lv</w:t>
        </w:r>
      </w:hyperlink>
      <w:r w:rsidR="003F5927" w:rsidRPr="00D82C7A">
        <w:rPr>
          <w:rStyle w:val="Hipersaite"/>
          <w:rFonts w:cs="Times New Roman"/>
          <w:color w:val="0000FF"/>
          <w:sz w:val="20"/>
          <w:szCs w:val="20"/>
        </w:rPr>
        <w:t xml:space="preserve"> </w:t>
      </w:r>
    </w:p>
    <w:p w14:paraId="63C6CBFB" w14:textId="77777777" w:rsidR="003F5927" w:rsidRPr="00D82C7A" w:rsidRDefault="003F5927" w:rsidP="00515DE8">
      <w:pPr>
        <w:widowControl w:val="0"/>
        <w:spacing w:after="0" w:line="240" w:lineRule="auto"/>
        <w:contextualSpacing/>
        <w:jc w:val="both"/>
        <w:rPr>
          <w:rStyle w:val="Hipersaite"/>
          <w:rFonts w:cs="Times New Roman"/>
          <w:sz w:val="22"/>
        </w:rPr>
      </w:pPr>
    </w:p>
    <w:p w14:paraId="2D10E8DA" w14:textId="77777777" w:rsidR="00924418" w:rsidRPr="00D82C7A" w:rsidRDefault="00924418" w:rsidP="00A42A6C">
      <w:pPr>
        <w:widowControl w:val="0"/>
        <w:spacing w:after="120" w:line="240" w:lineRule="auto"/>
        <w:rPr>
          <w:rFonts w:cs="Times New Roman"/>
          <w:sz w:val="22"/>
        </w:rPr>
      </w:pPr>
    </w:p>
    <w:sectPr w:rsidR="00924418" w:rsidRPr="00D82C7A" w:rsidSect="008D5A0E">
      <w:headerReference w:type="default" r:id="rId10"/>
      <w:footerReference w:type="default" r:id="rId11"/>
      <w:endnotePr>
        <w:numFmt w:val="decimal"/>
      </w:endnotePr>
      <w:type w:val="continuous"/>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D286B" w14:textId="77777777" w:rsidR="0062119C" w:rsidRDefault="0062119C" w:rsidP="00ED1624">
      <w:pPr>
        <w:spacing w:after="0" w:line="240" w:lineRule="auto"/>
      </w:pPr>
      <w:r>
        <w:separator/>
      </w:r>
    </w:p>
  </w:endnote>
  <w:endnote w:type="continuationSeparator" w:id="0">
    <w:p w14:paraId="3745A50F" w14:textId="77777777" w:rsidR="0062119C" w:rsidRDefault="0062119C" w:rsidP="00ED1624">
      <w:pPr>
        <w:spacing w:after="0" w:line="240" w:lineRule="auto"/>
      </w:pPr>
      <w:r>
        <w:continuationSeparator/>
      </w:r>
    </w:p>
  </w:endnote>
  <w:endnote w:id="1">
    <w:p w14:paraId="1880BEBD" w14:textId="2C2DEA53" w:rsidR="00346C39" w:rsidRPr="007F0635" w:rsidRDefault="00346C39">
      <w:pPr>
        <w:pStyle w:val="Beiguvresteksts"/>
      </w:pPr>
      <w:r w:rsidRPr="007F0635">
        <w:rPr>
          <w:rStyle w:val="Beiguvresatsauce"/>
        </w:rPr>
        <w:endnoteRef/>
      </w:r>
      <w:r w:rsidRPr="007F0635">
        <w:t xml:space="preserve"> MK 24.08.2004. noteikumu Nr. 740 “Noteikumi par stipendijām”</w:t>
      </w:r>
      <w:r w:rsidR="00D82C7A" w:rsidRPr="007F0635">
        <w:t>.</w:t>
      </w:r>
    </w:p>
  </w:endnote>
  <w:endnote w:id="2">
    <w:p w14:paraId="523F3FCE" w14:textId="77777777" w:rsidR="00E03318" w:rsidRPr="007F0635" w:rsidRDefault="00E03318" w:rsidP="00E03318">
      <w:pPr>
        <w:pStyle w:val="Beiguvresteksts"/>
      </w:pPr>
      <w:r w:rsidRPr="007F0635">
        <w:rPr>
          <w:rStyle w:val="Beiguvresatsauce"/>
        </w:rPr>
        <w:endnoteRef/>
      </w:r>
      <w:r w:rsidRPr="007F0635">
        <w:t xml:space="preserve"> MK 11.08.2020. noteikumi Nr.520 “Grozījumi Ministru kabineta 2004.gada 24.augusta noteikumos Nr.740 "Noteikumi par stipendijām”.</w:t>
      </w:r>
    </w:p>
  </w:endnote>
  <w:endnote w:id="3">
    <w:p w14:paraId="21D0CC1D" w14:textId="77777777" w:rsidR="0019462E" w:rsidRPr="007F0635" w:rsidRDefault="0019462E" w:rsidP="0019462E">
      <w:pPr>
        <w:pStyle w:val="Beiguvresteksts"/>
      </w:pPr>
      <w:r w:rsidRPr="007F0635">
        <w:rPr>
          <w:rStyle w:val="Beiguvresatsauce"/>
        </w:rPr>
        <w:endnoteRef/>
      </w:r>
      <w:r w:rsidRPr="007F0635">
        <w:t xml:space="preserve"> Valsts kontroles revīzija Nr. 2.4.1-19/2018 “Stipendiju piešķiršanas sistēma profesionālo izglītības iestāžu</w:t>
      </w:r>
    </w:p>
    <w:p w14:paraId="62333D70" w14:textId="77777777" w:rsidR="0019462E" w:rsidRPr="007F0635" w:rsidRDefault="0019462E" w:rsidP="0019462E">
      <w:pPr>
        <w:pStyle w:val="Beiguvresteksts"/>
      </w:pPr>
      <w:r w:rsidRPr="007F0635">
        <w:t>segmentā”.</w:t>
      </w:r>
    </w:p>
  </w:endnote>
  <w:endnote w:id="4">
    <w:p w14:paraId="7A83722C" w14:textId="29A8C043" w:rsidR="004112C8" w:rsidRPr="007F0635" w:rsidRDefault="004112C8">
      <w:pPr>
        <w:pStyle w:val="Beiguvresteksts"/>
      </w:pPr>
      <w:r w:rsidRPr="007F0635">
        <w:rPr>
          <w:rStyle w:val="Beiguvresatsauce"/>
        </w:rPr>
        <w:endnoteRef/>
      </w:r>
      <w:r w:rsidRPr="007F0635">
        <w:t xml:space="preserve"> </w:t>
      </w:r>
      <w:r w:rsidR="002647DB" w:rsidRPr="007F0635">
        <w:t>IZM 30.06.2021. vēstule Nr. 4-4.2e</w:t>
      </w:r>
      <w:r w:rsidR="007F0635" w:rsidRPr="007F0635">
        <w:t>/</w:t>
      </w:r>
      <w:r w:rsidR="002647DB" w:rsidRPr="007F0635">
        <w:t>21</w:t>
      </w:r>
      <w:r w:rsidR="007F0635" w:rsidRPr="007F0635">
        <w:t>/</w:t>
      </w:r>
      <w:r w:rsidR="002647DB" w:rsidRPr="007F0635">
        <w:t xml:space="preserve">2454 “Par Izglītības un zinātnes ministrijas pasākumiem”, </w:t>
      </w:r>
      <w:r w:rsidR="00682591" w:rsidRPr="007F0635">
        <w:t>IZ</w:t>
      </w:r>
      <w:r w:rsidR="00E60B5C" w:rsidRPr="007F0635">
        <w:t xml:space="preserve">M </w:t>
      </w:r>
      <w:r w:rsidR="002647DB" w:rsidRPr="007F0635">
        <w:t>06.07.2021. vēstule Nr. 4-4</w:t>
      </w:r>
      <w:r w:rsidR="00682591" w:rsidRPr="007F0635">
        <w:t>.2e</w:t>
      </w:r>
      <w:r w:rsidR="007F0635" w:rsidRPr="007F0635">
        <w:t>/</w:t>
      </w:r>
      <w:r w:rsidR="00682591" w:rsidRPr="007F0635">
        <w:t>21</w:t>
      </w:r>
      <w:r w:rsidR="007F0635" w:rsidRPr="007F0635">
        <w:t>/</w:t>
      </w:r>
      <w:r w:rsidR="00682591" w:rsidRPr="007F0635">
        <w:t>2553 “Par Izglītības un zinātnes ministrijas pasākumiem”</w:t>
      </w:r>
      <w:r w:rsidR="00094660" w:rsidRPr="007F0635">
        <w:t>, IZM 08.07.2022. vēstule Nr. 4-4.1e</w:t>
      </w:r>
      <w:r w:rsidR="007F0635" w:rsidRPr="007F0635">
        <w:t>/</w:t>
      </w:r>
      <w:r w:rsidR="00094660" w:rsidRPr="007F0635">
        <w:t>22</w:t>
      </w:r>
      <w:r w:rsidR="007F0635" w:rsidRPr="007F0635">
        <w:t>/</w:t>
      </w:r>
      <w:r w:rsidR="00094660" w:rsidRPr="007F0635">
        <w:t xml:space="preserve">2034 “Par Izglītības un zinātnes ministrijas </w:t>
      </w:r>
      <w:r w:rsidR="007F0635" w:rsidRPr="007F0635">
        <w:t xml:space="preserve">prioritārajiem </w:t>
      </w:r>
      <w:r w:rsidR="00094660" w:rsidRPr="007F0635">
        <w:t>pasākumiem</w:t>
      </w:r>
      <w:r w:rsidR="007F0635" w:rsidRPr="007F0635">
        <w:t xml:space="preserve"> 2023.-2025.gadam</w:t>
      </w:r>
      <w:r w:rsidR="00094660" w:rsidRPr="007F0635">
        <w:t>”, IZM 15.11.2022. vēstule Nr. 4-4.1e</w:t>
      </w:r>
      <w:r w:rsidR="007F0635" w:rsidRPr="007F0635">
        <w:t>/</w:t>
      </w:r>
      <w:r w:rsidR="00094660" w:rsidRPr="007F0635">
        <w:t>22</w:t>
      </w:r>
      <w:r w:rsidR="007F0635" w:rsidRPr="007F0635">
        <w:t>/</w:t>
      </w:r>
      <w:r w:rsidR="00094660" w:rsidRPr="007F0635">
        <w:t>3155 “Par papildu Izglītības un zinātnes ministrijas prioritāro pasākumu 2023.-2025.gadam iesniegšanu”.</w:t>
      </w:r>
    </w:p>
  </w:endnote>
  <w:endnote w:id="5">
    <w:p w14:paraId="1F25DD1D" w14:textId="2CDC6D21" w:rsidR="001D4B90" w:rsidRPr="007F0635" w:rsidRDefault="001D4B90">
      <w:pPr>
        <w:pStyle w:val="Beiguvresteksts"/>
      </w:pPr>
      <w:r w:rsidRPr="007F0635">
        <w:rPr>
          <w:rStyle w:val="Beiguvresatsauce"/>
        </w:rPr>
        <w:endnoteRef/>
      </w:r>
      <w:r w:rsidRPr="007F0635">
        <w:t xml:space="preserve"> </w:t>
      </w:r>
      <w:r w:rsidR="00DE1AF3" w:rsidRPr="007F0635">
        <w:t>MK 24.08.2004. noteikumu Nr. 740</w:t>
      </w:r>
      <w:r w:rsidR="00B13A77" w:rsidRPr="007F0635">
        <w:t xml:space="preserve"> “Noteikumi par stipendijām” </w:t>
      </w:r>
      <w:r w:rsidR="00DE1AF3" w:rsidRPr="007F0635">
        <w:t>20.punkts.</w:t>
      </w:r>
    </w:p>
  </w:endnote>
  <w:endnote w:id="6">
    <w:p w14:paraId="7D1964ED" w14:textId="73A9D623" w:rsidR="00A20F77" w:rsidRPr="007F0635" w:rsidRDefault="0073425F" w:rsidP="00A20F77">
      <w:pPr>
        <w:pStyle w:val="Beiguvresteksts"/>
      </w:pPr>
      <w:r w:rsidRPr="007F0635">
        <w:rPr>
          <w:rStyle w:val="Beiguvresatsauce"/>
        </w:rPr>
        <w:endnoteRef/>
      </w:r>
      <w:r w:rsidRPr="007F0635">
        <w:t xml:space="preserve"> Valsts kontroles revīzija Nr. 2.4.1-19/2018 “</w:t>
      </w:r>
      <w:r w:rsidR="00A20F77" w:rsidRPr="007F0635">
        <w:t>Stipendiju piešķiršanas sistēma profesionālo izglītības iestāžu</w:t>
      </w:r>
    </w:p>
    <w:p w14:paraId="19F07975" w14:textId="161D0DDF" w:rsidR="0073425F" w:rsidRPr="007F0635" w:rsidRDefault="00A20F77" w:rsidP="00A20F77">
      <w:pPr>
        <w:pStyle w:val="Beiguvresteksts"/>
      </w:pPr>
      <w:r w:rsidRPr="007F0635">
        <w:t>segmentā”.</w:t>
      </w:r>
    </w:p>
  </w:endnote>
  <w:endnote w:id="7">
    <w:p w14:paraId="6C7295EF" w14:textId="77777777" w:rsidR="008E6235" w:rsidRPr="007F0635" w:rsidRDefault="008E6235" w:rsidP="008E6235">
      <w:pPr>
        <w:pStyle w:val="Beiguvresteksts"/>
      </w:pPr>
      <w:r w:rsidRPr="007F0635">
        <w:rPr>
          <w:rStyle w:val="Beiguvresatsauce"/>
        </w:rPr>
        <w:endnoteRef/>
      </w:r>
      <w:r w:rsidRPr="007F0635">
        <w:t xml:space="preserve"> ANO Bērnu tiesību aizsardzības konvencijas 3.panta 1. punkts.</w:t>
      </w:r>
    </w:p>
  </w:endnote>
  <w:endnote w:id="8">
    <w:p w14:paraId="1FA43F72" w14:textId="77777777" w:rsidR="00AE3DD1" w:rsidRPr="007F0635" w:rsidRDefault="00AE3DD1" w:rsidP="00AE3DD1">
      <w:pPr>
        <w:pStyle w:val="Beiguvresteksts"/>
      </w:pPr>
      <w:r w:rsidRPr="007F0635">
        <w:rPr>
          <w:rStyle w:val="Beiguvresatsauce"/>
        </w:rPr>
        <w:endnoteRef/>
      </w:r>
      <w:r w:rsidRPr="007F0635">
        <w:t xml:space="preserve"> ANO Bērnu tiesību komitejas Vispārējais komentārs Nr.19 (2016) par valsts budžeta izstrādi bērnu tiesību īstenošanai (4.pants)45., 59., 61.punkts.</w:t>
      </w:r>
    </w:p>
  </w:endnote>
  <w:endnote w:id="9">
    <w:p w14:paraId="391E872B" w14:textId="77777777" w:rsidR="00144265" w:rsidRPr="006456CA" w:rsidRDefault="00144265" w:rsidP="00144265">
      <w:pPr>
        <w:pStyle w:val="Beiguvresteksts"/>
      </w:pPr>
      <w:r w:rsidRPr="007F0635">
        <w:rPr>
          <w:rStyle w:val="Beiguvresatsauce"/>
        </w:rPr>
        <w:endnoteRef/>
      </w:r>
      <w:r w:rsidRPr="007F0635">
        <w:t xml:space="preserve"> MK 04.09.2018. noteikumu Nr. 560 “Valsts pētījumu programmu projektu īstenošanas kārtība” 14.2. un 63. punkts.</w:t>
      </w:r>
    </w:p>
  </w:endnote>
  <w:endnote w:id="10">
    <w:p w14:paraId="32BA2F46" w14:textId="4703485B" w:rsidR="00363599" w:rsidRPr="006456CA" w:rsidRDefault="00363599">
      <w:pPr>
        <w:pStyle w:val="Beiguvresteksts"/>
      </w:pPr>
      <w:r w:rsidRPr="006456CA">
        <w:rPr>
          <w:rStyle w:val="Beiguvresatsauce"/>
        </w:rPr>
        <w:endnoteRef/>
      </w:r>
      <w:r w:rsidRPr="006456CA">
        <w:t xml:space="preserve"> Fundamentālo un lietišķo pētījumu projektu 2022. gada atklātais konkurss, Pieejams: </w:t>
      </w:r>
      <w:hyperlink r:id="rId1" w:history="1">
        <w:r w:rsidRPr="006456CA">
          <w:rPr>
            <w:rStyle w:val="Hipersaite"/>
            <w:u w:val="none"/>
          </w:rPr>
          <w:t>https://lzp.gov.lv/programmas/fundamentalo-un-lietisko-petijumu-projekti-programma-flpp/projekta-istenotajiem/fundamentalo-un-lietisko-petijumu-projektu-2022-gada-atklatais-konkurss/</w:t>
        </w:r>
      </w:hyperlink>
      <w:r w:rsidRPr="006456CA">
        <w:t xml:space="preserve"> </w:t>
      </w:r>
    </w:p>
  </w:endnote>
  <w:endnote w:id="11">
    <w:p w14:paraId="6273F2CA" w14:textId="73BBE55F" w:rsidR="000C4E7C" w:rsidRPr="00205310" w:rsidRDefault="000C4E7C" w:rsidP="000C4E7C">
      <w:pPr>
        <w:pStyle w:val="Beiguvresteksts"/>
        <w:rPr>
          <w:sz w:val="16"/>
          <w:szCs w:val="16"/>
        </w:rPr>
      </w:pPr>
      <w:r w:rsidRPr="006456CA">
        <w:rPr>
          <w:rStyle w:val="Beiguvresatsauce"/>
        </w:rPr>
        <w:endnoteRef/>
      </w:r>
      <w:r w:rsidRPr="006456CA">
        <w:t xml:space="preserve"> MK 04.09.2018. noteikumu Nr. 560 “Valsts pētījumu programmu projektu īstenošanas kārtība”.</w:t>
      </w:r>
    </w:p>
  </w:endnote>
  <w:endnote w:id="12">
    <w:p w14:paraId="65393472" w14:textId="77777777" w:rsidR="0073103D" w:rsidRPr="00205310" w:rsidRDefault="0073103D" w:rsidP="0073103D">
      <w:pPr>
        <w:pStyle w:val="Beiguvresteksts"/>
        <w:rPr>
          <w:sz w:val="16"/>
          <w:szCs w:val="16"/>
        </w:rPr>
      </w:pPr>
      <w:r w:rsidRPr="006456CA">
        <w:rPr>
          <w:rStyle w:val="Beiguvresatsauce"/>
        </w:rPr>
        <w:endnoteRef/>
      </w:r>
      <w:r w:rsidRPr="006456CA">
        <w:t xml:space="preserve"> MK 04.09.2018. noteikumu Nr. 560 “Valsts pētījumu programmu projektu īstenošanas kārtība”.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albaum Display Light">
    <w:charset w:val="00"/>
    <w:family w:val="roman"/>
    <w:pitch w:val="variable"/>
    <w:sig w:usb0="8000002F" w:usb1="0000000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66697"/>
      <w:docPartObj>
        <w:docPartGallery w:val="Page Numbers (Bottom of Page)"/>
        <w:docPartUnique/>
      </w:docPartObj>
    </w:sdtPr>
    <w:sdtEndPr/>
    <w:sdtContent>
      <w:p w14:paraId="670D2454" w14:textId="34A9540A" w:rsidR="001D5CE6" w:rsidRDefault="001D5CE6">
        <w:pPr>
          <w:pStyle w:val="Kjene"/>
          <w:jc w:val="right"/>
        </w:pPr>
        <w:r>
          <w:fldChar w:fldCharType="begin"/>
        </w:r>
        <w:r>
          <w:instrText>PAGE   \* MERGEFORMAT</w:instrText>
        </w:r>
        <w:r>
          <w:fldChar w:fldCharType="separate"/>
        </w:r>
        <w:r>
          <w:t>2</w:t>
        </w:r>
        <w:r>
          <w:fldChar w:fldCharType="end"/>
        </w:r>
      </w:p>
    </w:sdtContent>
  </w:sdt>
  <w:p w14:paraId="75061501" w14:textId="77777777" w:rsidR="001D5CE6" w:rsidRDefault="001D5CE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3D1C3" w14:textId="77777777" w:rsidR="0062119C" w:rsidRDefault="0062119C" w:rsidP="00ED1624">
      <w:pPr>
        <w:spacing w:after="0" w:line="240" w:lineRule="auto"/>
      </w:pPr>
      <w:r>
        <w:separator/>
      </w:r>
    </w:p>
  </w:footnote>
  <w:footnote w:type="continuationSeparator" w:id="0">
    <w:p w14:paraId="39F6B47C" w14:textId="77777777" w:rsidR="0062119C" w:rsidRDefault="0062119C" w:rsidP="00ED1624">
      <w:pPr>
        <w:spacing w:after="0" w:line="240" w:lineRule="auto"/>
      </w:pPr>
      <w:r>
        <w:continuationSeparator/>
      </w:r>
    </w:p>
  </w:footnote>
  <w:footnote w:id="1">
    <w:p w14:paraId="5CECDB67" w14:textId="77777777" w:rsidR="00E659F4" w:rsidRDefault="00E659F4" w:rsidP="00E659F4">
      <w:pPr>
        <w:pStyle w:val="Vresteksts"/>
      </w:pPr>
      <w:r>
        <w:rPr>
          <w:rStyle w:val="Vresatsauce"/>
        </w:rPr>
        <w:footnoteRef/>
      </w:r>
      <w:r>
        <w:t xml:space="preserve"> </w:t>
      </w:r>
      <w:r w:rsidRPr="00386905">
        <w:t>MK 24.08.2004. noteikumu Nr. 740 “Noteikumi par stipendijām</w:t>
      </w:r>
      <w:r>
        <w:t>”</w:t>
      </w:r>
    </w:p>
  </w:footnote>
  <w:footnote w:id="2">
    <w:p w14:paraId="0B8009B0" w14:textId="77777777" w:rsidR="000937DA" w:rsidRDefault="000937DA" w:rsidP="000937DA">
      <w:pPr>
        <w:pStyle w:val="Vresteksts"/>
      </w:pPr>
      <w:r>
        <w:rPr>
          <w:rStyle w:val="Vresatsauce"/>
        </w:rPr>
        <w:footnoteRef/>
      </w:r>
      <w:r>
        <w:t xml:space="preserve"> </w:t>
      </w:r>
      <w:r w:rsidRPr="00386905">
        <w:t>MK 24.08.2004. noteikumu Nr. 740 “Noteikumi par stipendijām</w:t>
      </w:r>
      <w:r>
        <w:t>”</w:t>
      </w:r>
    </w:p>
  </w:footnote>
  <w:footnote w:id="3">
    <w:p w14:paraId="0181BB83" w14:textId="77777777" w:rsidR="00E86C86" w:rsidRDefault="00E86C86" w:rsidP="00E86C86">
      <w:pPr>
        <w:pStyle w:val="Vresteksts"/>
      </w:pPr>
      <w:r>
        <w:rPr>
          <w:rStyle w:val="Vresatsauce"/>
        </w:rPr>
        <w:footnoteRef/>
      </w:r>
      <w:r>
        <w:t xml:space="preserve"> </w:t>
      </w:r>
      <w:r w:rsidRPr="00386905">
        <w:t>MK 24.08.2004. noteikumu Nr. 740 “Noteikumi par stipendijām</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08F01" w14:textId="77777777" w:rsidR="00ED1624" w:rsidRDefault="00ED1624" w:rsidP="00924E9D">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22E8"/>
    <w:multiLevelType w:val="hybridMultilevel"/>
    <w:tmpl w:val="8CC615BA"/>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B37F2B"/>
    <w:multiLevelType w:val="hybridMultilevel"/>
    <w:tmpl w:val="BCF0B37C"/>
    <w:lvl w:ilvl="0" w:tplc="EA6600B2">
      <w:start w:val="1"/>
      <w:numFmt w:val="decimal"/>
      <w:lvlText w:val="%1."/>
      <w:lvlJc w:val="left"/>
      <w:pPr>
        <w:ind w:left="720" w:hanging="360"/>
      </w:pPr>
      <w:rPr>
        <w:rFonts w:hint="default"/>
        <w:i w:val="0"/>
      </w:rPr>
    </w:lvl>
    <w:lvl w:ilvl="1" w:tplc="FE3276BC" w:tentative="1">
      <w:start w:val="1"/>
      <w:numFmt w:val="lowerLetter"/>
      <w:lvlText w:val="%2."/>
      <w:lvlJc w:val="left"/>
      <w:pPr>
        <w:ind w:left="1440" w:hanging="360"/>
      </w:pPr>
    </w:lvl>
    <w:lvl w:ilvl="2" w:tplc="8116C166" w:tentative="1">
      <w:start w:val="1"/>
      <w:numFmt w:val="lowerRoman"/>
      <w:lvlText w:val="%3."/>
      <w:lvlJc w:val="right"/>
      <w:pPr>
        <w:ind w:left="2160" w:hanging="180"/>
      </w:pPr>
    </w:lvl>
    <w:lvl w:ilvl="3" w:tplc="E1FAC75E" w:tentative="1">
      <w:start w:val="1"/>
      <w:numFmt w:val="decimal"/>
      <w:lvlText w:val="%4."/>
      <w:lvlJc w:val="left"/>
      <w:pPr>
        <w:ind w:left="2880" w:hanging="360"/>
      </w:pPr>
    </w:lvl>
    <w:lvl w:ilvl="4" w:tplc="D3E48DBC" w:tentative="1">
      <w:start w:val="1"/>
      <w:numFmt w:val="lowerLetter"/>
      <w:lvlText w:val="%5."/>
      <w:lvlJc w:val="left"/>
      <w:pPr>
        <w:ind w:left="3600" w:hanging="360"/>
      </w:pPr>
    </w:lvl>
    <w:lvl w:ilvl="5" w:tplc="08E22E4E" w:tentative="1">
      <w:start w:val="1"/>
      <w:numFmt w:val="lowerRoman"/>
      <w:lvlText w:val="%6."/>
      <w:lvlJc w:val="right"/>
      <w:pPr>
        <w:ind w:left="4320" w:hanging="180"/>
      </w:pPr>
    </w:lvl>
    <w:lvl w:ilvl="6" w:tplc="F3B03A68" w:tentative="1">
      <w:start w:val="1"/>
      <w:numFmt w:val="decimal"/>
      <w:lvlText w:val="%7."/>
      <w:lvlJc w:val="left"/>
      <w:pPr>
        <w:ind w:left="5040" w:hanging="360"/>
      </w:pPr>
    </w:lvl>
    <w:lvl w:ilvl="7" w:tplc="32066AC4" w:tentative="1">
      <w:start w:val="1"/>
      <w:numFmt w:val="lowerLetter"/>
      <w:lvlText w:val="%8."/>
      <w:lvlJc w:val="left"/>
      <w:pPr>
        <w:ind w:left="5760" w:hanging="360"/>
      </w:pPr>
    </w:lvl>
    <w:lvl w:ilvl="8" w:tplc="56682A1E" w:tentative="1">
      <w:start w:val="1"/>
      <w:numFmt w:val="lowerRoman"/>
      <w:lvlText w:val="%9."/>
      <w:lvlJc w:val="right"/>
      <w:pPr>
        <w:ind w:left="6480" w:hanging="180"/>
      </w:pPr>
    </w:lvl>
  </w:abstractNum>
  <w:abstractNum w:abstractNumId="2" w15:restartNumberingAfterBreak="0">
    <w:nsid w:val="0AFB7DAD"/>
    <w:multiLevelType w:val="hybridMultilevel"/>
    <w:tmpl w:val="C3FC489C"/>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321427"/>
    <w:multiLevelType w:val="hybridMultilevel"/>
    <w:tmpl w:val="86D65A08"/>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1">
    <w:nsid w:val="13E6166B"/>
    <w:multiLevelType w:val="hybridMultilevel"/>
    <w:tmpl w:val="8048B4F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153A17E0"/>
    <w:multiLevelType w:val="hybridMultilevel"/>
    <w:tmpl w:val="7C6A58F0"/>
    <w:lvl w:ilvl="0" w:tplc="4DB8F0DE">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54A6570"/>
    <w:multiLevelType w:val="hybridMultilevel"/>
    <w:tmpl w:val="9182A9B8"/>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E073CC"/>
    <w:multiLevelType w:val="hybridMultilevel"/>
    <w:tmpl w:val="3970FD82"/>
    <w:lvl w:ilvl="0" w:tplc="0426000D">
      <w:start w:val="1"/>
      <w:numFmt w:val="bullet"/>
      <w:lvlText w:val=""/>
      <w:lvlJc w:val="left"/>
      <w:pPr>
        <w:ind w:left="720" w:hanging="360"/>
      </w:pPr>
      <w:rPr>
        <w:rFonts w:ascii="Wingdings" w:hAnsi="Wingdings"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E87258"/>
    <w:multiLevelType w:val="hybridMultilevel"/>
    <w:tmpl w:val="5D82AD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0979EF"/>
    <w:multiLevelType w:val="hybridMultilevel"/>
    <w:tmpl w:val="1DDE55B0"/>
    <w:lvl w:ilvl="0" w:tplc="0426000D">
      <w:start w:val="1"/>
      <w:numFmt w:val="bullet"/>
      <w:lvlText w:val=""/>
      <w:lvlJc w:val="left"/>
      <w:pPr>
        <w:ind w:left="1749" w:hanging="360"/>
      </w:pPr>
      <w:rPr>
        <w:rFonts w:ascii="Wingdings" w:hAnsi="Wingdings" w:hint="default"/>
        <w:color w:val="0070C0"/>
      </w:rPr>
    </w:lvl>
    <w:lvl w:ilvl="1" w:tplc="04260003" w:tentative="1">
      <w:start w:val="1"/>
      <w:numFmt w:val="bullet"/>
      <w:lvlText w:val="o"/>
      <w:lvlJc w:val="left"/>
      <w:pPr>
        <w:ind w:left="2469" w:hanging="360"/>
      </w:pPr>
      <w:rPr>
        <w:rFonts w:ascii="Courier New" w:hAnsi="Courier New" w:cs="Courier New" w:hint="default"/>
      </w:rPr>
    </w:lvl>
    <w:lvl w:ilvl="2" w:tplc="04260005" w:tentative="1">
      <w:start w:val="1"/>
      <w:numFmt w:val="bullet"/>
      <w:lvlText w:val=""/>
      <w:lvlJc w:val="left"/>
      <w:pPr>
        <w:ind w:left="3189" w:hanging="360"/>
      </w:pPr>
      <w:rPr>
        <w:rFonts w:ascii="Wingdings" w:hAnsi="Wingdings" w:hint="default"/>
      </w:rPr>
    </w:lvl>
    <w:lvl w:ilvl="3" w:tplc="04260001" w:tentative="1">
      <w:start w:val="1"/>
      <w:numFmt w:val="bullet"/>
      <w:lvlText w:val=""/>
      <w:lvlJc w:val="left"/>
      <w:pPr>
        <w:ind w:left="3909" w:hanging="360"/>
      </w:pPr>
      <w:rPr>
        <w:rFonts w:ascii="Symbol" w:hAnsi="Symbol" w:hint="default"/>
      </w:rPr>
    </w:lvl>
    <w:lvl w:ilvl="4" w:tplc="04260003" w:tentative="1">
      <w:start w:val="1"/>
      <w:numFmt w:val="bullet"/>
      <w:lvlText w:val="o"/>
      <w:lvlJc w:val="left"/>
      <w:pPr>
        <w:ind w:left="4629" w:hanging="360"/>
      </w:pPr>
      <w:rPr>
        <w:rFonts w:ascii="Courier New" w:hAnsi="Courier New" w:cs="Courier New" w:hint="default"/>
      </w:rPr>
    </w:lvl>
    <w:lvl w:ilvl="5" w:tplc="04260005" w:tentative="1">
      <w:start w:val="1"/>
      <w:numFmt w:val="bullet"/>
      <w:lvlText w:val=""/>
      <w:lvlJc w:val="left"/>
      <w:pPr>
        <w:ind w:left="5349" w:hanging="360"/>
      </w:pPr>
      <w:rPr>
        <w:rFonts w:ascii="Wingdings" w:hAnsi="Wingdings" w:hint="default"/>
      </w:rPr>
    </w:lvl>
    <w:lvl w:ilvl="6" w:tplc="04260001" w:tentative="1">
      <w:start w:val="1"/>
      <w:numFmt w:val="bullet"/>
      <w:lvlText w:val=""/>
      <w:lvlJc w:val="left"/>
      <w:pPr>
        <w:ind w:left="6069" w:hanging="360"/>
      </w:pPr>
      <w:rPr>
        <w:rFonts w:ascii="Symbol" w:hAnsi="Symbol" w:hint="default"/>
      </w:rPr>
    </w:lvl>
    <w:lvl w:ilvl="7" w:tplc="04260003" w:tentative="1">
      <w:start w:val="1"/>
      <w:numFmt w:val="bullet"/>
      <w:lvlText w:val="o"/>
      <w:lvlJc w:val="left"/>
      <w:pPr>
        <w:ind w:left="6789" w:hanging="360"/>
      </w:pPr>
      <w:rPr>
        <w:rFonts w:ascii="Courier New" w:hAnsi="Courier New" w:cs="Courier New" w:hint="default"/>
      </w:rPr>
    </w:lvl>
    <w:lvl w:ilvl="8" w:tplc="04260005" w:tentative="1">
      <w:start w:val="1"/>
      <w:numFmt w:val="bullet"/>
      <w:lvlText w:val=""/>
      <w:lvlJc w:val="left"/>
      <w:pPr>
        <w:ind w:left="7509" w:hanging="360"/>
      </w:pPr>
      <w:rPr>
        <w:rFonts w:ascii="Wingdings" w:hAnsi="Wingdings" w:hint="default"/>
      </w:rPr>
    </w:lvl>
  </w:abstractNum>
  <w:abstractNum w:abstractNumId="10" w15:restartNumberingAfterBreak="0">
    <w:nsid w:val="1F1F1549"/>
    <w:multiLevelType w:val="hybridMultilevel"/>
    <w:tmpl w:val="7D92B8D2"/>
    <w:lvl w:ilvl="0" w:tplc="FFFFFFFF">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3773F15"/>
    <w:multiLevelType w:val="hybridMultilevel"/>
    <w:tmpl w:val="9DC89238"/>
    <w:lvl w:ilvl="0" w:tplc="EFB45C1C">
      <w:start w:val="1"/>
      <w:numFmt w:val="bullet"/>
      <w:lvlText w:val="-"/>
      <w:lvlJc w:val="left"/>
      <w:pPr>
        <w:ind w:left="720" w:hanging="360"/>
      </w:pPr>
      <w:rPr>
        <w:rFonts w:ascii="Walbaum Display Light" w:hAnsi="Walbaum Display Light" w:hint="default"/>
        <w:color w:val="C0504D" w:themeColor="accent2"/>
        <w:w w:val="100"/>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672CEF"/>
    <w:multiLevelType w:val="hybridMultilevel"/>
    <w:tmpl w:val="36EC6C62"/>
    <w:lvl w:ilvl="0" w:tplc="0426000D">
      <w:start w:val="1"/>
      <w:numFmt w:val="bullet"/>
      <w:lvlText w:val=""/>
      <w:lvlJc w:val="left"/>
      <w:pPr>
        <w:ind w:left="720" w:hanging="360"/>
      </w:pPr>
      <w:rPr>
        <w:rFonts w:ascii="Wingdings" w:hAnsi="Wingdings" w:hint="default"/>
        <w:color w:val="0070C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1">
    <w:nsid w:val="28E87F27"/>
    <w:multiLevelType w:val="hybridMultilevel"/>
    <w:tmpl w:val="963287BE"/>
    <w:lvl w:ilvl="0" w:tplc="FFFFFFFF">
      <w:start w:val="1"/>
      <w:numFmt w:val="bullet"/>
      <w:lvlText w:val=""/>
      <w:lvlJc w:val="left"/>
      <w:pPr>
        <w:ind w:left="1426" w:hanging="360"/>
      </w:pPr>
      <w:rPr>
        <w:rFonts w:ascii="Symbol" w:hAnsi="Symbol" w:hint="default"/>
      </w:rPr>
    </w:lvl>
    <w:lvl w:ilvl="1" w:tplc="FFFFFFFF" w:tentative="1">
      <w:start w:val="1"/>
      <w:numFmt w:val="bullet"/>
      <w:lvlText w:val="o"/>
      <w:lvlJc w:val="left"/>
      <w:pPr>
        <w:ind w:left="2146" w:hanging="360"/>
      </w:pPr>
      <w:rPr>
        <w:rFonts w:ascii="Courier New" w:hAnsi="Courier New" w:cs="Courier New" w:hint="default"/>
      </w:rPr>
    </w:lvl>
    <w:lvl w:ilvl="2" w:tplc="FFFFFFFF" w:tentative="1">
      <w:start w:val="1"/>
      <w:numFmt w:val="bullet"/>
      <w:lvlText w:val=""/>
      <w:lvlJc w:val="left"/>
      <w:pPr>
        <w:ind w:left="2866" w:hanging="360"/>
      </w:pPr>
      <w:rPr>
        <w:rFonts w:ascii="Wingdings" w:hAnsi="Wingdings" w:hint="default"/>
      </w:rPr>
    </w:lvl>
    <w:lvl w:ilvl="3" w:tplc="FFFFFFFF" w:tentative="1">
      <w:start w:val="1"/>
      <w:numFmt w:val="bullet"/>
      <w:lvlText w:val=""/>
      <w:lvlJc w:val="left"/>
      <w:pPr>
        <w:ind w:left="3586" w:hanging="360"/>
      </w:pPr>
      <w:rPr>
        <w:rFonts w:ascii="Symbol" w:hAnsi="Symbol" w:hint="default"/>
      </w:rPr>
    </w:lvl>
    <w:lvl w:ilvl="4" w:tplc="FFFFFFFF" w:tentative="1">
      <w:start w:val="1"/>
      <w:numFmt w:val="bullet"/>
      <w:lvlText w:val="o"/>
      <w:lvlJc w:val="left"/>
      <w:pPr>
        <w:ind w:left="4306" w:hanging="360"/>
      </w:pPr>
      <w:rPr>
        <w:rFonts w:ascii="Courier New" w:hAnsi="Courier New" w:cs="Courier New" w:hint="default"/>
      </w:rPr>
    </w:lvl>
    <w:lvl w:ilvl="5" w:tplc="FFFFFFFF" w:tentative="1">
      <w:start w:val="1"/>
      <w:numFmt w:val="bullet"/>
      <w:lvlText w:val=""/>
      <w:lvlJc w:val="left"/>
      <w:pPr>
        <w:ind w:left="5026" w:hanging="360"/>
      </w:pPr>
      <w:rPr>
        <w:rFonts w:ascii="Wingdings" w:hAnsi="Wingdings" w:hint="default"/>
      </w:rPr>
    </w:lvl>
    <w:lvl w:ilvl="6" w:tplc="FFFFFFFF" w:tentative="1">
      <w:start w:val="1"/>
      <w:numFmt w:val="bullet"/>
      <w:lvlText w:val=""/>
      <w:lvlJc w:val="left"/>
      <w:pPr>
        <w:ind w:left="5746" w:hanging="360"/>
      </w:pPr>
      <w:rPr>
        <w:rFonts w:ascii="Symbol" w:hAnsi="Symbol" w:hint="default"/>
      </w:rPr>
    </w:lvl>
    <w:lvl w:ilvl="7" w:tplc="FFFFFFFF" w:tentative="1">
      <w:start w:val="1"/>
      <w:numFmt w:val="bullet"/>
      <w:lvlText w:val="o"/>
      <w:lvlJc w:val="left"/>
      <w:pPr>
        <w:ind w:left="6466" w:hanging="360"/>
      </w:pPr>
      <w:rPr>
        <w:rFonts w:ascii="Courier New" w:hAnsi="Courier New" w:cs="Courier New" w:hint="default"/>
      </w:rPr>
    </w:lvl>
    <w:lvl w:ilvl="8" w:tplc="FFFFFFFF" w:tentative="1">
      <w:start w:val="1"/>
      <w:numFmt w:val="bullet"/>
      <w:lvlText w:val=""/>
      <w:lvlJc w:val="left"/>
      <w:pPr>
        <w:ind w:left="7186" w:hanging="360"/>
      </w:pPr>
      <w:rPr>
        <w:rFonts w:ascii="Wingdings" w:hAnsi="Wingdings" w:hint="default"/>
      </w:rPr>
    </w:lvl>
  </w:abstractNum>
  <w:abstractNum w:abstractNumId="14" w15:restartNumberingAfterBreak="0">
    <w:nsid w:val="2A3B64F1"/>
    <w:multiLevelType w:val="hybridMultilevel"/>
    <w:tmpl w:val="820ED85E"/>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A9C543A"/>
    <w:multiLevelType w:val="hybridMultilevel"/>
    <w:tmpl w:val="DA2C67B2"/>
    <w:lvl w:ilvl="0" w:tplc="0B3E8508">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1">
    <w:nsid w:val="2B785012"/>
    <w:multiLevelType w:val="hybridMultilevel"/>
    <w:tmpl w:val="1DF248A6"/>
    <w:lvl w:ilvl="0" w:tplc="FFFFFFFF">
      <w:start w:val="1"/>
      <w:numFmt w:val="decimal"/>
      <w:lvlText w:val="%1)"/>
      <w:lvlJc w:val="left"/>
      <w:pPr>
        <w:ind w:left="1426" w:hanging="360"/>
      </w:pPr>
    </w:lvl>
    <w:lvl w:ilvl="1" w:tplc="FFFFFFFF" w:tentative="1">
      <w:start w:val="1"/>
      <w:numFmt w:val="lowerLetter"/>
      <w:lvlText w:val="%2."/>
      <w:lvlJc w:val="left"/>
      <w:pPr>
        <w:ind w:left="2146" w:hanging="360"/>
      </w:p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17" w15:restartNumberingAfterBreak="0">
    <w:nsid w:val="310B2110"/>
    <w:multiLevelType w:val="hybridMultilevel"/>
    <w:tmpl w:val="240EB488"/>
    <w:lvl w:ilvl="0" w:tplc="0B3E8508">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7D75D3"/>
    <w:multiLevelType w:val="hybridMultilevel"/>
    <w:tmpl w:val="F1D640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40034BC"/>
    <w:multiLevelType w:val="hybridMultilevel"/>
    <w:tmpl w:val="08620C0A"/>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D1D4812"/>
    <w:multiLevelType w:val="hybridMultilevel"/>
    <w:tmpl w:val="48D68AC6"/>
    <w:lvl w:ilvl="0" w:tplc="FFFFFFFF">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6265AC7"/>
    <w:multiLevelType w:val="hybridMultilevel"/>
    <w:tmpl w:val="A97453BA"/>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2CB079F"/>
    <w:multiLevelType w:val="hybridMultilevel"/>
    <w:tmpl w:val="1FD0C350"/>
    <w:lvl w:ilvl="0" w:tplc="0426000D">
      <w:start w:val="1"/>
      <w:numFmt w:val="bullet"/>
      <w:lvlText w:val=""/>
      <w:lvlJc w:val="left"/>
      <w:pPr>
        <w:ind w:left="1146" w:hanging="360"/>
      </w:pPr>
      <w:rPr>
        <w:rFonts w:ascii="Wingdings" w:hAnsi="Wingdings" w:hint="default"/>
        <w:color w:val="0070C0"/>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3" w15:restartNumberingAfterBreak="0">
    <w:nsid w:val="576A502F"/>
    <w:multiLevelType w:val="hybridMultilevel"/>
    <w:tmpl w:val="BBB0DD72"/>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D386849"/>
    <w:multiLevelType w:val="hybridMultilevel"/>
    <w:tmpl w:val="F39A2046"/>
    <w:lvl w:ilvl="0" w:tplc="0426000F">
      <w:start w:val="1"/>
      <w:numFmt w:val="decimal"/>
      <w:lvlText w:val="%1."/>
      <w:lvlJc w:val="left"/>
      <w:pPr>
        <w:ind w:left="1426" w:hanging="360"/>
      </w:pPr>
    </w:lvl>
    <w:lvl w:ilvl="1" w:tplc="04260019" w:tentative="1">
      <w:start w:val="1"/>
      <w:numFmt w:val="lowerLetter"/>
      <w:lvlText w:val="%2."/>
      <w:lvlJc w:val="left"/>
      <w:pPr>
        <w:ind w:left="2146" w:hanging="360"/>
      </w:pPr>
    </w:lvl>
    <w:lvl w:ilvl="2" w:tplc="0426001B" w:tentative="1">
      <w:start w:val="1"/>
      <w:numFmt w:val="lowerRoman"/>
      <w:lvlText w:val="%3."/>
      <w:lvlJc w:val="right"/>
      <w:pPr>
        <w:ind w:left="2866" w:hanging="180"/>
      </w:pPr>
    </w:lvl>
    <w:lvl w:ilvl="3" w:tplc="0426000F" w:tentative="1">
      <w:start w:val="1"/>
      <w:numFmt w:val="decimal"/>
      <w:lvlText w:val="%4."/>
      <w:lvlJc w:val="left"/>
      <w:pPr>
        <w:ind w:left="3586" w:hanging="360"/>
      </w:pPr>
    </w:lvl>
    <w:lvl w:ilvl="4" w:tplc="04260019" w:tentative="1">
      <w:start w:val="1"/>
      <w:numFmt w:val="lowerLetter"/>
      <w:lvlText w:val="%5."/>
      <w:lvlJc w:val="left"/>
      <w:pPr>
        <w:ind w:left="4306" w:hanging="360"/>
      </w:pPr>
    </w:lvl>
    <w:lvl w:ilvl="5" w:tplc="0426001B" w:tentative="1">
      <w:start w:val="1"/>
      <w:numFmt w:val="lowerRoman"/>
      <w:lvlText w:val="%6."/>
      <w:lvlJc w:val="right"/>
      <w:pPr>
        <w:ind w:left="5026" w:hanging="180"/>
      </w:pPr>
    </w:lvl>
    <w:lvl w:ilvl="6" w:tplc="0426000F" w:tentative="1">
      <w:start w:val="1"/>
      <w:numFmt w:val="decimal"/>
      <w:lvlText w:val="%7."/>
      <w:lvlJc w:val="left"/>
      <w:pPr>
        <w:ind w:left="5746" w:hanging="360"/>
      </w:pPr>
    </w:lvl>
    <w:lvl w:ilvl="7" w:tplc="04260019" w:tentative="1">
      <w:start w:val="1"/>
      <w:numFmt w:val="lowerLetter"/>
      <w:lvlText w:val="%8."/>
      <w:lvlJc w:val="left"/>
      <w:pPr>
        <w:ind w:left="6466" w:hanging="360"/>
      </w:pPr>
    </w:lvl>
    <w:lvl w:ilvl="8" w:tplc="0426001B" w:tentative="1">
      <w:start w:val="1"/>
      <w:numFmt w:val="lowerRoman"/>
      <w:lvlText w:val="%9."/>
      <w:lvlJc w:val="right"/>
      <w:pPr>
        <w:ind w:left="7186" w:hanging="180"/>
      </w:pPr>
    </w:lvl>
  </w:abstractNum>
  <w:abstractNum w:abstractNumId="25" w15:restartNumberingAfterBreak="0">
    <w:nsid w:val="5E1525BC"/>
    <w:multiLevelType w:val="hybridMultilevel"/>
    <w:tmpl w:val="B264456A"/>
    <w:lvl w:ilvl="0" w:tplc="0426000D">
      <w:start w:val="1"/>
      <w:numFmt w:val="bullet"/>
      <w:lvlText w:val=""/>
      <w:lvlJc w:val="left"/>
      <w:pPr>
        <w:ind w:left="1440" w:hanging="360"/>
      </w:pPr>
      <w:rPr>
        <w:rFonts w:ascii="Wingdings" w:hAnsi="Wingdings" w:hint="default"/>
        <w:color w:val="0070C0"/>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64C23731"/>
    <w:multiLevelType w:val="hybridMultilevel"/>
    <w:tmpl w:val="9B209B54"/>
    <w:lvl w:ilvl="0" w:tplc="FFFFFFFF">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6906CC9"/>
    <w:multiLevelType w:val="hybridMultilevel"/>
    <w:tmpl w:val="6E82DEB6"/>
    <w:lvl w:ilvl="0" w:tplc="EFB45C1C">
      <w:start w:val="1"/>
      <w:numFmt w:val="bullet"/>
      <w:lvlText w:val="-"/>
      <w:lvlJc w:val="left"/>
      <w:pPr>
        <w:ind w:left="720" w:hanging="360"/>
      </w:pPr>
      <w:rPr>
        <w:rFonts w:ascii="Walbaum Display Light" w:hAnsi="Walbaum Display Light" w:hint="default"/>
        <w:color w:val="C0504D" w:themeColor="accent2"/>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814EDF"/>
    <w:multiLevelType w:val="hybridMultilevel"/>
    <w:tmpl w:val="3198DFD6"/>
    <w:lvl w:ilvl="0" w:tplc="0426000D">
      <w:start w:val="1"/>
      <w:numFmt w:val="bullet"/>
      <w:lvlText w:val=""/>
      <w:lvlJc w:val="left"/>
      <w:pPr>
        <w:ind w:left="1146" w:hanging="360"/>
      </w:pPr>
      <w:rPr>
        <w:rFonts w:ascii="Wingdings" w:hAnsi="Wingdings" w:hint="default"/>
        <w:b w:val="0"/>
        <w:i w:val="0"/>
        <w:color w:val="548DD4"/>
        <w:sz w:val="20"/>
        <w:szCs w:val="20"/>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9" w15:restartNumberingAfterBreak="0">
    <w:nsid w:val="76FE3E4A"/>
    <w:multiLevelType w:val="hybridMultilevel"/>
    <w:tmpl w:val="F7841D28"/>
    <w:lvl w:ilvl="0" w:tplc="5278516C">
      <w:start w:val="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B8D2056"/>
    <w:multiLevelType w:val="hybridMultilevel"/>
    <w:tmpl w:val="929A97CA"/>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D562A53"/>
    <w:multiLevelType w:val="hybridMultilevel"/>
    <w:tmpl w:val="FD94D7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3"/>
  </w:num>
  <w:num w:numId="4">
    <w:abstractNumId w:val="7"/>
  </w:num>
  <w:num w:numId="5">
    <w:abstractNumId w:val="15"/>
  </w:num>
  <w:num w:numId="6">
    <w:abstractNumId w:val="3"/>
  </w:num>
  <w:num w:numId="7">
    <w:abstractNumId w:val="20"/>
  </w:num>
  <w:num w:numId="8">
    <w:abstractNumId w:val="28"/>
  </w:num>
  <w:num w:numId="9">
    <w:abstractNumId w:val="30"/>
  </w:num>
  <w:num w:numId="10">
    <w:abstractNumId w:val="24"/>
  </w:num>
  <w:num w:numId="11">
    <w:abstractNumId w:val="17"/>
  </w:num>
  <w:num w:numId="12">
    <w:abstractNumId w:val="26"/>
  </w:num>
  <w:num w:numId="13">
    <w:abstractNumId w:val="8"/>
  </w:num>
  <w:num w:numId="14">
    <w:abstractNumId w:val="10"/>
  </w:num>
  <w:num w:numId="15">
    <w:abstractNumId w:val="12"/>
  </w:num>
  <w:num w:numId="16">
    <w:abstractNumId w:val="27"/>
  </w:num>
  <w:num w:numId="17">
    <w:abstractNumId w:val="9"/>
  </w:num>
  <w:num w:numId="18">
    <w:abstractNumId w:val="11"/>
  </w:num>
  <w:num w:numId="19">
    <w:abstractNumId w:val="29"/>
  </w:num>
  <w:num w:numId="20">
    <w:abstractNumId w:val="1"/>
  </w:num>
  <w:num w:numId="21">
    <w:abstractNumId w:val="5"/>
  </w:num>
  <w:num w:numId="22">
    <w:abstractNumId w:val="22"/>
  </w:num>
  <w:num w:numId="23">
    <w:abstractNumId w:val="31"/>
  </w:num>
  <w:num w:numId="24">
    <w:abstractNumId w:val="23"/>
  </w:num>
  <w:num w:numId="25">
    <w:abstractNumId w:val="0"/>
  </w:num>
  <w:num w:numId="26">
    <w:abstractNumId w:val="14"/>
  </w:num>
  <w:num w:numId="27">
    <w:abstractNumId w:val="21"/>
  </w:num>
  <w:num w:numId="28">
    <w:abstractNumId w:val="18"/>
  </w:num>
  <w:num w:numId="29">
    <w:abstractNumId w:val="19"/>
  </w:num>
  <w:num w:numId="30">
    <w:abstractNumId w:val="6"/>
  </w:num>
  <w:num w:numId="31">
    <w:abstractNumId w:val="2"/>
  </w:num>
  <w:num w:numId="32">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2CE"/>
    <w:rsid w:val="000018DF"/>
    <w:rsid w:val="00012A9F"/>
    <w:rsid w:val="000133D2"/>
    <w:rsid w:val="00013689"/>
    <w:rsid w:val="00017921"/>
    <w:rsid w:val="00020000"/>
    <w:rsid w:val="00021F47"/>
    <w:rsid w:val="0002374C"/>
    <w:rsid w:val="00023C78"/>
    <w:rsid w:val="00030EBE"/>
    <w:rsid w:val="000319F3"/>
    <w:rsid w:val="00035AD7"/>
    <w:rsid w:val="00042103"/>
    <w:rsid w:val="00047A56"/>
    <w:rsid w:val="0005136D"/>
    <w:rsid w:val="000533B9"/>
    <w:rsid w:val="00054AC4"/>
    <w:rsid w:val="00055B0C"/>
    <w:rsid w:val="0005738D"/>
    <w:rsid w:val="0006038A"/>
    <w:rsid w:val="000613A9"/>
    <w:rsid w:val="00076C94"/>
    <w:rsid w:val="00084DA7"/>
    <w:rsid w:val="000937DA"/>
    <w:rsid w:val="00094660"/>
    <w:rsid w:val="00095652"/>
    <w:rsid w:val="000B50F7"/>
    <w:rsid w:val="000C2C6D"/>
    <w:rsid w:val="000C4E7C"/>
    <w:rsid w:val="000C70F7"/>
    <w:rsid w:val="000D6F39"/>
    <w:rsid w:val="000D7032"/>
    <w:rsid w:val="000D7A19"/>
    <w:rsid w:val="000E449C"/>
    <w:rsid w:val="000E7A8D"/>
    <w:rsid w:val="000F5559"/>
    <w:rsid w:val="000F759C"/>
    <w:rsid w:val="00105BC8"/>
    <w:rsid w:val="001074C5"/>
    <w:rsid w:val="00111B70"/>
    <w:rsid w:val="001137E9"/>
    <w:rsid w:val="001228A1"/>
    <w:rsid w:val="001231B5"/>
    <w:rsid w:val="00127A8F"/>
    <w:rsid w:val="00135D10"/>
    <w:rsid w:val="0013723A"/>
    <w:rsid w:val="00144265"/>
    <w:rsid w:val="00152048"/>
    <w:rsid w:val="00162417"/>
    <w:rsid w:val="0016375B"/>
    <w:rsid w:val="00165741"/>
    <w:rsid w:val="001744A4"/>
    <w:rsid w:val="00183E33"/>
    <w:rsid w:val="00192ABF"/>
    <w:rsid w:val="0019462E"/>
    <w:rsid w:val="00194AF7"/>
    <w:rsid w:val="00197086"/>
    <w:rsid w:val="001A0A6C"/>
    <w:rsid w:val="001A1D35"/>
    <w:rsid w:val="001A2893"/>
    <w:rsid w:val="001A3B7E"/>
    <w:rsid w:val="001A4ADF"/>
    <w:rsid w:val="001A5826"/>
    <w:rsid w:val="001B062C"/>
    <w:rsid w:val="001B1312"/>
    <w:rsid w:val="001B1827"/>
    <w:rsid w:val="001B4311"/>
    <w:rsid w:val="001D1532"/>
    <w:rsid w:val="001D4B90"/>
    <w:rsid w:val="001D5CE6"/>
    <w:rsid w:val="001D785F"/>
    <w:rsid w:val="001E1322"/>
    <w:rsid w:val="001E2B44"/>
    <w:rsid w:val="001E537E"/>
    <w:rsid w:val="001F7C80"/>
    <w:rsid w:val="00221F53"/>
    <w:rsid w:val="00222651"/>
    <w:rsid w:val="00225261"/>
    <w:rsid w:val="00232A5E"/>
    <w:rsid w:val="00242A79"/>
    <w:rsid w:val="002456C7"/>
    <w:rsid w:val="0025003A"/>
    <w:rsid w:val="00261CEC"/>
    <w:rsid w:val="00262C4B"/>
    <w:rsid w:val="002647DB"/>
    <w:rsid w:val="00266737"/>
    <w:rsid w:val="002727CD"/>
    <w:rsid w:val="002757F2"/>
    <w:rsid w:val="002853AE"/>
    <w:rsid w:val="00287221"/>
    <w:rsid w:val="00290FAA"/>
    <w:rsid w:val="002A3F5B"/>
    <w:rsid w:val="002B4D56"/>
    <w:rsid w:val="002C4935"/>
    <w:rsid w:val="002C4A87"/>
    <w:rsid w:val="002C4BD8"/>
    <w:rsid w:val="002C62A0"/>
    <w:rsid w:val="002D037E"/>
    <w:rsid w:val="002D2B80"/>
    <w:rsid w:val="002D40CD"/>
    <w:rsid w:val="002D44C0"/>
    <w:rsid w:val="002D6778"/>
    <w:rsid w:val="002D7471"/>
    <w:rsid w:val="002E1C7B"/>
    <w:rsid w:val="002E210E"/>
    <w:rsid w:val="002E5611"/>
    <w:rsid w:val="002E6113"/>
    <w:rsid w:val="002F6913"/>
    <w:rsid w:val="003039DC"/>
    <w:rsid w:val="00313349"/>
    <w:rsid w:val="00313E7C"/>
    <w:rsid w:val="0031499B"/>
    <w:rsid w:val="00321A2F"/>
    <w:rsid w:val="00322DD3"/>
    <w:rsid w:val="0032305F"/>
    <w:rsid w:val="0032710A"/>
    <w:rsid w:val="00331247"/>
    <w:rsid w:val="00332996"/>
    <w:rsid w:val="0033483E"/>
    <w:rsid w:val="00340C4A"/>
    <w:rsid w:val="003450DA"/>
    <w:rsid w:val="00346C39"/>
    <w:rsid w:val="0034730F"/>
    <w:rsid w:val="003520C4"/>
    <w:rsid w:val="003544D2"/>
    <w:rsid w:val="0035606C"/>
    <w:rsid w:val="00363599"/>
    <w:rsid w:val="00380A69"/>
    <w:rsid w:val="003815F4"/>
    <w:rsid w:val="00386353"/>
    <w:rsid w:val="003900D2"/>
    <w:rsid w:val="003A09EF"/>
    <w:rsid w:val="003A3578"/>
    <w:rsid w:val="003A3DD0"/>
    <w:rsid w:val="003A5A19"/>
    <w:rsid w:val="003A7DB5"/>
    <w:rsid w:val="003B3B18"/>
    <w:rsid w:val="003B6722"/>
    <w:rsid w:val="003C08F0"/>
    <w:rsid w:val="003C2B94"/>
    <w:rsid w:val="003C4351"/>
    <w:rsid w:val="003D1951"/>
    <w:rsid w:val="003E1E3F"/>
    <w:rsid w:val="003E4E7D"/>
    <w:rsid w:val="003F5927"/>
    <w:rsid w:val="0040113C"/>
    <w:rsid w:val="004014C5"/>
    <w:rsid w:val="00401F2B"/>
    <w:rsid w:val="004112C8"/>
    <w:rsid w:val="0041248E"/>
    <w:rsid w:val="00414BC8"/>
    <w:rsid w:val="0041686F"/>
    <w:rsid w:val="004200C0"/>
    <w:rsid w:val="00423F16"/>
    <w:rsid w:val="00430416"/>
    <w:rsid w:val="00445F69"/>
    <w:rsid w:val="00447032"/>
    <w:rsid w:val="00450E14"/>
    <w:rsid w:val="00452B7A"/>
    <w:rsid w:val="004542A6"/>
    <w:rsid w:val="0046093C"/>
    <w:rsid w:val="004665DC"/>
    <w:rsid w:val="004730A9"/>
    <w:rsid w:val="00474664"/>
    <w:rsid w:val="004767A9"/>
    <w:rsid w:val="00476F40"/>
    <w:rsid w:val="00482CA9"/>
    <w:rsid w:val="004910D2"/>
    <w:rsid w:val="0049775F"/>
    <w:rsid w:val="004A0B94"/>
    <w:rsid w:val="004A1C8D"/>
    <w:rsid w:val="004A1E1B"/>
    <w:rsid w:val="004A3678"/>
    <w:rsid w:val="004A498C"/>
    <w:rsid w:val="004B5A49"/>
    <w:rsid w:val="004C1D26"/>
    <w:rsid w:val="004C678B"/>
    <w:rsid w:val="004D1C96"/>
    <w:rsid w:val="004D4C6F"/>
    <w:rsid w:val="004D4D03"/>
    <w:rsid w:val="004D5D13"/>
    <w:rsid w:val="004D6FDB"/>
    <w:rsid w:val="004E0137"/>
    <w:rsid w:val="004E2F48"/>
    <w:rsid w:val="004E6F85"/>
    <w:rsid w:val="004F4449"/>
    <w:rsid w:val="004F4CAD"/>
    <w:rsid w:val="004F6597"/>
    <w:rsid w:val="004F7BD4"/>
    <w:rsid w:val="004F7F70"/>
    <w:rsid w:val="0050137B"/>
    <w:rsid w:val="005104BC"/>
    <w:rsid w:val="00515DE8"/>
    <w:rsid w:val="00516845"/>
    <w:rsid w:val="005178E0"/>
    <w:rsid w:val="00520564"/>
    <w:rsid w:val="00520C69"/>
    <w:rsid w:val="00520CDE"/>
    <w:rsid w:val="005233F0"/>
    <w:rsid w:val="0053235D"/>
    <w:rsid w:val="00534EEA"/>
    <w:rsid w:val="00536534"/>
    <w:rsid w:val="00537595"/>
    <w:rsid w:val="005412DD"/>
    <w:rsid w:val="00541497"/>
    <w:rsid w:val="0054227C"/>
    <w:rsid w:val="00543686"/>
    <w:rsid w:val="00561DFE"/>
    <w:rsid w:val="00564F0B"/>
    <w:rsid w:val="00566E2B"/>
    <w:rsid w:val="00567CD0"/>
    <w:rsid w:val="0057105B"/>
    <w:rsid w:val="00572271"/>
    <w:rsid w:val="0057499D"/>
    <w:rsid w:val="005751B6"/>
    <w:rsid w:val="00575A5E"/>
    <w:rsid w:val="00585816"/>
    <w:rsid w:val="005931AE"/>
    <w:rsid w:val="005A17AE"/>
    <w:rsid w:val="005A4A4C"/>
    <w:rsid w:val="005A5992"/>
    <w:rsid w:val="005B0837"/>
    <w:rsid w:val="005B6CFD"/>
    <w:rsid w:val="005C6C02"/>
    <w:rsid w:val="005C7528"/>
    <w:rsid w:val="005D1254"/>
    <w:rsid w:val="005D394C"/>
    <w:rsid w:val="005E4BAE"/>
    <w:rsid w:val="005E7F7D"/>
    <w:rsid w:val="005F04F0"/>
    <w:rsid w:val="005F0912"/>
    <w:rsid w:val="005F2A29"/>
    <w:rsid w:val="005F36C9"/>
    <w:rsid w:val="005F3AA5"/>
    <w:rsid w:val="00600124"/>
    <w:rsid w:val="00603C86"/>
    <w:rsid w:val="006132E6"/>
    <w:rsid w:val="0061365E"/>
    <w:rsid w:val="0062119C"/>
    <w:rsid w:val="00622084"/>
    <w:rsid w:val="00625D19"/>
    <w:rsid w:val="0063102C"/>
    <w:rsid w:val="006449BA"/>
    <w:rsid w:val="006456CA"/>
    <w:rsid w:val="00647460"/>
    <w:rsid w:val="00653BEF"/>
    <w:rsid w:val="006540A3"/>
    <w:rsid w:val="00660501"/>
    <w:rsid w:val="00662189"/>
    <w:rsid w:val="00663D5D"/>
    <w:rsid w:val="0066422C"/>
    <w:rsid w:val="00665347"/>
    <w:rsid w:val="0067068A"/>
    <w:rsid w:val="00673474"/>
    <w:rsid w:val="00673661"/>
    <w:rsid w:val="00673979"/>
    <w:rsid w:val="00674312"/>
    <w:rsid w:val="00674CA7"/>
    <w:rsid w:val="00675E0A"/>
    <w:rsid w:val="00680440"/>
    <w:rsid w:val="00682591"/>
    <w:rsid w:val="00685757"/>
    <w:rsid w:val="00686570"/>
    <w:rsid w:val="00686AEC"/>
    <w:rsid w:val="006911B4"/>
    <w:rsid w:val="0069136F"/>
    <w:rsid w:val="006A5018"/>
    <w:rsid w:val="006B3397"/>
    <w:rsid w:val="006B3F52"/>
    <w:rsid w:val="006B400F"/>
    <w:rsid w:val="006C2F47"/>
    <w:rsid w:val="006D4453"/>
    <w:rsid w:val="006D640E"/>
    <w:rsid w:val="006E0510"/>
    <w:rsid w:val="006E2DBB"/>
    <w:rsid w:val="006E6F30"/>
    <w:rsid w:val="006F3093"/>
    <w:rsid w:val="006F3453"/>
    <w:rsid w:val="00700AF8"/>
    <w:rsid w:val="00701CD3"/>
    <w:rsid w:val="007025EB"/>
    <w:rsid w:val="00707CE6"/>
    <w:rsid w:val="0071057B"/>
    <w:rsid w:val="0071209A"/>
    <w:rsid w:val="00713DDD"/>
    <w:rsid w:val="00722E4C"/>
    <w:rsid w:val="007245F3"/>
    <w:rsid w:val="0073103D"/>
    <w:rsid w:val="00732492"/>
    <w:rsid w:val="0073425F"/>
    <w:rsid w:val="0073680A"/>
    <w:rsid w:val="00737C5B"/>
    <w:rsid w:val="007460AC"/>
    <w:rsid w:val="0075176B"/>
    <w:rsid w:val="007531C2"/>
    <w:rsid w:val="007548B2"/>
    <w:rsid w:val="007574C4"/>
    <w:rsid w:val="00757EF9"/>
    <w:rsid w:val="00760E5E"/>
    <w:rsid w:val="007611AB"/>
    <w:rsid w:val="00765EDF"/>
    <w:rsid w:val="007660E4"/>
    <w:rsid w:val="007677A7"/>
    <w:rsid w:val="00772069"/>
    <w:rsid w:val="00772243"/>
    <w:rsid w:val="0077406F"/>
    <w:rsid w:val="00776FAF"/>
    <w:rsid w:val="0078760A"/>
    <w:rsid w:val="00792CB5"/>
    <w:rsid w:val="0079461D"/>
    <w:rsid w:val="00795F61"/>
    <w:rsid w:val="00795F9F"/>
    <w:rsid w:val="007A3BAF"/>
    <w:rsid w:val="007A5E54"/>
    <w:rsid w:val="007B559A"/>
    <w:rsid w:val="007B73BD"/>
    <w:rsid w:val="007B789A"/>
    <w:rsid w:val="007C1049"/>
    <w:rsid w:val="007D1F4D"/>
    <w:rsid w:val="007D3B0E"/>
    <w:rsid w:val="007D3BE5"/>
    <w:rsid w:val="007D55BC"/>
    <w:rsid w:val="007D7EB2"/>
    <w:rsid w:val="007F0635"/>
    <w:rsid w:val="007F1F99"/>
    <w:rsid w:val="007F2989"/>
    <w:rsid w:val="007F3397"/>
    <w:rsid w:val="00804F62"/>
    <w:rsid w:val="00805145"/>
    <w:rsid w:val="00806DBE"/>
    <w:rsid w:val="008111AC"/>
    <w:rsid w:val="00825ADC"/>
    <w:rsid w:val="008352D0"/>
    <w:rsid w:val="00845BEF"/>
    <w:rsid w:val="008512A4"/>
    <w:rsid w:val="00854F3B"/>
    <w:rsid w:val="00867632"/>
    <w:rsid w:val="008730C5"/>
    <w:rsid w:val="0087524B"/>
    <w:rsid w:val="00881EE3"/>
    <w:rsid w:val="00886AF3"/>
    <w:rsid w:val="0089185C"/>
    <w:rsid w:val="00891DA4"/>
    <w:rsid w:val="00893869"/>
    <w:rsid w:val="00895097"/>
    <w:rsid w:val="0089647E"/>
    <w:rsid w:val="008A035A"/>
    <w:rsid w:val="008A08B3"/>
    <w:rsid w:val="008B12D3"/>
    <w:rsid w:val="008C15D0"/>
    <w:rsid w:val="008C1BC8"/>
    <w:rsid w:val="008C1C0B"/>
    <w:rsid w:val="008C5AD6"/>
    <w:rsid w:val="008C6A27"/>
    <w:rsid w:val="008D06F7"/>
    <w:rsid w:val="008D1872"/>
    <w:rsid w:val="008D5A0E"/>
    <w:rsid w:val="008E409D"/>
    <w:rsid w:val="008E6235"/>
    <w:rsid w:val="008F0B2C"/>
    <w:rsid w:val="00901502"/>
    <w:rsid w:val="009037BC"/>
    <w:rsid w:val="00904BA6"/>
    <w:rsid w:val="00910896"/>
    <w:rsid w:val="00912173"/>
    <w:rsid w:val="009125BA"/>
    <w:rsid w:val="00920151"/>
    <w:rsid w:val="00924418"/>
    <w:rsid w:val="00924E9D"/>
    <w:rsid w:val="00930FF7"/>
    <w:rsid w:val="0093133E"/>
    <w:rsid w:val="0093684B"/>
    <w:rsid w:val="00944F08"/>
    <w:rsid w:val="00950273"/>
    <w:rsid w:val="00951582"/>
    <w:rsid w:val="00957889"/>
    <w:rsid w:val="0096338B"/>
    <w:rsid w:val="00965EA9"/>
    <w:rsid w:val="00970870"/>
    <w:rsid w:val="00977DBA"/>
    <w:rsid w:val="0099690F"/>
    <w:rsid w:val="0099700C"/>
    <w:rsid w:val="009A2830"/>
    <w:rsid w:val="009A3280"/>
    <w:rsid w:val="009B19A0"/>
    <w:rsid w:val="009C08DE"/>
    <w:rsid w:val="009C16AE"/>
    <w:rsid w:val="009C2A85"/>
    <w:rsid w:val="009C4B07"/>
    <w:rsid w:val="009C52C3"/>
    <w:rsid w:val="009C663F"/>
    <w:rsid w:val="009D7E94"/>
    <w:rsid w:val="009E25D1"/>
    <w:rsid w:val="009E3171"/>
    <w:rsid w:val="009E57D0"/>
    <w:rsid w:val="009F0C5F"/>
    <w:rsid w:val="00A006EB"/>
    <w:rsid w:val="00A15D8E"/>
    <w:rsid w:val="00A17BF5"/>
    <w:rsid w:val="00A20F77"/>
    <w:rsid w:val="00A25458"/>
    <w:rsid w:val="00A30974"/>
    <w:rsid w:val="00A34122"/>
    <w:rsid w:val="00A359F5"/>
    <w:rsid w:val="00A42A6C"/>
    <w:rsid w:val="00A45544"/>
    <w:rsid w:val="00A463B0"/>
    <w:rsid w:val="00A52BBA"/>
    <w:rsid w:val="00A547D9"/>
    <w:rsid w:val="00A60B1E"/>
    <w:rsid w:val="00A6533C"/>
    <w:rsid w:val="00A66353"/>
    <w:rsid w:val="00A66BDB"/>
    <w:rsid w:val="00A84E56"/>
    <w:rsid w:val="00A93EAD"/>
    <w:rsid w:val="00A96DFE"/>
    <w:rsid w:val="00AA13F5"/>
    <w:rsid w:val="00AA2280"/>
    <w:rsid w:val="00AA4427"/>
    <w:rsid w:val="00AA60A9"/>
    <w:rsid w:val="00AB0E80"/>
    <w:rsid w:val="00AB3038"/>
    <w:rsid w:val="00AC0331"/>
    <w:rsid w:val="00AC0A5E"/>
    <w:rsid w:val="00AC388F"/>
    <w:rsid w:val="00AE3DD1"/>
    <w:rsid w:val="00AE5702"/>
    <w:rsid w:val="00AE7C19"/>
    <w:rsid w:val="00AF0441"/>
    <w:rsid w:val="00AF5085"/>
    <w:rsid w:val="00AF6A85"/>
    <w:rsid w:val="00B13A77"/>
    <w:rsid w:val="00B17F24"/>
    <w:rsid w:val="00B31737"/>
    <w:rsid w:val="00B32879"/>
    <w:rsid w:val="00B32D55"/>
    <w:rsid w:val="00B3428B"/>
    <w:rsid w:val="00B36BB5"/>
    <w:rsid w:val="00B4665C"/>
    <w:rsid w:val="00B5299A"/>
    <w:rsid w:val="00B57650"/>
    <w:rsid w:val="00B60FE8"/>
    <w:rsid w:val="00B614C5"/>
    <w:rsid w:val="00B662CE"/>
    <w:rsid w:val="00B7479C"/>
    <w:rsid w:val="00B802DD"/>
    <w:rsid w:val="00B80A49"/>
    <w:rsid w:val="00B817B5"/>
    <w:rsid w:val="00B81C48"/>
    <w:rsid w:val="00B9047B"/>
    <w:rsid w:val="00B91D57"/>
    <w:rsid w:val="00B9625E"/>
    <w:rsid w:val="00B962EB"/>
    <w:rsid w:val="00B97E14"/>
    <w:rsid w:val="00BA6ACA"/>
    <w:rsid w:val="00BB328C"/>
    <w:rsid w:val="00BB615C"/>
    <w:rsid w:val="00BB73C4"/>
    <w:rsid w:val="00BC693C"/>
    <w:rsid w:val="00BD6FCB"/>
    <w:rsid w:val="00BE1E53"/>
    <w:rsid w:val="00BE585F"/>
    <w:rsid w:val="00BE6439"/>
    <w:rsid w:val="00BF112C"/>
    <w:rsid w:val="00BF1A0A"/>
    <w:rsid w:val="00BF3597"/>
    <w:rsid w:val="00C03385"/>
    <w:rsid w:val="00C10F98"/>
    <w:rsid w:val="00C112C7"/>
    <w:rsid w:val="00C119B0"/>
    <w:rsid w:val="00C12D16"/>
    <w:rsid w:val="00C13606"/>
    <w:rsid w:val="00C26898"/>
    <w:rsid w:val="00C26AAC"/>
    <w:rsid w:val="00C30F4F"/>
    <w:rsid w:val="00C33BD4"/>
    <w:rsid w:val="00C34F0E"/>
    <w:rsid w:val="00C35A0B"/>
    <w:rsid w:val="00C36D36"/>
    <w:rsid w:val="00C42728"/>
    <w:rsid w:val="00C42FB9"/>
    <w:rsid w:val="00C43A36"/>
    <w:rsid w:val="00C44654"/>
    <w:rsid w:val="00C44DC7"/>
    <w:rsid w:val="00C453E7"/>
    <w:rsid w:val="00C531E9"/>
    <w:rsid w:val="00C625FE"/>
    <w:rsid w:val="00C72224"/>
    <w:rsid w:val="00C7358B"/>
    <w:rsid w:val="00C7407F"/>
    <w:rsid w:val="00C819F7"/>
    <w:rsid w:val="00C81B66"/>
    <w:rsid w:val="00C8574C"/>
    <w:rsid w:val="00CB0DB4"/>
    <w:rsid w:val="00CB4BE6"/>
    <w:rsid w:val="00CB6D2A"/>
    <w:rsid w:val="00CB7EA2"/>
    <w:rsid w:val="00CC0AA6"/>
    <w:rsid w:val="00CC2C7E"/>
    <w:rsid w:val="00CC65A8"/>
    <w:rsid w:val="00CD1E41"/>
    <w:rsid w:val="00CD3607"/>
    <w:rsid w:val="00CE00D0"/>
    <w:rsid w:val="00CE327F"/>
    <w:rsid w:val="00CE3CEB"/>
    <w:rsid w:val="00CF2598"/>
    <w:rsid w:val="00CF2A15"/>
    <w:rsid w:val="00CF7BC2"/>
    <w:rsid w:val="00D02412"/>
    <w:rsid w:val="00D05DF5"/>
    <w:rsid w:val="00D10B84"/>
    <w:rsid w:val="00D11856"/>
    <w:rsid w:val="00D23BBE"/>
    <w:rsid w:val="00D25A0A"/>
    <w:rsid w:val="00D30342"/>
    <w:rsid w:val="00D32677"/>
    <w:rsid w:val="00D419D2"/>
    <w:rsid w:val="00D43725"/>
    <w:rsid w:val="00D44A22"/>
    <w:rsid w:val="00D47E11"/>
    <w:rsid w:val="00D541F6"/>
    <w:rsid w:val="00D64370"/>
    <w:rsid w:val="00D70D67"/>
    <w:rsid w:val="00D71D84"/>
    <w:rsid w:val="00D74134"/>
    <w:rsid w:val="00D74604"/>
    <w:rsid w:val="00D77D95"/>
    <w:rsid w:val="00D82C7A"/>
    <w:rsid w:val="00D83AA2"/>
    <w:rsid w:val="00D83E48"/>
    <w:rsid w:val="00D8455D"/>
    <w:rsid w:val="00D8620E"/>
    <w:rsid w:val="00D90173"/>
    <w:rsid w:val="00D908C1"/>
    <w:rsid w:val="00D90F4B"/>
    <w:rsid w:val="00D9664F"/>
    <w:rsid w:val="00D9704A"/>
    <w:rsid w:val="00DA5687"/>
    <w:rsid w:val="00DA6993"/>
    <w:rsid w:val="00DA6E5C"/>
    <w:rsid w:val="00DB71F6"/>
    <w:rsid w:val="00DC74E5"/>
    <w:rsid w:val="00DC795C"/>
    <w:rsid w:val="00DE03E1"/>
    <w:rsid w:val="00DE128E"/>
    <w:rsid w:val="00DE1AF3"/>
    <w:rsid w:val="00DE21FF"/>
    <w:rsid w:val="00DE4D1E"/>
    <w:rsid w:val="00DE7E6C"/>
    <w:rsid w:val="00DF57D0"/>
    <w:rsid w:val="00DF5D84"/>
    <w:rsid w:val="00DF64F0"/>
    <w:rsid w:val="00E01267"/>
    <w:rsid w:val="00E03318"/>
    <w:rsid w:val="00E03411"/>
    <w:rsid w:val="00E05CAF"/>
    <w:rsid w:val="00E0737E"/>
    <w:rsid w:val="00E1180C"/>
    <w:rsid w:val="00E12C16"/>
    <w:rsid w:val="00E16E25"/>
    <w:rsid w:val="00E2220E"/>
    <w:rsid w:val="00E42486"/>
    <w:rsid w:val="00E52762"/>
    <w:rsid w:val="00E5296A"/>
    <w:rsid w:val="00E60B5C"/>
    <w:rsid w:val="00E60E50"/>
    <w:rsid w:val="00E659F4"/>
    <w:rsid w:val="00E7390A"/>
    <w:rsid w:val="00E74BC9"/>
    <w:rsid w:val="00E7541A"/>
    <w:rsid w:val="00E76186"/>
    <w:rsid w:val="00E821DE"/>
    <w:rsid w:val="00E858D5"/>
    <w:rsid w:val="00E86C86"/>
    <w:rsid w:val="00E91A7B"/>
    <w:rsid w:val="00E97581"/>
    <w:rsid w:val="00EA15B1"/>
    <w:rsid w:val="00EA23B9"/>
    <w:rsid w:val="00EA6912"/>
    <w:rsid w:val="00EB47C2"/>
    <w:rsid w:val="00EB56A2"/>
    <w:rsid w:val="00EB6CE0"/>
    <w:rsid w:val="00EB6E12"/>
    <w:rsid w:val="00EC1968"/>
    <w:rsid w:val="00EC1C03"/>
    <w:rsid w:val="00EC5720"/>
    <w:rsid w:val="00EC67A0"/>
    <w:rsid w:val="00ED1624"/>
    <w:rsid w:val="00ED1F8B"/>
    <w:rsid w:val="00ED2A03"/>
    <w:rsid w:val="00ED592D"/>
    <w:rsid w:val="00ED675B"/>
    <w:rsid w:val="00ED70A4"/>
    <w:rsid w:val="00EE4362"/>
    <w:rsid w:val="00EE6501"/>
    <w:rsid w:val="00EF0492"/>
    <w:rsid w:val="00EF0C8F"/>
    <w:rsid w:val="00EF0CB9"/>
    <w:rsid w:val="00EF28CA"/>
    <w:rsid w:val="00EF3B1E"/>
    <w:rsid w:val="00EF77AB"/>
    <w:rsid w:val="00F00D88"/>
    <w:rsid w:val="00F0315D"/>
    <w:rsid w:val="00F04218"/>
    <w:rsid w:val="00F07659"/>
    <w:rsid w:val="00F07DFD"/>
    <w:rsid w:val="00F12CF8"/>
    <w:rsid w:val="00F12D59"/>
    <w:rsid w:val="00F16BAC"/>
    <w:rsid w:val="00F200B3"/>
    <w:rsid w:val="00F210B4"/>
    <w:rsid w:val="00F23809"/>
    <w:rsid w:val="00F26848"/>
    <w:rsid w:val="00F349FA"/>
    <w:rsid w:val="00F37365"/>
    <w:rsid w:val="00F439B1"/>
    <w:rsid w:val="00F503DE"/>
    <w:rsid w:val="00F52C88"/>
    <w:rsid w:val="00F72FB8"/>
    <w:rsid w:val="00F74AE7"/>
    <w:rsid w:val="00F75892"/>
    <w:rsid w:val="00F8065E"/>
    <w:rsid w:val="00F84572"/>
    <w:rsid w:val="00F8500E"/>
    <w:rsid w:val="00FA2978"/>
    <w:rsid w:val="00FA57FE"/>
    <w:rsid w:val="00FC171D"/>
    <w:rsid w:val="00FC3919"/>
    <w:rsid w:val="00FC64CF"/>
    <w:rsid w:val="00FC6CD1"/>
    <w:rsid w:val="00FC7F71"/>
    <w:rsid w:val="00FC7FCD"/>
    <w:rsid w:val="00FD3D41"/>
    <w:rsid w:val="00FD509E"/>
    <w:rsid w:val="00FD7B4E"/>
    <w:rsid w:val="00FE2956"/>
    <w:rsid w:val="00FE3F79"/>
    <w:rsid w:val="00FE4C09"/>
    <w:rsid w:val="00FF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44F6A"/>
  <w15:docId w15:val="{9FF3B283-95ED-46D7-BFB8-B16AF61F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LRVK"/>
    <w:qFormat/>
    <w:rsid w:val="005D1254"/>
    <w:rPr>
      <w:rFonts w:ascii="Times New Roman" w:hAnsi="Times New Roman"/>
      <w:sz w:val="24"/>
    </w:rPr>
  </w:style>
  <w:style w:type="paragraph" w:styleId="Virsraksts1">
    <w:name w:val="heading 1"/>
    <w:basedOn w:val="Parasts"/>
    <w:next w:val="Parasts"/>
    <w:link w:val="Virsraksts1Rakstz"/>
    <w:qFormat/>
    <w:rsid w:val="00575A5E"/>
    <w:pPr>
      <w:keepNext/>
      <w:spacing w:after="0" w:line="240" w:lineRule="auto"/>
      <w:outlineLvl w:val="0"/>
    </w:pPr>
    <w:rPr>
      <w:rFonts w:eastAsia="Times New Roman" w:cs="Times New Roman"/>
      <w:sz w:val="28"/>
      <w:szCs w:val="24"/>
    </w:rPr>
  </w:style>
  <w:style w:type="paragraph" w:styleId="Virsraksts2">
    <w:name w:val="heading 2"/>
    <w:basedOn w:val="Parasts"/>
    <w:next w:val="Parasts"/>
    <w:link w:val="Virsraksts2Rakstz"/>
    <w:uiPriority w:val="9"/>
    <w:semiHidden/>
    <w:unhideWhenUsed/>
    <w:rsid w:val="0036359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D162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D1624"/>
  </w:style>
  <w:style w:type="paragraph" w:styleId="Kjene">
    <w:name w:val="footer"/>
    <w:basedOn w:val="Parasts"/>
    <w:link w:val="KjeneRakstz"/>
    <w:uiPriority w:val="99"/>
    <w:unhideWhenUsed/>
    <w:rsid w:val="00ED162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D1624"/>
  </w:style>
  <w:style w:type="paragraph" w:styleId="Sarakstarindkopa">
    <w:name w:val="List Paragraph"/>
    <w:aliases w:val="2,Akapit z listą BS,Numbered Para 1,Dot pt,No Spacing1,List Paragraph Char Char Char,Indicator Text,List Paragraph1,Bullet 1,Bullet Points,MAIN CONTENT,IFCL - List Paragraph,List Paragraph12,OBC Bullet,F5 List Paragraph,Strip,Syle 1"/>
    <w:basedOn w:val="Parasts"/>
    <w:link w:val="SarakstarindkopaRakstz"/>
    <w:uiPriority w:val="34"/>
    <w:qFormat/>
    <w:rsid w:val="008F0B2C"/>
    <w:pPr>
      <w:spacing w:after="0" w:line="240" w:lineRule="auto"/>
      <w:ind w:left="720"/>
      <w:contextualSpacing/>
    </w:pPr>
    <w:rPr>
      <w:rFonts w:eastAsia="Times New Roman" w:cs="Times New Roman"/>
      <w:szCs w:val="24"/>
      <w:lang w:val="en-US"/>
    </w:rPr>
  </w:style>
  <w:style w:type="character" w:customStyle="1" w:styleId="SarakstarindkopaRakstz">
    <w:name w:val="Saraksta rindkopa Rakstz."/>
    <w:aliases w:val="2 Rakstz.,Akapit z listą BS Rakstz.,Numbered Para 1 Rakstz.,Dot pt Rakstz.,No Spacing1 Rakstz.,List Paragraph Char Char Char Rakstz.,Indicator Text Rakstz.,List Paragraph1 Rakstz.,Bullet 1 Rakstz.,Bullet Points Rakstz."/>
    <w:link w:val="Sarakstarindkopa"/>
    <w:uiPriority w:val="34"/>
    <w:qFormat/>
    <w:locked/>
    <w:rsid w:val="008F0B2C"/>
    <w:rPr>
      <w:rFonts w:ascii="Times New Roman" w:eastAsia="Times New Roman" w:hAnsi="Times New Roman" w:cs="Times New Roman"/>
      <w:sz w:val="24"/>
      <w:szCs w:val="24"/>
      <w:lang w:val="en-US"/>
    </w:rPr>
  </w:style>
  <w:style w:type="paragraph" w:styleId="Vresteksts">
    <w:name w:val="footnote text"/>
    <w:aliases w:val="Footnote,Fußnote,Char, Char1,Char1,Char Rakstz. Rakstz. Rakstz.,Footnote Text Char2,Footnote Text Char1 Char,Footnote Text Char1 Char Char Char, Ch,Ch,Footnote Char,Fußnote Char,Char Char,Footnote Text Char1 Char Char Char Rakstz. Rakstz."/>
    <w:basedOn w:val="Parasts"/>
    <w:link w:val="VrestekstsRakstz"/>
    <w:qFormat/>
    <w:rsid w:val="008F0B2C"/>
    <w:pPr>
      <w:spacing w:after="0" w:line="240" w:lineRule="auto"/>
    </w:pPr>
    <w:rPr>
      <w:rFonts w:eastAsia="Times New Roman" w:cs="Times New Roman"/>
      <w:sz w:val="20"/>
      <w:szCs w:val="20"/>
      <w:lang w:eastAsia="lv-LV"/>
    </w:rPr>
  </w:style>
  <w:style w:type="character" w:customStyle="1" w:styleId="VrestekstsRakstz">
    <w:name w:val="Vēres teksts Rakstz."/>
    <w:aliases w:val="Footnote Rakstz.,Fußnote Rakstz.,Char Rakstz., Char1 Rakstz.,Char1 Rakstz.,Char Rakstz. Rakstz. Rakstz. Rakstz.,Footnote Text Char2 Rakstz.,Footnote Text Char1 Char Rakstz.,Footnote Text Char1 Char Char Char Rakstz., Ch Rakstz."/>
    <w:basedOn w:val="Noklusjumarindkopasfonts"/>
    <w:link w:val="Vresteksts"/>
    <w:qFormat/>
    <w:rsid w:val="008F0B2C"/>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E,E FNZ,Times 10 Point"/>
    <w:qFormat/>
    <w:rsid w:val="008F0B2C"/>
    <w:rPr>
      <w:vertAlign w:val="superscript"/>
    </w:rPr>
  </w:style>
  <w:style w:type="paragraph" w:styleId="Beiguvresteksts">
    <w:name w:val="endnote text"/>
    <w:basedOn w:val="Parasts"/>
    <w:link w:val="BeiguvrestekstsRakstz"/>
    <w:uiPriority w:val="99"/>
    <w:unhideWhenUsed/>
    <w:rsid w:val="00DC74E5"/>
    <w:pPr>
      <w:spacing w:after="0" w:line="240" w:lineRule="auto"/>
      <w:jc w:val="both"/>
    </w:pPr>
    <w:rPr>
      <w:rFonts w:eastAsia="Times New Roman" w:cs="Times New Roman"/>
      <w:color w:val="333333"/>
      <w:sz w:val="20"/>
      <w:szCs w:val="20"/>
    </w:rPr>
  </w:style>
  <w:style w:type="character" w:customStyle="1" w:styleId="BeiguvrestekstsRakstz">
    <w:name w:val="Beigu vēres teksts Rakstz."/>
    <w:basedOn w:val="Noklusjumarindkopasfonts"/>
    <w:link w:val="Beiguvresteksts"/>
    <w:uiPriority w:val="99"/>
    <w:rsid w:val="00DC74E5"/>
    <w:rPr>
      <w:rFonts w:ascii="Times New Roman" w:eastAsia="Times New Roman" w:hAnsi="Times New Roman" w:cs="Times New Roman"/>
      <w:color w:val="333333"/>
      <w:sz w:val="20"/>
      <w:szCs w:val="20"/>
    </w:rPr>
  </w:style>
  <w:style w:type="character" w:styleId="Beiguvresatsauce">
    <w:name w:val="endnote reference"/>
    <w:basedOn w:val="Noklusjumarindkopasfonts"/>
    <w:uiPriority w:val="99"/>
    <w:rsid w:val="00DC74E5"/>
    <w:rPr>
      <w:vertAlign w:val="superscript"/>
    </w:rPr>
  </w:style>
  <w:style w:type="character" w:styleId="Hipersaite">
    <w:name w:val="Hyperlink"/>
    <w:basedOn w:val="Noklusjumarindkopasfonts"/>
    <w:uiPriority w:val="99"/>
    <w:unhideWhenUsed/>
    <w:rsid w:val="00C453E7"/>
    <w:rPr>
      <w:color w:val="000000"/>
      <w:u w:val="single"/>
    </w:rPr>
  </w:style>
  <w:style w:type="character" w:styleId="Intensvsizclums">
    <w:name w:val="Intense Emphasis"/>
    <w:uiPriority w:val="21"/>
    <w:qFormat/>
    <w:rsid w:val="00023C78"/>
    <w:rPr>
      <w:b/>
      <w:bCs/>
      <w:i/>
      <w:iCs/>
      <w:color w:val="4F81BD"/>
    </w:rPr>
  </w:style>
  <w:style w:type="table" w:styleId="Reatabula">
    <w:name w:val="Table Grid"/>
    <w:basedOn w:val="Parastatabula"/>
    <w:uiPriority w:val="39"/>
    <w:rsid w:val="00023C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B817B5"/>
    <w:rPr>
      <w:sz w:val="16"/>
      <w:szCs w:val="16"/>
    </w:rPr>
  </w:style>
  <w:style w:type="paragraph" w:styleId="Komentrateksts">
    <w:name w:val="annotation text"/>
    <w:basedOn w:val="Parasts"/>
    <w:link w:val="KomentratekstsRakstz"/>
    <w:uiPriority w:val="99"/>
    <w:unhideWhenUsed/>
    <w:rsid w:val="00B817B5"/>
    <w:pPr>
      <w:spacing w:line="240" w:lineRule="auto"/>
    </w:pPr>
    <w:rPr>
      <w:sz w:val="20"/>
      <w:szCs w:val="20"/>
    </w:rPr>
  </w:style>
  <w:style w:type="character" w:customStyle="1" w:styleId="KomentratekstsRakstz">
    <w:name w:val="Komentāra teksts Rakstz."/>
    <w:basedOn w:val="Noklusjumarindkopasfonts"/>
    <w:link w:val="Komentrateksts"/>
    <w:uiPriority w:val="99"/>
    <w:rsid w:val="00B817B5"/>
    <w:rPr>
      <w:rFonts w:ascii="Times New Roman" w:hAnsi="Times New Roman"/>
      <w:sz w:val="20"/>
      <w:szCs w:val="20"/>
    </w:rPr>
  </w:style>
  <w:style w:type="character" w:styleId="Neatrisintapieminana">
    <w:name w:val="Unresolved Mention"/>
    <w:basedOn w:val="Noklusjumarindkopasfonts"/>
    <w:uiPriority w:val="99"/>
    <w:semiHidden/>
    <w:unhideWhenUsed/>
    <w:rsid w:val="003C08F0"/>
    <w:rPr>
      <w:color w:val="605E5C"/>
      <w:shd w:val="clear" w:color="auto" w:fill="E1DFDD"/>
    </w:rPr>
  </w:style>
  <w:style w:type="paragraph" w:styleId="Paraststmeklis">
    <w:name w:val="Normal (Web)"/>
    <w:basedOn w:val="Parasts"/>
    <w:uiPriority w:val="99"/>
    <w:unhideWhenUsed/>
    <w:rsid w:val="00A52BBA"/>
    <w:pPr>
      <w:spacing w:after="0" w:line="240" w:lineRule="auto"/>
    </w:pPr>
    <w:rPr>
      <w:rFonts w:eastAsia="Calibri" w:cs="Times New Roman"/>
      <w:szCs w:val="24"/>
      <w:lang w:eastAsia="lv-LV"/>
    </w:rPr>
  </w:style>
  <w:style w:type="paragraph" w:styleId="Komentratma">
    <w:name w:val="annotation subject"/>
    <w:basedOn w:val="Komentrateksts"/>
    <w:next w:val="Komentrateksts"/>
    <w:link w:val="KomentratmaRakstz"/>
    <w:uiPriority w:val="99"/>
    <w:semiHidden/>
    <w:unhideWhenUsed/>
    <w:rsid w:val="00854F3B"/>
    <w:rPr>
      <w:b/>
      <w:bCs/>
    </w:rPr>
  </w:style>
  <w:style w:type="character" w:customStyle="1" w:styleId="KomentratmaRakstz">
    <w:name w:val="Komentāra tēma Rakstz."/>
    <w:basedOn w:val="KomentratekstsRakstz"/>
    <w:link w:val="Komentratma"/>
    <w:uiPriority w:val="99"/>
    <w:semiHidden/>
    <w:rsid w:val="00854F3B"/>
    <w:rPr>
      <w:rFonts w:ascii="Times New Roman" w:hAnsi="Times New Roman"/>
      <w:b/>
      <w:bCs/>
      <w:sz w:val="20"/>
      <w:szCs w:val="20"/>
    </w:rPr>
  </w:style>
  <w:style w:type="paragraph" w:styleId="Prskatjums">
    <w:name w:val="Revision"/>
    <w:hidden/>
    <w:uiPriority w:val="99"/>
    <w:semiHidden/>
    <w:rsid w:val="00854F3B"/>
    <w:pPr>
      <w:spacing w:after="0" w:line="240" w:lineRule="auto"/>
    </w:pPr>
    <w:rPr>
      <w:rFonts w:ascii="Times New Roman" w:hAnsi="Times New Roman"/>
      <w:sz w:val="24"/>
    </w:rPr>
  </w:style>
  <w:style w:type="character" w:customStyle="1" w:styleId="dlxformdatatext">
    <w:name w:val="dlxformdatatext"/>
    <w:basedOn w:val="Noklusjumarindkopasfonts"/>
    <w:rsid w:val="006540A3"/>
  </w:style>
  <w:style w:type="character" w:customStyle="1" w:styleId="dlxnowrap">
    <w:name w:val="dlxnowrap"/>
    <w:basedOn w:val="Noklusjumarindkopasfonts"/>
    <w:rsid w:val="006540A3"/>
  </w:style>
  <w:style w:type="character" w:customStyle="1" w:styleId="Virsraksts1Rakstz">
    <w:name w:val="Virsraksts 1 Rakstz."/>
    <w:basedOn w:val="Noklusjumarindkopasfonts"/>
    <w:link w:val="Virsraksts1"/>
    <w:rsid w:val="00575A5E"/>
    <w:rPr>
      <w:rFonts w:ascii="Times New Roman" w:eastAsia="Times New Roman" w:hAnsi="Times New Roman" w:cs="Times New Roman"/>
      <w:sz w:val="28"/>
      <w:szCs w:val="24"/>
    </w:rPr>
  </w:style>
  <w:style w:type="character" w:customStyle="1" w:styleId="Virsraksts2Rakstz">
    <w:name w:val="Virsraksts 2 Rakstz."/>
    <w:basedOn w:val="Noklusjumarindkopasfonts"/>
    <w:link w:val="Virsraksts2"/>
    <w:uiPriority w:val="9"/>
    <w:semiHidden/>
    <w:rsid w:val="0036359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85169">
      <w:bodyDiv w:val="1"/>
      <w:marLeft w:val="0"/>
      <w:marRight w:val="0"/>
      <w:marTop w:val="0"/>
      <w:marBottom w:val="0"/>
      <w:divBdr>
        <w:top w:val="none" w:sz="0" w:space="0" w:color="auto"/>
        <w:left w:val="none" w:sz="0" w:space="0" w:color="auto"/>
        <w:bottom w:val="none" w:sz="0" w:space="0" w:color="auto"/>
        <w:right w:val="none" w:sz="0" w:space="0" w:color="auto"/>
      </w:divBdr>
    </w:div>
    <w:div w:id="1363626183">
      <w:bodyDiv w:val="1"/>
      <w:marLeft w:val="0"/>
      <w:marRight w:val="0"/>
      <w:marTop w:val="0"/>
      <w:marBottom w:val="0"/>
      <w:divBdr>
        <w:top w:val="none" w:sz="0" w:space="0" w:color="auto"/>
        <w:left w:val="none" w:sz="0" w:space="0" w:color="auto"/>
        <w:bottom w:val="none" w:sz="0" w:space="0" w:color="auto"/>
        <w:right w:val="none" w:sz="0" w:space="0" w:color="auto"/>
      </w:divBdr>
    </w:div>
    <w:div w:id="1376193765">
      <w:bodyDiv w:val="1"/>
      <w:marLeft w:val="0"/>
      <w:marRight w:val="0"/>
      <w:marTop w:val="0"/>
      <w:marBottom w:val="0"/>
      <w:divBdr>
        <w:top w:val="none" w:sz="0" w:space="0" w:color="auto"/>
        <w:left w:val="none" w:sz="0" w:space="0" w:color="auto"/>
        <w:bottom w:val="none" w:sz="0" w:space="0" w:color="auto"/>
        <w:right w:val="none" w:sz="0" w:space="0" w:color="auto"/>
      </w:divBdr>
    </w:div>
    <w:div w:id="1782414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kvd.gov.lv/lv/zinoj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lze.Ozolina@lrvk.gov.lv"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lzp.gov.lv/programmas/fundamentalo-un-lietisko-petijumu-projekti-programma-flpp/projekta-istenotajiem/fundamentalo-un-lietisko-petijumu-projektu-2022-gada-atklatais-konkurss/"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78356-3C5A-4A59-A825-E0AF8891A844}">
  <ds:schemaRefs>
    <ds:schemaRef ds:uri="http://schemas.openxmlformats.org/officeDocument/2006/bibliography"/>
  </ds:schemaRefs>
</ds:datastoreItem>
</file>

<file path=docMetadata/LabelInfo.xml><?xml version="1.0" encoding="utf-8"?>
<clbl:labelList xmlns:clbl="http://schemas.microsoft.com/office/2020/mipLabelMetadata">
  <clbl:label id="{b49383e6-98fe-49ed-810d-3f02511afefc}" enabled="0" method="" siteId="{b49383e6-98fe-49ed-810d-3f02511afefc}"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25871</Words>
  <Characters>14747</Characters>
  <Application>Microsoft Office Word</Application>
  <DocSecurity>0</DocSecurity>
  <Lines>122</Lines>
  <Paragraphs>81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Alksne</dc:creator>
  <cp:keywords/>
  <dc:description/>
  <cp:lastModifiedBy>Anita Depkovska</cp:lastModifiedBy>
  <cp:revision>2</cp:revision>
  <cp:lastPrinted>2022-11-09T07:28:00Z</cp:lastPrinted>
  <dcterms:created xsi:type="dcterms:W3CDTF">2023-03-14T12:38:00Z</dcterms:created>
  <dcterms:modified xsi:type="dcterms:W3CDTF">2023-03-14T12:38:00Z</dcterms:modified>
</cp:coreProperties>
</file>