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E7632AA" w14:textId="21789800" w:rsidR="009E0BC8" w:rsidRDefault="009E0BC8">
      <w:pPr>
        <w:spacing w:after="240"/>
        <w:jc w:val="center"/>
        <w:rPr>
          <w:b/>
        </w:rPr>
      </w:pPr>
      <w:r w:rsidRPr="009E0BC8">
        <w:rPr>
          <w:b/>
        </w:rPr>
        <w:t>Sabiedrības līdzdalības viedokļu pārskats</w:t>
      </w:r>
    </w:p>
    <w:p w14:paraId="32F19EB4" w14:textId="307DA02A" w:rsidR="00BE5C92" w:rsidRDefault="00690E5D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BE5C92" w14:paraId="5651BF47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22BE4" w14:textId="77777777" w:rsidR="00BE5C92" w:rsidRDefault="00690E5D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AB521" w14:textId="77777777" w:rsidR="00BE5C92" w:rsidRDefault="00690E5D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36AAA" w14:textId="77777777" w:rsidR="00BE5C92" w:rsidRDefault="00690E5D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FADAA" w14:textId="77777777" w:rsidR="00BE5C92" w:rsidRDefault="00690E5D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6052F" w14:textId="77777777" w:rsidR="00BE5C92" w:rsidRDefault="00690E5D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BE5C92" w14:paraId="114FBF68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3F384" w14:textId="77777777" w:rsidR="00BE5C92" w:rsidRDefault="00690E5D">
            <w:pPr>
              <w:jc w:val="center"/>
            </w:pPr>
            <w:r>
              <w:t>1.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1D7F0" w14:textId="77777777" w:rsidR="00BE5C92" w:rsidRDefault="00690E5D">
            <w:pPr>
              <w:jc w:val="left"/>
            </w:pPr>
            <w:r>
              <w:t>Latvijas Lielo pilsētu asociācija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5C284" w14:textId="77777777" w:rsidR="00BE5C92" w:rsidRDefault="00690E5D">
            <w:pPr>
              <w:jc w:val="left"/>
            </w:pPr>
            <w:r>
              <w:t>Par: 26.lpp. </w:t>
            </w:r>
            <w:r>
              <w:br/>
              <w:t>5. Atbalsts iekšējā audita sistēmas ieviešanai un attīstīšanai pašvaldībās</w:t>
            </w:r>
            <w:r>
              <w:br/>
              <w:t>Lai veicinātu iekšējā audita sistēmas izveidi un stiprināšanu pašvaldībās, kā arī sniegtu praktisku atbalstu pašvaldībām, pēc Finanšu ministrijas iniciatīvas</w:t>
            </w:r>
            <w:r>
              <w:rPr>
                <w:b/>
              </w:rPr>
              <w:t xml:space="preserve"> 2023. gadā tika sagatavots   metodiskais materiāls un noorganizēti mācību semināri pašvaldību iekšējiem auditoriem un </w:t>
            </w:r>
            <w:proofErr w:type="spellStart"/>
            <w:r>
              <w:rPr>
                <w:b/>
              </w:rPr>
              <w:t>vadītājiem.Komentārs</w:t>
            </w:r>
            <w:proofErr w:type="spellEnd"/>
            <w:r>
              <w:br/>
              <w:t xml:space="preserve">Norādītais process daļēji atbilst 2023.gadam, ja iet runa par darbu pie FM izstrādātajām rokasgrāmatām: “Iekšējā audita </w:t>
            </w:r>
            <w:r>
              <w:lastRenderedPageBreak/>
              <w:t xml:space="preserve">sistēma pašvaldībās” un “Pašvaldību iekšējais audits”. Rokasgrāmatas 2023.gada beigās it kā tika izstrādātas, bet viņas </w:t>
            </w:r>
            <w:r>
              <w:rPr>
                <w:u w:val="single"/>
              </w:rPr>
              <w:t>nav publiskotas, kā tas tika plānots.</w:t>
            </w:r>
            <w:r>
              <w:t xml:space="preserve"> Saskaņā ar FM sniegto informāciju, grāmatas tiekot aktualizētas atbilstoši izmaiņām ārējos normatīvos (atbilstoši Standartiem) un tiek solīts publiskot pēc to aktualizēšanas. Nav saprotams, kur un kad tas tiks darīts.</w:t>
            </w:r>
            <w:r>
              <w:br/>
            </w:r>
            <w:r>
              <w:br/>
            </w:r>
            <w:r>
              <w:rPr>
                <w:b/>
              </w:rPr>
              <w:t>Priekšlikums</w:t>
            </w:r>
            <w:r>
              <w:br/>
              <w:t>Lūdzu precizēt dzeltenā krāsā iekrāsoto tekstu atbilstoši esošajai situācijai:</w:t>
            </w:r>
            <w:r>
              <w:br/>
            </w:r>
            <w:r>
              <w:br/>
              <w:t>….</w:t>
            </w:r>
            <w:r>
              <w:rPr>
                <w:u w:val="single"/>
              </w:rPr>
              <w:t>2023.gadā</w:t>
            </w:r>
            <w:r>
              <w:t xml:space="preserve"> tika </w:t>
            </w:r>
            <w:r>
              <w:rPr>
                <w:u w:val="single"/>
              </w:rPr>
              <w:t xml:space="preserve">sagatavots metodiskā materiāla projekts, kurš 2024.gadā tiek aktualizēts atbilstoši ārējo normatīvu izmaiņām. 2023./2024.gadā tika organizēti </w:t>
            </w:r>
            <w:r>
              <w:t xml:space="preserve">mācību semināri pašvaldību iekšējiem auditoriem un vadītājiem </w:t>
            </w:r>
            <w:r>
              <w:rPr>
                <w:u w:val="single"/>
              </w:rPr>
              <w:t>par Rokasgrāmatu projektos ietverto.</w:t>
            </w:r>
            <w:r>
              <w:br/>
            </w:r>
            <w:r>
              <w:lastRenderedPageBreak/>
              <w:br/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421DC" w14:textId="30BE3B26" w:rsidR="00BE5C92" w:rsidRPr="00481C4F" w:rsidRDefault="00481C4F">
            <w:pPr>
              <w:jc w:val="left"/>
              <w:rPr>
                <w:b/>
                <w:bCs/>
              </w:rPr>
            </w:pPr>
            <w:r w:rsidRPr="00481C4F">
              <w:rPr>
                <w:b/>
                <w:bCs/>
              </w:rPr>
              <w:lastRenderedPageBreak/>
              <w:t>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932E9" w14:textId="456D3005" w:rsidR="00BE5C92" w:rsidRDefault="00CD7F98">
            <w:pPr>
              <w:jc w:val="left"/>
            </w:pPr>
            <w:r w:rsidRPr="00481C4F">
              <w:t>Valsts pārvaldes iekšējā audita sistēmas attīstības plāna 2025. – 2028. gadam projekt</w:t>
            </w:r>
            <w:r>
              <w:t>ā pie 5.rīcības virziena esošās situācijas apraksta 2.r</w:t>
            </w:r>
            <w:r w:rsidR="00481C4F">
              <w:t xml:space="preserve">indkopa </w:t>
            </w:r>
            <w:r>
              <w:t xml:space="preserve">(26.lpp.) </w:t>
            </w:r>
            <w:r w:rsidR="00481C4F">
              <w:t>tiek izteikta precizētā redakcijā:</w:t>
            </w:r>
          </w:p>
          <w:p w14:paraId="7102A3EF" w14:textId="7D0801B2" w:rsidR="00481C4F" w:rsidRDefault="00481C4F">
            <w:pPr>
              <w:jc w:val="left"/>
              <w:rPr>
                <w:i/>
                <w:iCs/>
              </w:rPr>
            </w:pPr>
            <w:r w:rsidRPr="00481C4F">
              <w:rPr>
                <w:i/>
                <w:iCs/>
              </w:rPr>
              <w:t>Lai veicinātu iekšējā audita sistēmas izveidi un stiprināšanu pašvaldībās, kā arī sniegtu praktisku atbalstu pašvaldībām, pēc Finanšu ministrijas iniciatīvas 2023.-2024. gadā tika sagatavots</w:t>
            </w:r>
            <w:r w:rsidR="00E20E1F">
              <w:rPr>
                <w:i/>
                <w:iCs/>
              </w:rPr>
              <w:t xml:space="preserve"> </w:t>
            </w:r>
            <w:r w:rsidRPr="00481C4F">
              <w:rPr>
                <w:i/>
                <w:iCs/>
              </w:rPr>
              <w:t>metodiskais materiāls un organizēti mācību semināri pašvaldību iekšējiem auditoriem un vadītājiem.</w:t>
            </w:r>
          </w:p>
          <w:p w14:paraId="0202AB48" w14:textId="77777777" w:rsidR="00481C4F" w:rsidRDefault="00481C4F">
            <w:pPr>
              <w:jc w:val="left"/>
            </w:pPr>
          </w:p>
          <w:p w14:paraId="3193E1F2" w14:textId="4328ED12" w:rsidR="00481C4F" w:rsidRPr="00481C4F" w:rsidRDefault="00481C4F">
            <w:pPr>
              <w:jc w:val="left"/>
            </w:pPr>
            <w:r>
              <w:t xml:space="preserve">Atbildot uz LLPA sniegto komentāru, papildus informējam, </w:t>
            </w:r>
            <w:r>
              <w:lastRenderedPageBreak/>
              <w:t>ka izstrādātais metodiskais materiāls tiks publicēts Finanšu ministrijas mājas lapā līdz š.g. novembra beigām.</w:t>
            </w:r>
          </w:p>
        </w:tc>
      </w:tr>
    </w:tbl>
    <w:p w14:paraId="3B6EBEFD" w14:textId="77777777" w:rsidR="00690E5D" w:rsidRDefault="00690E5D"/>
    <w:sectPr w:rsidR="00690E5D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5214E" w14:textId="77777777" w:rsidR="00690E5D" w:rsidRDefault="00690E5D">
      <w:r>
        <w:separator/>
      </w:r>
    </w:p>
  </w:endnote>
  <w:endnote w:type="continuationSeparator" w:id="0">
    <w:p w14:paraId="5BA73363" w14:textId="77777777" w:rsidR="00690E5D" w:rsidRDefault="0069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49125" w14:textId="77777777" w:rsidR="00BE5C92" w:rsidRDefault="00690E5D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944B4" w14:textId="77777777" w:rsidR="00690E5D" w:rsidRDefault="00690E5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7EF5C" w14:textId="77777777" w:rsidR="00690E5D" w:rsidRDefault="00690E5D">
      <w:r>
        <w:separator/>
      </w:r>
    </w:p>
  </w:footnote>
  <w:footnote w:type="continuationSeparator" w:id="0">
    <w:p w14:paraId="7F4FD0D3" w14:textId="77777777" w:rsidR="00690E5D" w:rsidRDefault="00690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F8372" w14:textId="77777777" w:rsidR="00BE5C92" w:rsidRDefault="00690E5D">
    <w:pPr>
      <w:pStyle w:val="Header"/>
      <w:contextualSpacing w:val="0"/>
    </w:pPr>
    <w:r>
      <w:t>Viedokļu pārskats 24-TA-2107</w:t>
    </w:r>
    <w:r>
      <w:br/>
      <w:t>Izdrukāts 25.10.2024. 14.43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60190" w14:textId="77777777" w:rsidR="00BE5C92" w:rsidRDefault="00690E5D">
    <w:pPr>
      <w:pStyle w:val="Header"/>
      <w:contextualSpacing w:val="0"/>
    </w:pPr>
    <w:r>
      <w:t>Viedokļu pārskats 24-TA-2107</w:t>
    </w:r>
    <w:r>
      <w:br/>
      <w:t>Izdrukāts 25.10.2024. 14.43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92"/>
    <w:rsid w:val="00481C4F"/>
    <w:rsid w:val="00690E5D"/>
    <w:rsid w:val="0093556C"/>
    <w:rsid w:val="009E0BC8"/>
    <w:rsid w:val="00B24E75"/>
    <w:rsid w:val="00BE5C92"/>
    <w:rsid w:val="00CD7F98"/>
    <w:rsid w:val="00DD197C"/>
    <w:rsid w:val="00E2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144A1"/>
  <w15:docId w15:val="{027DB51F-3FF1-4008-A9F4-C9D2F81C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1394</Words>
  <Characters>795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viedoklu_parskats_24-TA-2107.docx</vt:lpstr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viedoklu_parskats_24-TA-2107.docx</dc:title>
  <dc:creator>Elīna Gabranova</dc:creator>
  <cp:lastModifiedBy>Elīna Gabranova</cp:lastModifiedBy>
  <cp:revision>5</cp:revision>
  <dcterms:created xsi:type="dcterms:W3CDTF">2024-10-25T11:46:00Z</dcterms:created>
  <dcterms:modified xsi:type="dcterms:W3CDTF">2024-10-28T11:49:00Z</dcterms:modified>
</cp:coreProperties>
</file>