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B12A0D" w14:textId="07DBE078" w:rsidR="00C43935" w:rsidRDefault="00C43935" w:rsidP="00C439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OLE_LINK99"/>
      <w:bookmarkStart w:id="1" w:name="OLE_LINK100"/>
      <w:bookmarkStart w:id="2" w:name="OLE_LINK102"/>
      <w:r>
        <w:rPr>
          <w:rFonts w:ascii="Times New Roman" w:hAnsi="Times New Roman" w:cs="Times New Roman"/>
          <w:sz w:val="24"/>
          <w:szCs w:val="24"/>
        </w:rPr>
        <w:t>P</w:t>
      </w:r>
      <w:r w:rsidRPr="00A4670B">
        <w:rPr>
          <w:rFonts w:ascii="Times New Roman" w:hAnsi="Times New Roman" w:cs="Times New Roman"/>
          <w:sz w:val="24"/>
          <w:szCs w:val="24"/>
        </w:rPr>
        <w:t xml:space="preserve">ielikums </w:t>
      </w:r>
    </w:p>
    <w:p w14:paraId="5F7F9440" w14:textId="77777777" w:rsidR="00C43935" w:rsidRDefault="00C43935" w:rsidP="00C439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3" w:name="OLE_LINK177"/>
      <w:bookmarkStart w:id="4" w:name="OLE_LINK178"/>
      <w:bookmarkStart w:id="5" w:name="OLE_LINK179"/>
      <w:r w:rsidRPr="00A4670B">
        <w:rPr>
          <w:rFonts w:ascii="Times New Roman" w:hAnsi="Times New Roman" w:cs="Times New Roman"/>
          <w:sz w:val="24"/>
          <w:szCs w:val="24"/>
        </w:rPr>
        <w:t>informatīvajam ziņojumam</w:t>
      </w:r>
    </w:p>
    <w:p w14:paraId="5E9FEC6F" w14:textId="77777777" w:rsidR="00C43935" w:rsidRDefault="00C43935" w:rsidP="00C439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3935">
        <w:rPr>
          <w:rFonts w:ascii="Times New Roman" w:hAnsi="Times New Roman" w:cs="Times New Roman"/>
          <w:sz w:val="24"/>
          <w:szCs w:val="24"/>
        </w:rPr>
        <w:t>“Par skolēnu ēdināšanas sistēmas</w:t>
      </w:r>
    </w:p>
    <w:p w14:paraId="0EA6E01C" w14:textId="5F80789C" w:rsidR="00C43935" w:rsidRPr="00A4670B" w:rsidRDefault="00C43935" w:rsidP="00C439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3935">
        <w:rPr>
          <w:rFonts w:ascii="Times New Roman" w:hAnsi="Times New Roman" w:cs="Times New Roman"/>
          <w:sz w:val="24"/>
          <w:szCs w:val="24"/>
        </w:rPr>
        <w:t>pilnveidošanu Latvijā”</w:t>
      </w:r>
      <w:r w:rsidRPr="00A467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AEC6B2" w14:textId="082A79EA" w:rsidR="00C43935" w:rsidRDefault="00C43935" w:rsidP="00C439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bookmarkEnd w:id="3"/>
    <w:bookmarkEnd w:id="4"/>
    <w:bookmarkEnd w:id="5"/>
    <w:p w14:paraId="45CDDA62" w14:textId="00CCC9E2" w:rsidR="006E0DD5" w:rsidRPr="0097099E" w:rsidRDefault="00A441EF" w:rsidP="002C21FA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099E">
        <w:rPr>
          <w:rFonts w:ascii="Times New Roman" w:hAnsi="Times New Roman" w:cs="Times New Roman"/>
          <w:b/>
          <w:bCs/>
          <w:sz w:val="24"/>
          <w:szCs w:val="24"/>
        </w:rPr>
        <w:t xml:space="preserve">Programma </w:t>
      </w:r>
      <w:bookmarkStart w:id="6" w:name="OLE_LINK4"/>
      <w:bookmarkStart w:id="7" w:name="OLE_LINK6"/>
      <w:bookmarkStart w:id="8" w:name="OLE_LINK13"/>
      <w:bookmarkStart w:id="9" w:name="OLE_LINK267"/>
      <w:r w:rsidR="0072350F" w:rsidRPr="0097099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D12EF1" w:rsidRPr="0097099E">
        <w:rPr>
          <w:rFonts w:ascii="Times New Roman" w:hAnsi="Times New Roman" w:cs="Times New Roman"/>
          <w:b/>
          <w:bCs/>
          <w:sz w:val="24"/>
          <w:szCs w:val="24"/>
        </w:rPr>
        <w:t>kol</w:t>
      </w:r>
      <w:r w:rsidR="00AC0DC8" w:rsidRPr="0097099E">
        <w:rPr>
          <w:rFonts w:ascii="Times New Roman" w:hAnsi="Times New Roman" w:cs="Times New Roman"/>
          <w:b/>
          <w:bCs/>
          <w:sz w:val="24"/>
          <w:szCs w:val="24"/>
        </w:rPr>
        <w:t>ēn</w:t>
      </w:r>
      <w:r w:rsidR="00D12EF1" w:rsidRPr="0097099E">
        <w:rPr>
          <w:rFonts w:ascii="Times New Roman" w:hAnsi="Times New Roman" w:cs="Times New Roman"/>
          <w:b/>
          <w:bCs/>
          <w:sz w:val="24"/>
          <w:szCs w:val="24"/>
        </w:rPr>
        <w:t>u ēdināšanas sistēmas pilnveidošanai</w:t>
      </w:r>
      <w:bookmarkEnd w:id="6"/>
      <w:bookmarkEnd w:id="7"/>
      <w:bookmarkEnd w:id="8"/>
      <w:bookmarkEnd w:id="9"/>
    </w:p>
    <w:tbl>
      <w:tblPr>
        <w:tblStyle w:val="Reatabula"/>
        <w:tblpPr w:leftFromText="180" w:rightFromText="180" w:vertAnchor="text" w:tblpX="-431" w:tblpY="1"/>
        <w:tblOverlap w:val="never"/>
        <w:tblW w:w="5232" w:type="pct"/>
        <w:tblLook w:val="04A0" w:firstRow="1" w:lastRow="0" w:firstColumn="1" w:lastColumn="0" w:noHBand="0" w:noVBand="1"/>
      </w:tblPr>
      <w:tblGrid>
        <w:gridCol w:w="627"/>
        <w:gridCol w:w="2951"/>
        <w:gridCol w:w="3967"/>
        <w:gridCol w:w="1910"/>
        <w:gridCol w:w="2732"/>
        <w:gridCol w:w="2408"/>
      </w:tblGrid>
      <w:tr w:rsidR="00EC04D4" w:rsidRPr="00A441EF" w14:paraId="73DB101B" w14:textId="71AA897A" w:rsidTr="00EC04D4">
        <w:trPr>
          <w:trHeight w:val="848"/>
          <w:tblHeader/>
        </w:trPr>
        <w:tc>
          <w:tcPr>
            <w:tcW w:w="215" w:type="pct"/>
            <w:shd w:val="clear" w:color="auto" w:fill="auto"/>
          </w:tcPr>
          <w:p w14:paraId="167B116B" w14:textId="1F0DDD88" w:rsidR="00EC04D4" w:rsidRPr="00C43935" w:rsidRDefault="00EC04D4" w:rsidP="00A441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0" w:name="_Hlk163629661"/>
            <w:bookmarkEnd w:id="0"/>
            <w:bookmarkEnd w:id="1"/>
            <w:bookmarkEnd w:id="2"/>
            <w:r w:rsidRPr="00C43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011" w:type="pct"/>
            <w:shd w:val="clear" w:color="auto" w:fill="auto"/>
          </w:tcPr>
          <w:p w14:paraId="6CE81D89" w14:textId="77777777" w:rsidR="00EC04D4" w:rsidRPr="00C43935" w:rsidRDefault="00EC04D4" w:rsidP="00A441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Risināmie problēmjautājumi </w:t>
            </w:r>
          </w:p>
          <w:p w14:paraId="1DBB5587" w14:textId="596E05FA" w:rsidR="00EC04D4" w:rsidRPr="00C43935" w:rsidRDefault="00EC04D4" w:rsidP="00A441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93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(atsauce uz informatīvā ziņojuma attiecīgo daļu)</w:t>
            </w:r>
          </w:p>
        </w:tc>
        <w:tc>
          <w:tcPr>
            <w:tcW w:w="1359" w:type="pct"/>
            <w:shd w:val="clear" w:color="auto" w:fill="auto"/>
          </w:tcPr>
          <w:p w14:paraId="0B311C1C" w14:textId="7154ECFE" w:rsidR="00EC04D4" w:rsidRPr="00C43935" w:rsidRDefault="00EC04D4" w:rsidP="00A441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Nepieciešamā rīcība</w:t>
            </w:r>
          </w:p>
          <w:p w14:paraId="6E415BF3" w14:textId="324C9277" w:rsidR="00EC04D4" w:rsidRPr="00C43935" w:rsidRDefault="00EC04D4" w:rsidP="00A441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4" w:type="pct"/>
          </w:tcPr>
          <w:p w14:paraId="4BA05498" w14:textId="1B1B71C9" w:rsidR="00EC04D4" w:rsidRPr="00C43935" w:rsidRDefault="00EC04D4" w:rsidP="005307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Atbildīgā</w:t>
            </w:r>
          </w:p>
          <w:p w14:paraId="415E4430" w14:textId="67128940" w:rsidR="00EC04D4" w:rsidRPr="00C43935" w:rsidRDefault="00EC04D4" w:rsidP="005307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nstitūcija</w:t>
            </w:r>
          </w:p>
        </w:tc>
        <w:tc>
          <w:tcPr>
            <w:tcW w:w="936" w:type="pct"/>
            <w:shd w:val="clear" w:color="auto" w:fill="auto"/>
          </w:tcPr>
          <w:p w14:paraId="4523B369" w14:textId="0D4C1AE3" w:rsidR="00EC04D4" w:rsidRPr="00C43935" w:rsidRDefault="00EC04D4" w:rsidP="00A441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1" w:name="OLE_LINK244"/>
            <w:bookmarkStart w:id="12" w:name="OLE_LINK245"/>
          </w:p>
          <w:p w14:paraId="791BC331" w14:textId="3BB02F56" w:rsidR="00EC04D4" w:rsidRDefault="00EC04D4" w:rsidP="00BF2B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Pr="00C43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īdzatbildīgās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institūcijas</w:t>
            </w:r>
          </w:p>
          <w:bookmarkEnd w:id="11"/>
          <w:bookmarkEnd w:id="12"/>
          <w:p w14:paraId="5C7166AC" w14:textId="7114CAE9" w:rsidR="00EC04D4" w:rsidRPr="00C43935" w:rsidRDefault="00EC04D4" w:rsidP="00BF2B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5" w:type="pct"/>
            <w:shd w:val="clear" w:color="auto" w:fill="auto"/>
          </w:tcPr>
          <w:p w14:paraId="057CB5D2" w14:textId="6214B6AB" w:rsidR="00EC04D4" w:rsidRPr="00C43935" w:rsidRDefault="00EC04D4" w:rsidP="00A441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9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Īstenošanas termiņš</w:t>
            </w:r>
          </w:p>
        </w:tc>
      </w:tr>
      <w:tr w:rsidR="00EC04D4" w:rsidRPr="00A441EF" w14:paraId="148C1841" w14:textId="74364215" w:rsidTr="00EC04D4">
        <w:trPr>
          <w:trHeight w:val="553"/>
        </w:trPr>
        <w:tc>
          <w:tcPr>
            <w:tcW w:w="215" w:type="pct"/>
            <w:shd w:val="clear" w:color="auto" w:fill="FFFFFF" w:themeFill="background1"/>
          </w:tcPr>
          <w:p w14:paraId="120ADA8A" w14:textId="77777777" w:rsidR="00EC04D4" w:rsidRPr="009576F8" w:rsidRDefault="00EC04D4" w:rsidP="00A4028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5" w:type="pct"/>
            <w:gridSpan w:val="5"/>
            <w:shd w:val="clear" w:color="auto" w:fill="FFFFFF" w:themeFill="background1"/>
          </w:tcPr>
          <w:p w14:paraId="49BA8BA5" w14:textId="03BEA971" w:rsidR="00EC04D4" w:rsidRPr="009576F8" w:rsidRDefault="00EC04D4" w:rsidP="00A4028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6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Horizontālie jautājumi</w:t>
            </w:r>
          </w:p>
        </w:tc>
      </w:tr>
      <w:tr w:rsidR="00EC04D4" w:rsidRPr="00A441EF" w14:paraId="667F895D" w14:textId="609FA2EA" w:rsidTr="00EC04D4">
        <w:trPr>
          <w:trHeight w:val="812"/>
        </w:trPr>
        <w:tc>
          <w:tcPr>
            <w:tcW w:w="215" w:type="pct"/>
            <w:shd w:val="clear" w:color="auto" w:fill="FFFFFF" w:themeFill="background1"/>
          </w:tcPr>
          <w:p w14:paraId="35807EED" w14:textId="34CA0470" w:rsidR="00EC04D4" w:rsidRPr="00A441EF" w:rsidRDefault="00EC04D4" w:rsidP="00A44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11" w:type="pct"/>
            <w:shd w:val="clear" w:color="auto" w:fill="FFFFFF" w:themeFill="background1"/>
          </w:tcPr>
          <w:p w14:paraId="4BACF0FB" w14:textId="4FB0BBA0" w:rsidR="00EC04D4" w:rsidRPr="00A441EF" w:rsidRDefault="00EC04D4" w:rsidP="00A44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Trūkst vienotas platformas skolēnu ēdināšanas jautājumu koordinēšanai</w:t>
            </w:r>
          </w:p>
          <w:p w14:paraId="1D92122E" w14:textId="4A1ACC7B" w:rsidR="00EC04D4" w:rsidRPr="00A441EF" w:rsidRDefault="00EC04D4" w:rsidP="00A441E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(IV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daļa)</w:t>
            </w:r>
          </w:p>
        </w:tc>
        <w:tc>
          <w:tcPr>
            <w:tcW w:w="1359" w:type="pct"/>
            <w:shd w:val="clear" w:color="auto" w:fill="FFFFFF" w:themeFill="background1"/>
          </w:tcPr>
          <w:p w14:paraId="07D03E83" w14:textId="789DA880" w:rsidR="00EC04D4" w:rsidRPr="00A441EF" w:rsidRDefault="00EC04D4" w:rsidP="00EC0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Izveidot Skolēnu ēdināšanas padomi, ietverot dažādu institūciju pārstāvjus, lai nodrošinātu visaptverošus problēm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 risinājumus un iesaistīto personu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pārstāvniecību lēmumu pieņemšanā</w:t>
            </w:r>
          </w:p>
        </w:tc>
        <w:tc>
          <w:tcPr>
            <w:tcW w:w="654" w:type="pct"/>
            <w:shd w:val="clear" w:color="auto" w:fill="FFFFFF" w:themeFill="background1"/>
          </w:tcPr>
          <w:p w14:paraId="3C726CBE" w14:textId="52EB497C" w:rsidR="00EC04D4" w:rsidRPr="00A441EF" w:rsidRDefault="00EC04D4" w:rsidP="00A40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</w:t>
            </w:r>
          </w:p>
        </w:tc>
        <w:tc>
          <w:tcPr>
            <w:tcW w:w="936" w:type="pct"/>
            <w:shd w:val="clear" w:color="auto" w:fill="FFFFFF" w:themeFill="background1"/>
          </w:tcPr>
          <w:p w14:paraId="5AFAEC39" w14:textId="325A1AA6" w:rsidR="00EC04D4" w:rsidRPr="00A441EF" w:rsidRDefault="00EC04D4" w:rsidP="00A40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OLE_LINK250"/>
            <w:bookmarkStart w:id="14" w:name="OLE_LINK251"/>
            <w:bookmarkStart w:id="15" w:name="OLE_LINK252"/>
            <w:bookmarkStart w:id="16" w:name="OLE_LINK220"/>
            <w:bookmarkStart w:id="17" w:name="OLE_LINK221"/>
            <w:bookmarkStart w:id="18" w:name="OLE_LINK222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IZM, VM, FM, </w:t>
            </w:r>
            <w:r w:rsidRPr="006044D2">
              <w:rPr>
                <w:rFonts w:ascii="Times New Roman" w:hAnsi="Times New Roman" w:cs="Times New Roman"/>
                <w:sz w:val="24"/>
                <w:szCs w:val="24"/>
              </w:rPr>
              <w:t>VARAM,</w:t>
            </w:r>
            <w:bookmarkEnd w:id="13"/>
            <w:bookmarkEnd w:id="14"/>
            <w:bookmarkEnd w:id="15"/>
            <w:r w:rsidRPr="006044D2">
              <w:rPr>
                <w:rFonts w:ascii="Times New Roman" w:hAnsi="Times New Roman" w:cs="Times New Roman"/>
                <w:sz w:val="24"/>
                <w:szCs w:val="24"/>
              </w:rPr>
              <w:t xml:space="preserve"> IUB, LLKC, VDAA, LPS,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NVO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LĒA, </w:t>
            </w:r>
            <w:r w:rsidRPr="00C03473">
              <w:rPr>
                <w:rFonts w:ascii="Times New Roman" w:eastAsia="Times New Roman" w:hAnsi="Times New Roman" w:cs="Times New Roman"/>
                <w:sz w:val="24"/>
                <w:szCs w:val="24"/>
              </w:rPr>
              <w:t>IIEA</w:t>
            </w:r>
            <w:bookmarkEnd w:id="16"/>
            <w:bookmarkEnd w:id="17"/>
            <w:bookmarkEnd w:id="18"/>
            <w:r w:rsidR="00583620">
              <w:rPr>
                <w:rFonts w:ascii="Times New Roman" w:eastAsia="Times New Roman" w:hAnsi="Times New Roman" w:cs="Times New Roman"/>
                <w:sz w:val="24"/>
                <w:szCs w:val="24"/>
              </w:rPr>
              <w:t>, LLPA</w:t>
            </w:r>
          </w:p>
        </w:tc>
        <w:tc>
          <w:tcPr>
            <w:tcW w:w="825" w:type="pct"/>
            <w:shd w:val="clear" w:color="auto" w:fill="FFFFFF" w:themeFill="background1"/>
          </w:tcPr>
          <w:p w14:paraId="67452F3B" w14:textId="23BA80A7" w:rsidR="00EC04D4" w:rsidRPr="00A441EF" w:rsidRDefault="00EC04D4" w:rsidP="00A44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EC04D4" w:rsidRPr="00A441EF" w14:paraId="64646C96" w14:textId="31BF8249" w:rsidTr="00EC04D4">
        <w:trPr>
          <w:trHeight w:val="699"/>
        </w:trPr>
        <w:tc>
          <w:tcPr>
            <w:tcW w:w="215" w:type="pct"/>
            <w:shd w:val="clear" w:color="auto" w:fill="FFFFFF" w:themeFill="background1"/>
          </w:tcPr>
          <w:p w14:paraId="035C7A95" w14:textId="6FC9BBF8" w:rsidR="00EC04D4" w:rsidRPr="00A441EF" w:rsidRDefault="00EC04D4" w:rsidP="00A44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9" w:name="_Hlk173326111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11" w:type="pct"/>
            <w:shd w:val="clear" w:color="auto" w:fill="FFFFFF" w:themeFill="background1"/>
          </w:tcPr>
          <w:p w14:paraId="153D843D" w14:textId="77777777" w:rsidR="00EC04D4" w:rsidRPr="00A441EF" w:rsidRDefault="00EC04D4" w:rsidP="00A44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Nepilnības esošajā skolēnu ēdināšanas finansēšanas modelī</w:t>
            </w:r>
          </w:p>
          <w:p w14:paraId="1BCB14C1" w14:textId="46A4D501" w:rsidR="00EC04D4" w:rsidRPr="00A441EF" w:rsidRDefault="00EC04D4" w:rsidP="00A441E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1.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punkts)</w:t>
            </w:r>
          </w:p>
          <w:p w14:paraId="0DD74A53" w14:textId="77777777" w:rsidR="00EC04D4" w:rsidRPr="00A441EF" w:rsidRDefault="00EC04D4" w:rsidP="00A44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  <w:shd w:val="clear" w:color="auto" w:fill="FFFFFF" w:themeFill="background1"/>
          </w:tcPr>
          <w:p w14:paraId="174AFB5E" w14:textId="11C2C8CA" w:rsidR="00EC04D4" w:rsidRPr="00A441EF" w:rsidRDefault="00EC04D4" w:rsidP="00EC0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0" w:name="OLE_LINK258"/>
            <w:bookmarkStart w:id="21" w:name="OLE_LINK259"/>
            <w:bookmarkStart w:id="22" w:name="OLE_LINK234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Skolēnu ēdināšanas padom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ē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23" w:name="OLE_LINK226"/>
            <w:bookmarkStart w:id="24" w:name="OLE_LINK229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virzīt jautājumu par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esošā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skolēnu ēdināšanas finansēšanas modeļa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maiņ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 iespējām</w:t>
            </w:r>
            <w:bookmarkEnd w:id="23"/>
            <w:bookmarkEnd w:id="24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tostarp izskatot jautājumus par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grozījumiem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normatīvajos aktos un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risinājumus </w:t>
            </w:r>
            <w:bookmarkStart w:id="25" w:name="OLE_LINK181"/>
            <w:bookmarkStart w:id="26" w:name="OLE_LINK182"/>
            <w:bookmarkStart w:id="27" w:name="OLE_LINK183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nepieciešamā</w:t>
            </w:r>
            <w:bookmarkEnd w:id="20"/>
            <w:bookmarkEnd w:id="21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finansējuma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nodrošināšanai</w:t>
            </w:r>
            <w:bookmarkEnd w:id="25"/>
            <w:bookmarkEnd w:id="26"/>
            <w:bookmarkEnd w:id="27"/>
            <w:r w:rsidRPr="00B91CDF">
              <w:rPr>
                <w:rFonts w:ascii="Times New Roman" w:hAnsi="Times New Roman" w:cs="Times New Roman"/>
                <w:sz w:val="24"/>
                <w:szCs w:val="24"/>
              </w:rPr>
              <w:t>, piedāvājot dažādus finansēšanas avotus</w:t>
            </w:r>
            <w:bookmarkEnd w:id="22"/>
          </w:p>
        </w:tc>
        <w:tc>
          <w:tcPr>
            <w:tcW w:w="654" w:type="pct"/>
            <w:shd w:val="clear" w:color="auto" w:fill="FFFFFF" w:themeFill="background1"/>
          </w:tcPr>
          <w:p w14:paraId="1F84FF3C" w14:textId="667AFE0A" w:rsidR="00EC04D4" w:rsidRPr="00A441EF" w:rsidRDefault="00EC04D4" w:rsidP="00A40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</w:t>
            </w:r>
          </w:p>
        </w:tc>
        <w:tc>
          <w:tcPr>
            <w:tcW w:w="936" w:type="pct"/>
            <w:shd w:val="clear" w:color="auto" w:fill="FFFFFF" w:themeFill="background1"/>
          </w:tcPr>
          <w:p w14:paraId="1D2065FE" w14:textId="7BB6FDD0" w:rsidR="00EC04D4" w:rsidRDefault="00EC04D4" w:rsidP="00A402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IZM, VM,  </w:t>
            </w:r>
            <w:r w:rsidRPr="006044D2">
              <w:rPr>
                <w:rFonts w:ascii="Times New Roman" w:hAnsi="Times New Roman" w:cs="Times New Roman"/>
                <w:sz w:val="24"/>
                <w:szCs w:val="24"/>
              </w:rPr>
              <w:t>VARAM, LLKC,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VDAA,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LPS, NVO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LĒA, </w:t>
            </w:r>
            <w:r w:rsidRPr="00C03473">
              <w:rPr>
                <w:rFonts w:ascii="Times New Roman" w:eastAsia="Times New Roman" w:hAnsi="Times New Roman" w:cs="Times New Roman"/>
                <w:sz w:val="24"/>
                <w:szCs w:val="24"/>
              </w:rPr>
              <w:t>IIEA</w:t>
            </w:r>
          </w:p>
          <w:p w14:paraId="3299F4E1" w14:textId="7E27AF3A" w:rsidR="00EC04D4" w:rsidRPr="00A441EF" w:rsidRDefault="00EC04D4" w:rsidP="00A40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57542A43" w14:textId="4E251C03" w:rsidR="00EC04D4" w:rsidRPr="00A441EF" w:rsidRDefault="00EC04D4" w:rsidP="00A44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bookmarkEnd w:id="19"/>
      <w:tr w:rsidR="00EC04D4" w:rsidRPr="00A441EF" w14:paraId="76E35E74" w14:textId="68A80AE6" w:rsidTr="00EC04D4">
        <w:trPr>
          <w:trHeight w:val="699"/>
        </w:trPr>
        <w:tc>
          <w:tcPr>
            <w:tcW w:w="215" w:type="pct"/>
            <w:shd w:val="clear" w:color="auto" w:fill="FFFFFF" w:themeFill="background1"/>
          </w:tcPr>
          <w:p w14:paraId="5D3DF875" w14:textId="77777777" w:rsidR="00EC04D4" w:rsidRPr="002C21FA" w:rsidRDefault="00EC04D4" w:rsidP="00A4028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5" w:type="pct"/>
            <w:gridSpan w:val="5"/>
            <w:shd w:val="clear" w:color="auto" w:fill="FFFFFF" w:themeFill="background1"/>
          </w:tcPr>
          <w:p w14:paraId="6B5A9954" w14:textId="4C4063B5" w:rsidR="00EC04D4" w:rsidRPr="002C21FA" w:rsidRDefault="00EC04D4" w:rsidP="00A4028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8" w:name="OLE_LINK256"/>
            <w:bookmarkStart w:id="29" w:name="OLE_LINK257"/>
            <w:bookmarkStart w:id="30" w:name="OLE_LINK52"/>
            <w:r w:rsidRPr="002C2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virziens</w:t>
            </w:r>
          </w:p>
          <w:p w14:paraId="5D057809" w14:textId="77777777" w:rsidR="00EC04D4" w:rsidRDefault="00EC04D4" w:rsidP="002C21F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2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“Pārtikas produktu un ēdināšanas pakalpojumu iepirkumu sistēma, tostarp ZPI kvalitātes kritēriji”</w:t>
            </w:r>
          </w:p>
          <w:bookmarkEnd w:id="28"/>
          <w:bookmarkEnd w:id="29"/>
          <w:bookmarkEnd w:id="30"/>
          <w:p w14:paraId="3D90CBB3" w14:textId="0B65D768" w:rsidR="00EC04D4" w:rsidRPr="002C21FA" w:rsidRDefault="00EC04D4" w:rsidP="000167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C04D4" w:rsidRPr="00A441EF" w14:paraId="504D1B6E" w14:textId="5B4CB27D" w:rsidTr="00EC04D4">
        <w:trPr>
          <w:trHeight w:val="290"/>
        </w:trPr>
        <w:tc>
          <w:tcPr>
            <w:tcW w:w="215" w:type="pct"/>
            <w:vMerge w:val="restart"/>
          </w:tcPr>
          <w:p w14:paraId="1C93EFA7" w14:textId="7312BAB0" w:rsidR="00EC04D4" w:rsidRPr="00A441EF" w:rsidRDefault="00DB422C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C04D4"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011" w:type="pct"/>
            <w:vMerge w:val="restart"/>
          </w:tcPr>
          <w:p w14:paraId="6AFAF264" w14:textId="33280AFA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Nepietiekami ambicioz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prasības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attiecībā uz vietējās pārtikas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daudzumu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iepirkumā (nepietiekams paaugstinātas kvalitātes produktu īpatsvars u.c.) </w:t>
            </w:r>
          </w:p>
          <w:p w14:paraId="514A186D" w14:textId="69006AAF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punkta </w:t>
            </w:r>
          </w:p>
          <w:p w14:paraId="370F0064" w14:textId="3090F091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r w:rsidR="00DB422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5F937124" w14:textId="3E9616E8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OLE_LINK214"/>
            <w:bookmarkStart w:id="32" w:name="OLE_LINK215"/>
            <w:r w:rsidRPr="00791B93">
              <w:rPr>
                <w:rFonts w:ascii="Times New Roman" w:hAnsi="Times New Roman" w:cs="Times New Roman"/>
                <w:sz w:val="24"/>
                <w:szCs w:val="24"/>
              </w:rPr>
              <w:t>Izvērtēt vietējā tirgus potenciālu</w:t>
            </w:r>
            <w:bookmarkEnd w:id="31"/>
            <w:bookmarkEnd w:id="32"/>
          </w:p>
        </w:tc>
        <w:tc>
          <w:tcPr>
            <w:tcW w:w="654" w:type="pct"/>
          </w:tcPr>
          <w:p w14:paraId="02AB389D" w14:textId="12626170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</w:t>
            </w:r>
          </w:p>
        </w:tc>
        <w:tc>
          <w:tcPr>
            <w:tcW w:w="936" w:type="pct"/>
          </w:tcPr>
          <w:p w14:paraId="36686817" w14:textId="061C32FA" w:rsidR="00EC04D4" w:rsidRPr="00A441EF" w:rsidRDefault="00EC04D4" w:rsidP="00C55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ZM, AREI,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VARAM,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LPS,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NVO</w:t>
            </w:r>
          </w:p>
        </w:tc>
        <w:tc>
          <w:tcPr>
            <w:tcW w:w="825" w:type="pct"/>
          </w:tcPr>
          <w:p w14:paraId="5E6E176A" w14:textId="75EC0F8A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EC04D4" w:rsidRPr="00A441EF" w14:paraId="42002467" w14:textId="41A2D3AE" w:rsidTr="00EC04D4">
        <w:trPr>
          <w:trHeight w:val="413"/>
        </w:trPr>
        <w:tc>
          <w:tcPr>
            <w:tcW w:w="215" w:type="pct"/>
            <w:vMerge/>
          </w:tcPr>
          <w:p w14:paraId="787D08D9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vMerge/>
          </w:tcPr>
          <w:p w14:paraId="6FC9664A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</w:tcPr>
          <w:p w14:paraId="1C660FA8" w14:textId="56C71918" w:rsidR="00EC04D4" w:rsidRPr="00A40282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Izdarīt grozījumus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normatīvajā regulējumā</w:t>
            </w:r>
          </w:p>
        </w:tc>
        <w:tc>
          <w:tcPr>
            <w:tcW w:w="654" w:type="pct"/>
          </w:tcPr>
          <w:p w14:paraId="231C4134" w14:textId="5C32B28D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</w:t>
            </w:r>
          </w:p>
        </w:tc>
        <w:tc>
          <w:tcPr>
            <w:tcW w:w="936" w:type="pct"/>
          </w:tcPr>
          <w:p w14:paraId="127373BB" w14:textId="4F25300F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VARAM</w:t>
            </w:r>
          </w:p>
        </w:tc>
        <w:tc>
          <w:tcPr>
            <w:tcW w:w="825" w:type="pct"/>
          </w:tcPr>
          <w:p w14:paraId="722B7C49" w14:textId="5C73C974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EC04D4" w:rsidRPr="00A441EF" w14:paraId="43CD64F6" w14:textId="6D7DABAF" w:rsidTr="00EC04D4">
        <w:trPr>
          <w:trHeight w:val="1018"/>
        </w:trPr>
        <w:tc>
          <w:tcPr>
            <w:tcW w:w="215" w:type="pct"/>
            <w:vMerge/>
          </w:tcPr>
          <w:p w14:paraId="79122667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vMerge/>
          </w:tcPr>
          <w:p w14:paraId="485836BA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</w:tcPr>
          <w:p w14:paraId="7B385A67" w14:textId="5078A25A" w:rsidR="00EC04D4" w:rsidRPr="00A441EF" w:rsidRDefault="00EC04D4" w:rsidP="008A05F8">
            <w:pPr>
              <w:pStyle w:val="paragraph"/>
              <w:spacing w:before="0" w:beforeAutospacing="0" w:after="120" w:afterAutospacing="0"/>
              <w:jc w:val="center"/>
              <w:textAlignment w:val="baseline"/>
            </w:pPr>
            <w:r w:rsidRPr="00A441EF">
              <w:rPr>
                <w:rFonts w:eastAsiaTheme="majorEastAsia"/>
              </w:rPr>
              <w:t>Aicināt p</w:t>
            </w:r>
            <w:r w:rsidRPr="00A441EF">
              <w:rPr>
                <w:rStyle w:val="normaltextrun"/>
                <w:rFonts w:eastAsiaTheme="majorEastAsia"/>
              </w:rPr>
              <w:t xml:space="preserve">ašvaldības savās stratēģijās iekļaut mērķus un principus, </w:t>
            </w:r>
            <w:r w:rsidR="00F74B64">
              <w:rPr>
                <w:rStyle w:val="normaltextrun"/>
                <w:rFonts w:eastAsiaTheme="majorEastAsia"/>
              </w:rPr>
              <w:t xml:space="preserve">lai </w:t>
            </w:r>
            <w:r w:rsidRPr="00A441EF">
              <w:rPr>
                <w:rStyle w:val="normaltextrun"/>
                <w:rFonts w:eastAsiaTheme="majorEastAsia"/>
              </w:rPr>
              <w:t>veicin</w:t>
            </w:r>
            <w:r w:rsidR="00F74B64">
              <w:rPr>
                <w:rStyle w:val="normaltextrun"/>
                <w:rFonts w:eastAsiaTheme="majorEastAsia"/>
              </w:rPr>
              <w:t>ātu</w:t>
            </w:r>
            <w:r w:rsidRPr="00A441EF">
              <w:rPr>
                <w:rStyle w:val="normaltextrun"/>
                <w:rFonts w:eastAsiaTheme="majorEastAsia"/>
              </w:rPr>
              <w:t xml:space="preserve"> vietējo produktu izmantošanu iepirkumos</w:t>
            </w:r>
          </w:p>
        </w:tc>
        <w:tc>
          <w:tcPr>
            <w:tcW w:w="654" w:type="pct"/>
          </w:tcPr>
          <w:p w14:paraId="6A04E474" w14:textId="78041580" w:rsidR="00EC04D4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</w:t>
            </w:r>
            <w:r w:rsidR="00E8537E">
              <w:rPr>
                <w:rFonts w:ascii="Times New Roman" w:hAnsi="Times New Roman" w:cs="Times New Roman"/>
                <w:sz w:val="24"/>
                <w:szCs w:val="24"/>
              </w:rPr>
              <w:t>/LLKC</w:t>
            </w:r>
          </w:p>
        </w:tc>
        <w:tc>
          <w:tcPr>
            <w:tcW w:w="936" w:type="pct"/>
          </w:tcPr>
          <w:p w14:paraId="3BF123A5" w14:textId="18BA920E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LPS, p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ašvaldības</w:t>
            </w:r>
          </w:p>
        </w:tc>
        <w:tc>
          <w:tcPr>
            <w:tcW w:w="825" w:type="pct"/>
          </w:tcPr>
          <w:p w14:paraId="2CF13F18" w14:textId="3F4B6048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Pastāvīgi </w:t>
            </w:r>
          </w:p>
        </w:tc>
      </w:tr>
      <w:tr w:rsidR="00EC04D4" w:rsidRPr="00A441EF" w14:paraId="746C58E4" w14:textId="19D9D4F2" w:rsidTr="00EC04D4">
        <w:trPr>
          <w:trHeight w:val="971"/>
        </w:trPr>
        <w:tc>
          <w:tcPr>
            <w:tcW w:w="215" w:type="pct"/>
            <w:vMerge w:val="restart"/>
          </w:tcPr>
          <w:p w14:paraId="0A83B00A" w14:textId="4369C39E" w:rsidR="00EC04D4" w:rsidRPr="00A441EF" w:rsidRDefault="00DB422C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04D4"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011" w:type="pct"/>
            <w:vMerge w:val="restart"/>
          </w:tcPr>
          <w:p w14:paraId="59357A68" w14:textId="77777777" w:rsidR="00EC04D4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Liels birokrātiskais slogs iepirkumu speciālistiem</w:t>
            </w:r>
            <w:r w:rsidRPr="00A441EF" w:rsidDel="003458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036CDB9" w14:textId="51EF023B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punkta </w:t>
            </w:r>
          </w:p>
          <w:p w14:paraId="69EC3C2E" w14:textId="4B824F2D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r w:rsidR="00DB422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3A90439F" w14:textId="5D566755" w:rsidR="00EC04D4" w:rsidRPr="00791B93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" w:name="OLE_LINK66"/>
            <w:r w:rsidRPr="00791B93">
              <w:rPr>
                <w:rFonts w:ascii="Times New Roman" w:hAnsi="Times New Roman" w:cs="Times New Roman"/>
                <w:sz w:val="24"/>
                <w:szCs w:val="24"/>
              </w:rPr>
              <w:t xml:space="preserve">Izstrādāt </w:t>
            </w:r>
            <w:bookmarkStart w:id="34" w:name="OLE_LINK231"/>
            <w:bookmarkStart w:id="35" w:name="OLE_LINK232"/>
            <w:bookmarkStart w:id="36" w:name="OLE_LINK233"/>
            <w:r w:rsidRPr="00791B93">
              <w:rPr>
                <w:rFonts w:ascii="Times New Roman" w:hAnsi="Times New Roman" w:cs="Times New Roman"/>
                <w:sz w:val="24"/>
                <w:szCs w:val="24"/>
              </w:rPr>
              <w:t xml:space="preserve">vadlīnijas “Iepirkumu ceļvedis ilgtspējīgiem pārtikas piegāžu un ēdināšanas pakalpojumiem” </w:t>
            </w:r>
            <w:bookmarkEnd w:id="33"/>
            <w:bookmarkEnd w:id="34"/>
            <w:bookmarkEnd w:id="35"/>
            <w:bookmarkEnd w:id="36"/>
          </w:p>
        </w:tc>
        <w:tc>
          <w:tcPr>
            <w:tcW w:w="654" w:type="pct"/>
            <w:shd w:val="clear" w:color="auto" w:fill="auto"/>
          </w:tcPr>
          <w:p w14:paraId="6C53B13A" w14:textId="07449BD7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ZM/LLKC</w:t>
            </w:r>
          </w:p>
        </w:tc>
        <w:tc>
          <w:tcPr>
            <w:tcW w:w="936" w:type="pct"/>
          </w:tcPr>
          <w:p w14:paraId="4B7F06EC" w14:textId="7DB36228" w:rsidR="00EC04D4" w:rsidRPr="00A441EF" w:rsidRDefault="00EC04D4" w:rsidP="00A41D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VARAM, IUB,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VDAA,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LPS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pašvaldības, NVO</w:t>
            </w:r>
          </w:p>
        </w:tc>
        <w:tc>
          <w:tcPr>
            <w:tcW w:w="825" w:type="pct"/>
          </w:tcPr>
          <w:p w14:paraId="51910AFD" w14:textId="45D882E8" w:rsidR="00EC04D4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14:paraId="6339759B" w14:textId="3FE275D4" w:rsidR="00EC04D4" w:rsidRPr="00A441EF" w:rsidRDefault="00EC04D4" w:rsidP="00540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D4" w:rsidRPr="00A441EF" w14:paraId="7E0FDDFF" w14:textId="0C9C002A" w:rsidTr="00EC04D4">
        <w:trPr>
          <w:trHeight w:val="540"/>
        </w:trPr>
        <w:tc>
          <w:tcPr>
            <w:tcW w:w="215" w:type="pct"/>
            <w:vMerge/>
          </w:tcPr>
          <w:p w14:paraId="10A8C154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vMerge/>
          </w:tcPr>
          <w:p w14:paraId="350D7FF2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</w:tcPr>
          <w:p w14:paraId="61F224E1" w14:textId="4EBD4DAB" w:rsidR="00EC04D4" w:rsidRPr="00791B93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7" w:name="OLE_LINK61"/>
            <w:bookmarkStart w:id="38" w:name="OLE_LINK62"/>
            <w:bookmarkStart w:id="39" w:name="OLE_LINK63"/>
            <w:bookmarkStart w:id="40" w:name="OLE_LINK205"/>
            <w:bookmarkStart w:id="41" w:name="OLE_LINK206"/>
            <w:r w:rsidRPr="00791B93">
              <w:rPr>
                <w:rFonts w:ascii="Times New Roman" w:hAnsi="Times New Roman" w:cs="Times New Roman"/>
                <w:sz w:val="24"/>
                <w:szCs w:val="24"/>
              </w:rPr>
              <w:t>Izglītot pašvaldību iepirkumu speciālistus</w:t>
            </w:r>
            <w:bookmarkEnd w:id="37"/>
            <w:bookmarkEnd w:id="38"/>
            <w:bookmarkEnd w:id="39"/>
            <w:bookmarkEnd w:id="40"/>
            <w:bookmarkEnd w:id="41"/>
          </w:p>
        </w:tc>
        <w:tc>
          <w:tcPr>
            <w:tcW w:w="654" w:type="pct"/>
            <w:shd w:val="clear" w:color="auto" w:fill="auto"/>
          </w:tcPr>
          <w:p w14:paraId="0E516FD2" w14:textId="22623A9A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</w:t>
            </w:r>
          </w:p>
        </w:tc>
        <w:tc>
          <w:tcPr>
            <w:tcW w:w="936" w:type="pct"/>
          </w:tcPr>
          <w:p w14:paraId="217DADE6" w14:textId="2AC13ACF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VARAM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, IUB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pašvaldības</w:t>
            </w:r>
          </w:p>
        </w:tc>
        <w:tc>
          <w:tcPr>
            <w:tcW w:w="825" w:type="pct"/>
          </w:tcPr>
          <w:p w14:paraId="6D850214" w14:textId="596AC472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Pastāvīgi</w:t>
            </w:r>
            <w:r>
              <w:rPr>
                <w:rStyle w:val="Vresatsauce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</w:tr>
      <w:tr w:rsidR="00EC04D4" w:rsidRPr="00A441EF" w14:paraId="7EE96B56" w14:textId="557021C5" w:rsidTr="001D0F09">
        <w:trPr>
          <w:trHeight w:val="558"/>
        </w:trPr>
        <w:tc>
          <w:tcPr>
            <w:tcW w:w="215" w:type="pct"/>
            <w:vMerge w:val="restart"/>
          </w:tcPr>
          <w:p w14:paraId="21F40F6B" w14:textId="70AF0CB5" w:rsidR="00EC04D4" w:rsidRPr="00A441EF" w:rsidRDefault="00DB422C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C04D4" w:rsidRPr="00A44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  <w:vMerge w:val="restart"/>
          </w:tcPr>
          <w:p w14:paraId="5C675774" w14:textId="77DF3DCF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Vienveidīga pieeja iepirkumu metožu izmantošan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(nav elastības attiecībā uz piegādātāju piesaisti un maiņu)</w:t>
            </w:r>
          </w:p>
          <w:p w14:paraId="19EFE0EA" w14:textId="7455F518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punkta </w:t>
            </w:r>
          </w:p>
          <w:p w14:paraId="49F2F4E9" w14:textId="06877BCF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r w:rsidR="00DB422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 apakšpunkts)</w:t>
            </w:r>
          </w:p>
        </w:tc>
        <w:tc>
          <w:tcPr>
            <w:tcW w:w="1359" w:type="pct"/>
          </w:tcPr>
          <w:p w14:paraId="0CE189F0" w14:textId="0486C7A8" w:rsidR="00EC04D4" w:rsidRPr="00A441EF" w:rsidRDefault="00EC04D4" w:rsidP="00457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2" w:name="OLE_LINK58"/>
            <w:bookmarkStart w:id="43" w:name="OLE_LINK59"/>
            <w:r>
              <w:rPr>
                <w:rFonts w:ascii="Times New Roman" w:hAnsi="Times New Roman" w:cs="Times New Roman"/>
                <w:sz w:val="24"/>
                <w:szCs w:val="24"/>
              </w:rPr>
              <w:t>Īstenot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izmēģinājum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projektu ēdināšanas pakalpojumu iepirkumiem pārtikas iegādē (jauna iepirkuma metode, piemēram, ēdināšanas pakalpojumu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dinamiskā iepirkumu sistēma</w:t>
            </w:r>
            <w:bookmarkEnd w:id="42"/>
            <w:bookmarkEnd w:id="43"/>
            <w:r w:rsidR="00F74B6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54" w:type="pct"/>
          </w:tcPr>
          <w:p w14:paraId="3832C317" w14:textId="6471C2CC" w:rsidR="00EC04D4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Pašvaldības</w:t>
            </w:r>
          </w:p>
        </w:tc>
        <w:tc>
          <w:tcPr>
            <w:tcW w:w="936" w:type="pct"/>
          </w:tcPr>
          <w:p w14:paraId="43757030" w14:textId="67FAA663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ZM,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AA, LPS</w:t>
            </w:r>
          </w:p>
        </w:tc>
        <w:tc>
          <w:tcPr>
            <w:tcW w:w="825" w:type="pct"/>
          </w:tcPr>
          <w:p w14:paraId="614364D9" w14:textId="38EC98E4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14:paraId="0B5DBD87" w14:textId="7467F818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D4" w:rsidRPr="00A441EF" w14:paraId="396A2682" w14:textId="40F068B8" w:rsidTr="00EC04D4">
        <w:trPr>
          <w:trHeight w:val="756"/>
        </w:trPr>
        <w:tc>
          <w:tcPr>
            <w:tcW w:w="215" w:type="pct"/>
            <w:vMerge/>
          </w:tcPr>
          <w:p w14:paraId="770427E8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vMerge/>
          </w:tcPr>
          <w:p w14:paraId="757BD9FB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</w:tcPr>
          <w:p w14:paraId="2B6655EA" w14:textId="20997760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4" w:name="OLE_LINK5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Organizēt informatīvus seminārus dinamiskās iepirkumu sistēmas ieviešanai</w:t>
            </w:r>
            <w:bookmarkEnd w:id="44"/>
          </w:p>
        </w:tc>
        <w:tc>
          <w:tcPr>
            <w:tcW w:w="654" w:type="pct"/>
          </w:tcPr>
          <w:p w14:paraId="6F87C473" w14:textId="237A89B3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VDAA</w:t>
            </w:r>
          </w:p>
        </w:tc>
        <w:tc>
          <w:tcPr>
            <w:tcW w:w="936" w:type="pct"/>
          </w:tcPr>
          <w:p w14:paraId="0FFAC2DC" w14:textId="68B72A1B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Pašvaldības,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IUB,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ZM</w:t>
            </w:r>
          </w:p>
        </w:tc>
        <w:tc>
          <w:tcPr>
            <w:tcW w:w="825" w:type="pct"/>
          </w:tcPr>
          <w:p w14:paraId="22122506" w14:textId="2A03A3E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Pastāvīgi</w:t>
            </w:r>
          </w:p>
        </w:tc>
      </w:tr>
      <w:tr w:rsidR="00EC04D4" w:rsidRPr="00A441EF" w14:paraId="51EFEB30" w14:textId="0AD24A77" w:rsidTr="00EC04D4">
        <w:trPr>
          <w:trHeight w:val="699"/>
        </w:trPr>
        <w:tc>
          <w:tcPr>
            <w:tcW w:w="215" w:type="pct"/>
          </w:tcPr>
          <w:p w14:paraId="78DE3D24" w14:textId="77777777" w:rsidR="00EC04D4" w:rsidRPr="00434DCF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5" w:type="pct"/>
            <w:gridSpan w:val="5"/>
          </w:tcPr>
          <w:p w14:paraId="54ECF579" w14:textId="77777777" w:rsidR="00EC04D4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9298FCB" w14:textId="24BF2B4D" w:rsidR="00EC04D4" w:rsidRPr="00434DCF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4D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virziens</w:t>
            </w:r>
          </w:p>
          <w:p w14:paraId="6967E603" w14:textId="4A7E694A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4D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“Vietējo pārtikas ražotāju potenciāls skolu nodrošināšanai ar pārtikas produktiem”</w:t>
            </w:r>
          </w:p>
        </w:tc>
      </w:tr>
      <w:tr w:rsidR="00EC04D4" w:rsidRPr="00A441EF" w14:paraId="526079AA" w14:textId="73419285" w:rsidTr="00EC04D4">
        <w:trPr>
          <w:trHeight w:val="699"/>
        </w:trPr>
        <w:tc>
          <w:tcPr>
            <w:tcW w:w="215" w:type="pct"/>
            <w:vMerge w:val="restart"/>
          </w:tcPr>
          <w:p w14:paraId="07078E0E" w14:textId="16A57803" w:rsidR="00EC04D4" w:rsidRPr="00A441EF" w:rsidRDefault="00DB422C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C04D4"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011" w:type="pct"/>
            <w:vMerge w:val="restart"/>
          </w:tcPr>
          <w:p w14:paraId="611E37C6" w14:textId="2C37A5B3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Paaugstinātas kvalitātes produkti, īpaši bioloģiskā produkcija, pārsvarā ir dārgāka nekā konvencionāli ražota produkcij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14:paraId="47E16FE6" w14:textId="403A2682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2.1.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2E8EA8F7" w14:textId="259D0407" w:rsidR="00EC04D4" w:rsidRPr="00A441EF" w:rsidDel="006818AD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5" w:name="OLE_LINK120"/>
            <w:bookmarkStart w:id="46" w:name="OLE_LINK121"/>
            <w:bookmarkStart w:id="47" w:name="OLE_LINK122"/>
            <w:bookmarkStart w:id="48" w:name="OLE_LINK123"/>
            <w:bookmarkStart w:id="49" w:name="OLE_LINK212"/>
            <w:bookmarkStart w:id="50" w:name="OLE_LINK213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Ieviest Latvijā sistēmu vietējo produktu (BL, NPKS)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atbalstam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, ja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tie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tiek iepirkti skolēnu ēdināšanai, izstrādājot jaunu normatīvo regulējumu vai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izdarot grozījumus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esošajā regulējumā kvalitātes shēmu atbalstam</w:t>
            </w:r>
            <w:bookmarkEnd w:id="45"/>
            <w:bookmarkEnd w:id="46"/>
            <w:bookmarkEnd w:id="47"/>
            <w:bookmarkEnd w:id="48"/>
            <w:bookmarkEnd w:id="49"/>
            <w:bookmarkEnd w:id="50"/>
          </w:p>
        </w:tc>
        <w:tc>
          <w:tcPr>
            <w:tcW w:w="654" w:type="pct"/>
          </w:tcPr>
          <w:p w14:paraId="264E68DF" w14:textId="1D13C033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</w:t>
            </w:r>
          </w:p>
        </w:tc>
        <w:tc>
          <w:tcPr>
            <w:tcW w:w="936" w:type="pct"/>
          </w:tcPr>
          <w:p w14:paraId="4277AA4F" w14:textId="77777777" w:rsidR="00EC04D4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LAD</w:t>
            </w:r>
          </w:p>
          <w:p w14:paraId="31F4E07A" w14:textId="0CE9CDD8" w:rsidR="00EC04D4" w:rsidRPr="00A441EF" w:rsidDel="000460C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pct"/>
          </w:tcPr>
          <w:p w14:paraId="1A546C82" w14:textId="7C1D1E69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EC04D4" w:rsidRPr="00A441EF" w14:paraId="31E05D05" w14:textId="2A4CEA8E" w:rsidTr="00EC04D4">
        <w:trPr>
          <w:trHeight w:val="990"/>
        </w:trPr>
        <w:tc>
          <w:tcPr>
            <w:tcW w:w="215" w:type="pct"/>
            <w:vMerge/>
          </w:tcPr>
          <w:p w14:paraId="33855714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vMerge/>
          </w:tcPr>
          <w:p w14:paraId="1D6A7B4D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</w:tcPr>
          <w:p w14:paraId="1908F511" w14:textId="13B04328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Izstrādāt un administrēt nosacījumus atbalsta saņemšanai KLP SP pasākumos sadarbības veicināšanai (noliktavas, loģistika)</w:t>
            </w:r>
          </w:p>
        </w:tc>
        <w:tc>
          <w:tcPr>
            <w:tcW w:w="654" w:type="pct"/>
          </w:tcPr>
          <w:p w14:paraId="63C5AE66" w14:textId="72C21DE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</w:t>
            </w:r>
          </w:p>
        </w:tc>
        <w:tc>
          <w:tcPr>
            <w:tcW w:w="936" w:type="pct"/>
          </w:tcPr>
          <w:p w14:paraId="7E256D7B" w14:textId="77777777" w:rsidR="00EC04D4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LAD</w:t>
            </w:r>
          </w:p>
          <w:p w14:paraId="07AE5A95" w14:textId="60936592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pct"/>
          </w:tcPr>
          <w:p w14:paraId="46D5AB98" w14:textId="0CFD6DA5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C04D4" w:rsidRPr="00A441EF" w14:paraId="601CF5A2" w14:textId="1C807EEB" w:rsidTr="00EC04D4">
        <w:trPr>
          <w:trHeight w:val="655"/>
        </w:trPr>
        <w:tc>
          <w:tcPr>
            <w:tcW w:w="215" w:type="pct"/>
            <w:vMerge w:val="restart"/>
          </w:tcPr>
          <w:p w14:paraId="52428CBA" w14:textId="64F9CD53" w:rsidR="00EC04D4" w:rsidRPr="00A441EF" w:rsidRDefault="00DB422C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C04D4"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011" w:type="pct"/>
            <w:vMerge w:val="restart"/>
          </w:tcPr>
          <w:p w14:paraId="65030DAA" w14:textId="6C0D1B5D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51" w:name="_Hlk164768530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Nepietiekama informācija par iepirkumos nepieciešamo ZPI prasībām atbilstošu produktu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daudzum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u un pieejamību</w:t>
            </w:r>
            <w:bookmarkEnd w:id="51"/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67933F01" w14:textId="179870BC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2.2.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68DE31AD" w14:textId="5E985EE0" w:rsidR="00EC04D4" w:rsidRPr="008A4707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07">
              <w:rPr>
                <w:rFonts w:ascii="Times New Roman" w:hAnsi="Times New Roman" w:cs="Times New Roman"/>
                <w:sz w:val="24"/>
                <w:szCs w:val="24"/>
              </w:rPr>
              <w:t>Prognozēt nepieciešamo produktu apjomu 3–5 gadu periodā pa teritoriālajām vienībām</w:t>
            </w:r>
          </w:p>
        </w:tc>
        <w:tc>
          <w:tcPr>
            <w:tcW w:w="654" w:type="pct"/>
          </w:tcPr>
          <w:p w14:paraId="3CBE7824" w14:textId="0084B4C8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</w:t>
            </w:r>
          </w:p>
        </w:tc>
        <w:tc>
          <w:tcPr>
            <w:tcW w:w="936" w:type="pct"/>
          </w:tcPr>
          <w:p w14:paraId="2F24B40F" w14:textId="4363EFC9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Pašvaldība</w:t>
            </w:r>
            <w:bookmarkStart w:id="52" w:name="OLE_LINK311"/>
            <w:bookmarkStart w:id="53" w:name="OLE_LINK312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LPS</w:t>
            </w:r>
          </w:p>
        </w:tc>
        <w:tc>
          <w:tcPr>
            <w:tcW w:w="825" w:type="pct"/>
          </w:tcPr>
          <w:p w14:paraId="2E1C60BE" w14:textId="534909EC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Pastāvīgi</w:t>
            </w:r>
          </w:p>
        </w:tc>
        <w:bookmarkEnd w:id="52"/>
        <w:bookmarkEnd w:id="53"/>
      </w:tr>
      <w:tr w:rsidR="00EC04D4" w:rsidRPr="00A441EF" w14:paraId="5F6210A0" w14:textId="5B3F83B7" w:rsidTr="00EC04D4">
        <w:trPr>
          <w:trHeight w:val="660"/>
        </w:trPr>
        <w:tc>
          <w:tcPr>
            <w:tcW w:w="215" w:type="pct"/>
            <w:vMerge/>
          </w:tcPr>
          <w:p w14:paraId="2B00901D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vMerge/>
          </w:tcPr>
          <w:p w14:paraId="4FA581C6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</w:tcPr>
          <w:p w14:paraId="1B706F96" w14:textId="67F146A6" w:rsidR="00EC04D4" w:rsidRPr="008A4707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4" w:name="OLE_LINK216"/>
            <w:r w:rsidRPr="008A4707">
              <w:rPr>
                <w:rFonts w:ascii="Times New Roman" w:hAnsi="Times New Roman" w:cs="Times New Roman"/>
                <w:sz w:val="24"/>
                <w:szCs w:val="24"/>
              </w:rPr>
              <w:t xml:space="preserve">Veicināt ražotāju iesaistīšanos, zināšanas par dalību skolēnu ēdināšanas sistēmā </w:t>
            </w:r>
            <w:bookmarkEnd w:id="54"/>
          </w:p>
        </w:tc>
        <w:tc>
          <w:tcPr>
            <w:tcW w:w="654" w:type="pct"/>
          </w:tcPr>
          <w:p w14:paraId="7A90F06D" w14:textId="3BF54D37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</w:t>
            </w:r>
          </w:p>
        </w:tc>
        <w:tc>
          <w:tcPr>
            <w:tcW w:w="936" w:type="pct"/>
          </w:tcPr>
          <w:p w14:paraId="43757B20" w14:textId="5BAED22A" w:rsidR="00EC04D4" w:rsidRPr="00A441EF" w:rsidRDefault="00EC04D4" w:rsidP="008A05F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NVO, </w:t>
            </w:r>
            <w:r w:rsidRPr="00077C76">
              <w:rPr>
                <w:rFonts w:ascii="Times New Roman" w:hAnsi="Times New Roman" w:cs="Times New Roman"/>
                <w:sz w:val="24"/>
                <w:szCs w:val="24"/>
              </w:rPr>
              <w:t>LĒA, IIEA</w:t>
            </w:r>
          </w:p>
        </w:tc>
        <w:tc>
          <w:tcPr>
            <w:tcW w:w="825" w:type="pct"/>
          </w:tcPr>
          <w:p w14:paraId="0D0145DB" w14:textId="2E3049A3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Pastāvīgi</w:t>
            </w:r>
          </w:p>
        </w:tc>
      </w:tr>
      <w:tr w:rsidR="00EC04D4" w:rsidRPr="00A441EF" w14:paraId="164A9882" w14:textId="393A7E62" w:rsidTr="00EC04D4">
        <w:tc>
          <w:tcPr>
            <w:tcW w:w="215" w:type="pct"/>
          </w:tcPr>
          <w:p w14:paraId="2EB7BD4D" w14:textId="5EFAB62E" w:rsidR="00EC04D4" w:rsidRPr="00A441EF" w:rsidRDefault="00DB422C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5" w:name="_Hlk163498198"/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C04D4" w:rsidRPr="00A44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</w:tcPr>
          <w:p w14:paraId="21FFFBF2" w14:textId="60D5480D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Pašvaldībās visiem bērniem netiek nodrošināta iespēja saņemt līdzvērtīgu maltīti </w:t>
            </w:r>
          </w:p>
          <w:p w14:paraId="64456750" w14:textId="77777777" w:rsidR="00EC04D4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56" w:name="OLE_LINK1"/>
            <w:bookmarkStart w:id="57" w:name="OLE_LINK2"/>
            <w:bookmarkStart w:id="58" w:name="OLE_LINK3"/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2.3.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  <w:bookmarkEnd w:id="56"/>
            <w:bookmarkEnd w:id="57"/>
            <w:bookmarkEnd w:id="58"/>
          </w:p>
          <w:p w14:paraId="1D2FFD05" w14:textId="78189CFC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59" w:type="pct"/>
          </w:tcPr>
          <w:p w14:paraId="09A604DF" w14:textId="50423B0D" w:rsidR="00EC04D4" w:rsidRPr="00A441EF" w:rsidRDefault="00EC04D4" w:rsidP="001824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9" w:name="_Hlk163494660"/>
            <w:r w:rsidRPr="008A4707">
              <w:rPr>
                <w:rFonts w:ascii="Times New Roman" w:hAnsi="Times New Roman" w:cs="Times New Roman"/>
                <w:sz w:val="24"/>
                <w:szCs w:val="24"/>
              </w:rPr>
              <w:t>Izstrādāt skolēnu ilgtspējīgas ēdināšanas organizēšanas vadlīnijas un</w:t>
            </w:r>
            <w:r w:rsidR="00120D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59"/>
            <w:r>
              <w:rPr>
                <w:rFonts w:ascii="Times New Roman" w:hAnsi="Times New Roman" w:cs="Times New Roman"/>
                <w:sz w:val="24"/>
                <w:szCs w:val="24"/>
              </w:rPr>
              <w:t>izvērtēt iespējas izstrādāt vienotas standarta ēdienkartes</w:t>
            </w:r>
            <w:r w:rsidR="00120D6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6152C">
              <w:rPr>
                <w:rFonts w:ascii="Times New Roman" w:hAnsi="Times New Roman" w:cs="Times New Roman"/>
                <w:sz w:val="24"/>
                <w:szCs w:val="24"/>
              </w:rPr>
              <w:t xml:space="preserve">piemēram, </w:t>
            </w:r>
            <w:r w:rsidR="00120D62">
              <w:rPr>
                <w:rFonts w:ascii="Times New Roman" w:hAnsi="Times New Roman" w:cs="Times New Roman"/>
                <w:sz w:val="24"/>
                <w:szCs w:val="24"/>
              </w:rPr>
              <w:t>pamatojoties uz SPKC izstrādātajām paraugēdienkartēm)</w:t>
            </w:r>
          </w:p>
        </w:tc>
        <w:tc>
          <w:tcPr>
            <w:tcW w:w="654" w:type="pct"/>
          </w:tcPr>
          <w:p w14:paraId="18CA8520" w14:textId="67AE0928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ZM/LLKC/BIOR</w:t>
            </w:r>
          </w:p>
        </w:tc>
        <w:tc>
          <w:tcPr>
            <w:tcW w:w="936" w:type="pct"/>
          </w:tcPr>
          <w:p w14:paraId="4115958F" w14:textId="3EF939AD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0" w:name="OLE_LINK174"/>
            <w:bookmarkStart w:id="61" w:name="OLE_LINK175"/>
            <w:bookmarkStart w:id="62" w:name="OLE_LINK176"/>
            <w:bookmarkStart w:id="63" w:name="OLE_LINK172"/>
            <w:bookmarkStart w:id="64" w:name="OLE_LINK17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VARAM,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VM, SPKC, LPS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ašvaldības, LDUSA</w:t>
            </w:r>
            <w:bookmarkStart w:id="65" w:name="OLE_LINK21"/>
            <w:bookmarkStart w:id="66" w:name="OLE_LINK22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bookmarkStart w:id="67" w:name="OLE_LINK19"/>
            <w:bookmarkStart w:id="68" w:name="OLE_LINK20"/>
            <w:bookmarkStart w:id="69" w:name="OLE_LINK16"/>
            <w:bookmarkStart w:id="70" w:name="OLE_LINK17"/>
            <w:bookmarkStart w:id="71" w:name="OLE_LINK18"/>
            <w:bookmarkStart w:id="72" w:name="OLE_LINK114"/>
            <w:bookmarkStart w:id="73" w:name="OLE_LINK115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7C76">
              <w:rPr>
                <w:rFonts w:ascii="Times New Roman" w:hAnsi="Times New Roman" w:cs="Times New Roman"/>
                <w:sz w:val="24"/>
                <w:szCs w:val="24"/>
              </w:rPr>
              <w:t>LĒA, IIE</w:t>
            </w:r>
            <w:bookmarkEnd w:id="65"/>
            <w:bookmarkEnd w:id="66"/>
            <w:r w:rsidRPr="00077C7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  <w:r>
              <w:rPr>
                <w:rFonts w:ascii="Times New Roman" w:hAnsi="Times New Roman" w:cs="Times New Roman"/>
                <w:sz w:val="24"/>
                <w:szCs w:val="24"/>
              </w:rPr>
              <w:t>, NVO</w:t>
            </w:r>
            <w:bookmarkEnd w:id="60"/>
            <w:bookmarkEnd w:id="61"/>
            <w:bookmarkEnd w:id="62"/>
            <w:bookmarkEnd w:id="63"/>
            <w:bookmarkEnd w:id="64"/>
          </w:p>
        </w:tc>
        <w:tc>
          <w:tcPr>
            <w:tcW w:w="825" w:type="pct"/>
          </w:tcPr>
          <w:p w14:paraId="741771C7" w14:textId="3D4C8C98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bookmarkEnd w:id="55"/>
      <w:tr w:rsidR="00EC04D4" w:rsidRPr="00A441EF" w14:paraId="154B86D0" w14:textId="2A0E57BC" w:rsidTr="00EC04D4">
        <w:tc>
          <w:tcPr>
            <w:tcW w:w="215" w:type="pct"/>
          </w:tcPr>
          <w:p w14:paraId="69A317F0" w14:textId="38627E68" w:rsidR="00EC04D4" w:rsidRPr="00A441EF" w:rsidRDefault="00DB422C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EC04D4"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011" w:type="pct"/>
          </w:tcPr>
          <w:p w14:paraId="04AC9F49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Nepietiekama sadarbība pārtikas produktu piedāvājuma sagatavošanā (kooperācijas vai citas apvienošanās formas veicināšana)</w:t>
            </w:r>
          </w:p>
          <w:p w14:paraId="025E3F21" w14:textId="1E537550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2.4.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un 2.5.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7DFE6C21" w14:textId="4A1ADA7C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Izstrādāt un administrēt nosacījumus atbalsta saņemšanai KLP SP pasākumos</w:t>
            </w:r>
          </w:p>
        </w:tc>
        <w:tc>
          <w:tcPr>
            <w:tcW w:w="654" w:type="pct"/>
          </w:tcPr>
          <w:p w14:paraId="31388979" w14:textId="7A07535F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</w:t>
            </w:r>
          </w:p>
        </w:tc>
        <w:tc>
          <w:tcPr>
            <w:tcW w:w="936" w:type="pct"/>
          </w:tcPr>
          <w:p w14:paraId="24872919" w14:textId="02C0EEB8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LAD</w:t>
            </w:r>
          </w:p>
        </w:tc>
        <w:tc>
          <w:tcPr>
            <w:tcW w:w="825" w:type="pct"/>
          </w:tcPr>
          <w:p w14:paraId="70406857" w14:textId="1AF02A05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C04D4" w:rsidRPr="00A441EF" w14:paraId="60F1FC53" w14:textId="106F5A86" w:rsidTr="00EC04D4">
        <w:tc>
          <w:tcPr>
            <w:tcW w:w="215" w:type="pct"/>
            <w:vMerge w:val="restart"/>
          </w:tcPr>
          <w:p w14:paraId="5F46F2AA" w14:textId="35982690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  <w:vMerge w:val="restart"/>
          </w:tcPr>
          <w:p w14:paraId="31B99FE0" w14:textId="2B75F9A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4" w:name="OLE_LINK149"/>
            <w:bookmarkStart w:id="75" w:name="OLE_LINK150"/>
            <w:bookmarkStart w:id="76" w:name="OLE_LINK151"/>
            <w:bookmarkStart w:id="77" w:name="OLE_LINK152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Pasūtītājiem trūkst vienotu informācijas avotu par vietējiem produktiem un to pieejamību</w:t>
            </w:r>
          </w:p>
          <w:bookmarkEnd w:id="74"/>
          <w:bookmarkEnd w:id="75"/>
          <w:bookmarkEnd w:id="76"/>
          <w:bookmarkEnd w:id="77"/>
          <w:p w14:paraId="3FD85DE4" w14:textId="290C206E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1.</w:t>
            </w:r>
            <w:r w:rsidR="00DB422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un 2.5.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6A96D083" w14:textId="6B1F8715" w:rsidR="00EC04D4" w:rsidRPr="005404FB" w:rsidRDefault="00554EEC" w:rsidP="00540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8" w:name="OLE_LINK265"/>
            <w:bookmarkStart w:id="79" w:name="OLE_LINK266"/>
            <w:bookmarkStart w:id="80" w:name="OLE_LINK131"/>
            <w:bookmarkStart w:id="81" w:name="OLE_LINK223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32F33">
              <w:rPr>
                <w:rFonts w:ascii="Times New Roman" w:hAnsi="Times New Roman" w:cs="Times New Roman"/>
                <w:sz w:val="24"/>
                <w:szCs w:val="24"/>
              </w:rPr>
              <w:t xml:space="preserve">agatavot priekšlikumus grozījumiem normatīvajos aktos vienotas īso pārtikas piegādes ķēžu un iepirkumu izsekojamības </w:t>
            </w:r>
            <w:r w:rsidR="00262662">
              <w:rPr>
                <w:rFonts w:ascii="Times New Roman" w:hAnsi="Times New Roman" w:cs="Times New Roman"/>
                <w:sz w:val="24"/>
                <w:szCs w:val="24"/>
              </w:rPr>
              <w:t xml:space="preserve">digitālās </w:t>
            </w:r>
            <w:r w:rsidRPr="00632F33">
              <w:rPr>
                <w:rFonts w:ascii="Times New Roman" w:hAnsi="Times New Roman" w:cs="Times New Roman"/>
                <w:sz w:val="24"/>
                <w:szCs w:val="24"/>
              </w:rPr>
              <w:t>sistēmas ieviešanai</w:t>
            </w:r>
            <w:bookmarkEnd w:id="78"/>
            <w:bookmarkEnd w:id="79"/>
            <w:bookmarkEnd w:id="80"/>
            <w:bookmarkEnd w:id="81"/>
          </w:p>
        </w:tc>
        <w:tc>
          <w:tcPr>
            <w:tcW w:w="654" w:type="pct"/>
          </w:tcPr>
          <w:p w14:paraId="27374F4B" w14:textId="573C5E09" w:rsidR="00EC04D4" w:rsidRPr="00A441EF" w:rsidRDefault="00554EEC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</w:t>
            </w:r>
            <w:r w:rsidR="00CF086A">
              <w:rPr>
                <w:rFonts w:ascii="Times New Roman" w:hAnsi="Times New Roman" w:cs="Times New Roman"/>
                <w:sz w:val="24"/>
                <w:szCs w:val="24"/>
              </w:rPr>
              <w:t>/VARAM</w:t>
            </w:r>
          </w:p>
        </w:tc>
        <w:tc>
          <w:tcPr>
            <w:tcW w:w="936" w:type="pct"/>
          </w:tcPr>
          <w:p w14:paraId="36CA25E1" w14:textId="20D93768" w:rsidR="00EC04D4" w:rsidRPr="00A441EF" w:rsidRDefault="001D0F09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OLE_LINK466"/>
            <w:bookmarkStart w:id="83" w:name="OLE_LINK467"/>
            <w:r>
              <w:rPr>
                <w:rFonts w:ascii="Times New Roman" w:hAnsi="Times New Roman" w:cs="Times New Roman"/>
                <w:sz w:val="24"/>
                <w:szCs w:val="24"/>
              </w:rPr>
              <w:t>LLKC</w:t>
            </w:r>
            <w:bookmarkEnd w:id="82"/>
            <w:bookmarkEnd w:id="83"/>
          </w:p>
        </w:tc>
        <w:tc>
          <w:tcPr>
            <w:tcW w:w="825" w:type="pct"/>
          </w:tcPr>
          <w:p w14:paraId="041BFEFC" w14:textId="283A8AD0" w:rsidR="00EC04D4" w:rsidRPr="00244A9A" w:rsidRDefault="00EC04D4" w:rsidP="00244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F08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0F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C04D4" w:rsidRPr="00A441EF" w14:paraId="5B6D7823" w14:textId="77777777" w:rsidTr="00EC04D4">
        <w:tc>
          <w:tcPr>
            <w:tcW w:w="215" w:type="pct"/>
            <w:vMerge/>
          </w:tcPr>
          <w:p w14:paraId="3404B3C3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vMerge/>
          </w:tcPr>
          <w:p w14:paraId="3371206C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</w:tcPr>
          <w:p w14:paraId="15F5AE3F" w14:textId="31101D42" w:rsidR="00EC04D4" w:rsidRPr="00632F33" w:rsidRDefault="00554EEC" w:rsidP="001D0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4" w:name="_Hlk164688949"/>
            <w:r w:rsidRPr="00D935FB">
              <w:rPr>
                <w:rFonts w:ascii="Times New Roman" w:hAnsi="Times New Roman" w:cs="Times New Roman"/>
                <w:sz w:val="24"/>
                <w:szCs w:val="24"/>
              </w:rPr>
              <w:t xml:space="preserve">Izstrādāt </w:t>
            </w:r>
            <w:bookmarkStart w:id="85" w:name="OLE_LINK14"/>
            <w:r w:rsidRPr="00D935FB">
              <w:rPr>
                <w:rFonts w:ascii="Times New Roman" w:hAnsi="Times New Roman" w:cs="Times New Roman"/>
                <w:sz w:val="24"/>
                <w:szCs w:val="24"/>
              </w:rPr>
              <w:t>vienotu īso pārtikas piegādes ķēžu un iepirkumu izsekojamības (</w:t>
            </w:r>
            <w:r w:rsidRPr="00312B21">
              <w:rPr>
                <w:rFonts w:ascii="Times New Roman" w:hAnsi="Times New Roman" w:cs="Times New Roman"/>
                <w:sz w:val="24"/>
                <w:szCs w:val="24"/>
              </w:rPr>
              <w:t xml:space="preserve">piemēram, kvadrātkodu) </w:t>
            </w:r>
            <w:r w:rsidR="00262662">
              <w:rPr>
                <w:rFonts w:ascii="Times New Roman" w:hAnsi="Times New Roman" w:cs="Times New Roman"/>
                <w:sz w:val="24"/>
                <w:szCs w:val="24"/>
              </w:rPr>
              <w:t xml:space="preserve">digitālu </w:t>
            </w:r>
            <w:r w:rsidRPr="00312B21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85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un </w:t>
            </w:r>
            <w:r w:rsidRPr="00D935FB">
              <w:rPr>
                <w:rFonts w:ascii="Times New Roman" w:hAnsi="Times New Roman" w:cs="Times New Roman"/>
                <w:sz w:val="24"/>
                <w:szCs w:val="24"/>
              </w:rPr>
              <w:t xml:space="preserve">īstenot </w:t>
            </w:r>
            <w:r w:rsidR="00F74B64">
              <w:rPr>
                <w:rFonts w:ascii="Times New Roman" w:hAnsi="Times New Roman" w:cs="Times New Roman"/>
                <w:sz w:val="24"/>
                <w:szCs w:val="24"/>
              </w:rPr>
              <w:t>izmēģinājum</w:t>
            </w:r>
            <w:r w:rsidR="0023221D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D935FB">
              <w:rPr>
                <w:rFonts w:ascii="Times New Roman" w:hAnsi="Times New Roman" w:cs="Times New Roman"/>
                <w:sz w:val="24"/>
                <w:szCs w:val="24"/>
              </w:rPr>
              <w:t>projektus sistēmas darbības testēšanai</w:t>
            </w:r>
            <w:bookmarkEnd w:id="84"/>
          </w:p>
        </w:tc>
        <w:tc>
          <w:tcPr>
            <w:tcW w:w="654" w:type="pct"/>
          </w:tcPr>
          <w:p w14:paraId="0D2A66A7" w14:textId="71BD20EE" w:rsidR="00EC04D4" w:rsidRDefault="00554EEC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LLKC</w:t>
            </w:r>
          </w:p>
        </w:tc>
        <w:tc>
          <w:tcPr>
            <w:tcW w:w="936" w:type="pct"/>
          </w:tcPr>
          <w:p w14:paraId="2EB0DE40" w14:textId="68EC1857" w:rsidR="00EC04D4" w:rsidRPr="00330367" w:rsidRDefault="00554EEC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, 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AD</w:t>
            </w:r>
            <w:r>
              <w:rPr>
                <w:rStyle w:val="Vresatsauce"/>
                <w:rFonts w:ascii="Times New Roman" w:hAnsi="Times New Roman" w:cs="Times New Roman"/>
                <w:sz w:val="24"/>
                <w:szCs w:val="24"/>
              </w:rPr>
              <w:footnoteReference w:id="2"/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, 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AA, VARAM</w:t>
            </w:r>
          </w:p>
        </w:tc>
        <w:tc>
          <w:tcPr>
            <w:tcW w:w="825" w:type="pct"/>
          </w:tcPr>
          <w:p w14:paraId="524AFEF6" w14:textId="2BAED35E" w:rsidR="00EC04D4" w:rsidRPr="00A441EF" w:rsidRDefault="00EC04D4" w:rsidP="00244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2027.</w:t>
            </w:r>
          </w:p>
        </w:tc>
      </w:tr>
      <w:tr w:rsidR="00EC04D4" w:rsidRPr="00A441EF" w14:paraId="6D2894F8" w14:textId="194B7986" w:rsidTr="00EC04D4">
        <w:tc>
          <w:tcPr>
            <w:tcW w:w="215" w:type="pct"/>
            <w:vMerge/>
          </w:tcPr>
          <w:p w14:paraId="40C2B7EA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vMerge/>
          </w:tcPr>
          <w:p w14:paraId="091668FF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</w:tcPr>
          <w:p w14:paraId="3BC6C213" w14:textId="4D83A45D" w:rsidR="00EC04D4" w:rsidRPr="00A441EF" w:rsidRDefault="00EC04D4" w:rsidP="003C3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6" w:name="OLE_LINK159"/>
            <w:bookmarkStart w:id="87" w:name="OLE_LINK160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Attīstīt EIS pārtikas produktu katalogu</w:t>
            </w:r>
            <w:bookmarkStart w:id="88" w:name="OLE_LINK101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74B64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papildinot ar atsauci uz vienoto īso pārtikas piegādes ķēžu un iepirkumu izsekojamības sistēmu</w:t>
            </w:r>
            <w:bookmarkEnd w:id="88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pasūtītājiem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</w:t>
            </w:r>
            <w:r w:rsidR="00F74B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 nepieciešams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pārtikas piegā</w:t>
            </w:r>
            <w:r w:rsidR="00F74B64">
              <w:rPr>
                <w:rFonts w:ascii="Times New Roman" w:hAnsi="Times New Roman" w:cs="Times New Roman"/>
                <w:sz w:val="24"/>
                <w:szCs w:val="24"/>
              </w:rPr>
              <w:t>des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iepirkum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bookmarkEnd w:id="86"/>
            <w:bookmarkEnd w:id="87"/>
          </w:p>
        </w:tc>
        <w:tc>
          <w:tcPr>
            <w:tcW w:w="654" w:type="pct"/>
          </w:tcPr>
          <w:p w14:paraId="14627D8B" w14:textId="3F71EA14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VDAA</w:t>
            </w:r>
          </w:p>
        </w:tc>
        <w:tc>
          <w:tcPr>
            <w:tcW w:w="936" w:type="pct"/>
          </w:tcPr>
          <w:p w14:paraId="531018A9" w14:textId="1AEEE719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ZM, VARAM, LLKC</w:t>
            </w:r>
          </w:p>
        </w:tc>
        <w:tc>
          <w:tcPr>
            <w:tcW w:w="825" w:type="pct"/>
          </w:tcPr>
          <w:p w14:paraId="2B8EE95B" w14:textId="3A251E7F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2027.</w:t>
            </w:r>
          </w:p>
        </w:tc>
      </w:tr>
      <w:tr w:rsidR="00EC04D4" w:rsidRPr="00A441EF" w14:paraId="7C73586B" w14:textId="31C09C7E" w:rsidTr="00EC04D4">
        <w:tc>
          <w:tcPr>
            <w:tcW w:w="215" w:type="pct"/>
          </w:tcPr>
          <w:p w14:paraId="42191DB1" w14:textId="245E253D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</w:tcPr>
          <w:p w14:paraId="0090962C" w14:textId="53133BF2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Nepietiekamas ražotāju zināšanas par </w:t>
            </w:r>
            <w:r w:rsidRPr="000167E5">
              <w:rPr>
                <w:rFonts w:ascii="Times New Roman" w:hAnsi="Times New Roman" w:cs="Times New Roman"/>
                <w:i/>
                <w:sz w:val="24"/>
                <w:szCs w:val="24"/>
              </w:rPr>
              <w:t>HoReCa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prasībām</w:t>
            </w:r>
          </w:p>
          <w:p w14:paraId="231121DB" w14:textId="2D60C896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2.6.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0C41A11F" w14:textId="386539CD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9" w:name="OLE_LINK207"/>
            <w:bookmarkStart w:id="90" w:name="OLE_LINK208"/>
            <w:bookmarkStart w:id="91" w:name="OLE_LINK209"/>
            <w:r w:rsidRPr="00543E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Īstenot informatīvus pasākumus vietējo ražotāju izglītošanai par sadarbības specifiku ar </w:t>
            </w:r>
            <w:r w:rsidRPr="00543E56">
              <w:rPr>
                <w:rFonts w:ascii="Times New Roman" w:hAnsi="Times New Roman" w:cs="Times New Roman"/>
                <w:i/>
                <w:sz w:val="24"/>
                <w:szCs w:val="24"/>
              </w:rPr>
              <w:t>HoReCa</w:t>
            </w:r>
            <w:bookmarkEnd w:id="89"/>
            <w:bookmarkEnd w:id="90"/>
            <w:bookmarkEnd w:id="91"/>
          </w:p>
        </w:tc>
        <w:tc>
          <w:tcPr>
            <w:tcW w:w="654" w:type="pct"/>
          </w:tcPr>
          <w:p w14:paraId="2DDEDFC0" w14:textId="77777777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</w:t>
            </w:r>
          </w:p>
          <w:p w14:paraId="69E4FF30" w14:textId="15DC3DF3" w:rsidR="00EC04D4" w:rsidRPr="003C3E36" w:rsidRDefault="00EC04D4" w:rsidP="00543E56">
            <w:pPr>
              <w:pStyle w:val="Komentrateksts"/>
              <w:jc w:val="both"/>
              <w:rPr>
                <w:i/>
                <w:iCs/>
                <w:sz w:val="18"/>
                <w:szCs w:val="18"/>
              </w:rPr>
            </w:pPr>
            <w:r w:rsidRPr="003C3E36">
              <w:rPr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936" w:type="pct"/>
          </w:tcPr>
          <w:p w14:paraId="4CCEDEA7" w14:textId="3C516AE5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2" w:name="OLE_LINK10"/>
            <w:bookmarkStart w:id="93" w:name="OLE_LINK11"/>
            <w:bookmarkStart w:id="94" w:name="OLE_LINK12"/>
            <w:r w:rsidRPr="003C3E36">
              <w:rPr>
                <w:rFonts w:ascii="Times New Roman" w:hAnsi="Times New Roman" w:cs="Times New Roman"/>
                <w:sz w:val="24"/>
                <w:szCs w:val="24"/>
              </w:rPr>
              <w:t xml:space="preserve">NVO, LĒA, </w:t>
            </w:r>
            <w:r w:rsidRPr="003C3E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IIEA </w:t>
            </w:r>
            <w:bookmarkEnd w:id="92"/>
            <w:bookmarkEnd w:id="93"/>
            <w:bookmarkEnd w:id="94"/>
          </w:p>
        </w:tc>
        <w:tc>
          <w:tcPr>
            <w:tcW w:w="825" w:type="pct"/>
          </w:tcPr>
          <w:p w14:paraId="36FB1A23" w14:textId="77777777" w:rsidR="00EC04D4" w:rsidRPr="00A441EF" w:rsidRDefault="00EC04D4" w:rsidP="006414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Pastāvīgi </w:t>
            </w:r>
          </w:p>
          <w:p w14:paraId="374095F1" w14:textId="6130B23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D4" w:rsidRPr="00A441EF" w14:paraId="795E2872" w14:textId="53A2BA65" w:rsidTr="00EC04D4">
        <w:trPr>
          <w:trHeight w:val="557"/>
        </w:trPr>
        <w:tc>
          <w:tcPr>
            <w:tcW w:w="215" w:type="pct"/>
            <w:vMerge w:val="restart"/>
          </w:tcPr>
          <w:p w14:paraId="6275A5C1" w14:textId="4AC74AA9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011" w:type="pct"/>
            <w:vMerge w:val="restart"/>
          </w:tcPr>
          <w:p w14:paraId="72605277" w14:textId="6509038C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Nepietiekamas zināšanas par vietējās izcelsmes produktiem </w:t>
            </w:r>
          </w:p>
          <w:p w14:paraId="5664C5A3" w14:textId="7E4C05BE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2.7.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72FEE6F6" w14:textId="45854521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5" w:name="OLE_LINK217"/>
            <w:r w:rsidRPr="00A13528">
              <w:rPr>
                <w:rFonts w:ascii="Times New Roman" w:hAnsi="Times New Roman" w:cs="Times New Roman"/>
                <w:sz w:val="24"/>
                <w:szCs w:val="24"/>
              </w:rPr>
              <w:t>Izglītot ēdienkaršu sastādītājus un pavārus par vietējo produktu daudzveidību un izmantošanu</w:t>
            </w:r>
            <w:bookmarkEnd w:id="95"/>
          </w:p>
        </w:tc>
        <w:tc>
          <w:tcPr>
            <w:tcW w:w="654" w:type="pct"/>
          </w:tcPr>
          <w:p w14:paraId="65E1D3FB" w14:textId="366A8C65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</w:t>
            </w:r>
          </w:p>
        </w:tc>
        <w:tc>
          <w:tcPr>
            <w:tcW w:w="936" w:type="pct"/>
          </w:tcPr>
          <w:p w14:paraId="37EF6906" w14:textId="7A2679A9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Pārtikas ražotāji, uztura speciālisti</w:t>
            </w:r>
          </w:p>
        </w:tc>
        <w:tc>
          <w:tcPr>
            <w:tcW w:w="825" w:type="pct"/>
          </w:tcPr>
          <w:p w14:paraId="3924BE0C" w14:textId="53222D3A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6" w:name="OLE_LINK321"/>
            <w:bookmarkStart w:id="97" w:name="OLE_LINK322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Pastāvīgi </w:t>
            </w:r>
          </w:p>
          <w:bookmarkEnd w:id="96"/>
          <w:bookmarkEnd w:id="97"/>
          <w:p w14:paraId="769CD62E" w14:textId="5D1A4F13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D4" w:rsidRPr="00A441EF" w14:paraId="55847496" w14:textId="313F7844" w:rsidTr="00EC04D4">
        <w:trPr>
          <w:trHeight w:val="50"/>
        </w:trPr>
        <w:tc>
          <w:tcPr>
            <w:tcW w:w="215" w:type="pct"/>
            <w:vMerge/>
          </w:tcPr>
          <w:p w14:paraId="1D3E2E93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vMerge/>
          </w:tcPr>
          <w:p w14:paraId="758D71C6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</w:tcPr>
          <w:p w14:paraId="4E52B7DC" w14:textId="5AE48EEC" w:rsidR="00EC04D4" w:rsidRPr="004F2767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OLE_LINK210"/>
            <w:bookmarkStart w:id="99" w:name="OLE_LINK211"/>
            <w:r w:rsidRPr="004F2767">
              <w:rPr>
                <w:rFonts w:ascii="Times New Roman" w:hAnsi="Times New Roman" w:cs="Times New Roman"/>
                <w:sz w:val="24"/>
                <w:szCs w:val="24"/>
              </w:rPr>
              <w:t xml:space="preserve">Izglītot </w:t>
            </w:r>
            <w:bookmarkStart w:id="100" w:name="_Hlk164969880"/>
            <w:r w:rsidRPr="004F2767">
              <w:rPr>
                <w:rFonts w:ascii="Times New Roman" w:hAnsi="Times New Roman" w:cs="Times New Roman"/>
                <w:sz w:val="24"/>
                <w:szCs w:val="24"/>
              </w:rPr>
              <w:t xml:space="preserve">skolēnu ēdināšanas sistēmā iesaistītās </w:t>
            </w:r>
            <w:bookmarkEnd w:id="100"/>
            <w:r w:rsidRPr="004F2767">
              <w:rPr>
                <w:rFonts w:ascii="Times New Roman" w:hAnsi="Times New Roman" w:cs="Times New Roman"/>
                <w:sz w:val="24"/>
                <w:szCs w:val="24"/>
              </w:rPr>
              <w:t>personas (skolēnus, skolotājus, vecākus u.</w:t>
            </w:r>
            <w:r w:rsidR="00F74B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F2767">
              <w:rPr>
                <w:rFonts w:ascii="Times New Roman" w:hAnsi="Times New Roman" w:cs="Times New Roman"/>
                <w:sz w:val="24"/>
                <w:szCs w:val="24"/>
              </w:rPr>
              <w:t xml:space="preserve">c.) </w:t>
            </w:r>
            <w:bookmarkEnd w:id="98"/>
            <w:bookmarkEnd w:id="99"/>
            <w:r w:rsidRPr="004F2767">
              <w:rPr>
                <w:rFonts w:ascii="Times New Roman" w:hAnsi="Times New Roman" w:cs="Times New Roman"/>
                <w:sz w:val="24"/>
                <w:szCs w:val="24"/>
              </w:rPr>
              <w:t>par vietējās pārtikas nozīmi</w:t>
            </w:r>
          </w:p>
        </w:tc>
        <w:tc>
          <w:tcPr>
            <w:tcW w:w="654" w:type="pct"/>
          </w:tcPr>
          <w:p w14:paraId="7441311E" w14:textId="5A880365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LLKC/VI</w:t>
            </w:r>
            <w:r w:rsidR="00D75059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  <w:p w14:paraId="235581FA" w14:textId="52ACB2A4" w:rsidR="00EC04D4" w:rsidRPr="003C3E36" w:rsidRDefault="00EC04D4" w:rsidP="004F2767">
            <w:pPr>
              <w:pStyle w:val="Komentrateksts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</w:tcPr>
          <w:p w14:paraId="5664415F" w14:textId="19DC3993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IZM, LPS, pašvaldības sadarbībā ar organizācijām, tostarp bērnu un jauniešu organizācijām, piemēram, “Latvijas mazpulki”</w:t>
            </w:r>
          </w:p>
        </w:tc>
        <w:tc>
          <w:tcPr>
            <w:tcW w:w="825" w:type="pct"/>
          </w:tcPr>
          <w:p w14:paraId="5F2CBA2B" w14:textId="549662F6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Pastāvīgi</w:t>
            </w:r>
          </w:p>
        </w:tc>
      </w:tr>
      <w:tr w:rsidR="00EC04D4" w:rsidRPr="00A441EF" w14:paraId="5B0BFB4A" w14:textId="6C8BFE9D" w:rsidTr="00EC04D4">
        <w:tc>
          <w:tcPr>
            <w:tcW w:w="215" w:type="pct"/>
          </w:tcPr>
          <w:p w14:paraId="0D5F8F9A" w14:textId="77777777" w:rsidR="00EC04D4" w:rsidRPr="00A53288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5" w:type="pct"/>
            <w:gridSpan w:val="5"/>
          </w:tcPr>
          <w:p w14:paraId="020C6A44" w14:textId="77777777" w:rsidR="00EC04D4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F357D05" w14:textId="101EA0D3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virziens</w:t>
            </w:r>
          </w:p>
          <w:p w14:paraId="3783EC46" w14:textId="420A19BC" w:rsidR="00EC04D4" w:rsidRPr="003C3E36" w:rsidRDefault="00EC04D4" w:rsidP="008A05F8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“Izglītības satura sasaiste ar ilgtspējīga un veselīga uztura jautājumiem”</w:t>
            </w:r>
          </w:p>
        </w:tc>
      </w:tr>
      <w:tr w:rsidR="00EC04D4" w:rsidRPr="00A441EF" w14:paraId="53DAC00B" w14:textId="78208290" w:rsidTr="00EC04D4">
        <w:tc>
          <w:tcPr>
            <w:tcW w:w="215" w:type="pct"/>
          </w:tcPr>
          <w:p w14:paraId="6ABC2C6F" w14:textId="2EF716E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011" w:type="pct"/>
          </w:tcPr>
          <w:p w14:paraId="393D163C" w14:textId="066EDE72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Mācību saturā 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av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pietiekami 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tver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ti jautājumi par ilgtspējīgu lauksaimniecību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pārtikas ražošanu, bioloģisko lauksaimniecību, kultūraugu ģenētisko un bioloģisko daudzveidību</w:t>
            </w:r>
          </w:p>
          <w:p w14:paraId="5001801B" w14:textId="6F5BA62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101" w:name="OLE_LINK142"/>
            <w:bookmarkStart w:id="102" w:name="OLE_LINK143"/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3.1.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  <w:bookmarkEnd w:id="101"/>
            <w:bookmarkEnd w:id="102"/>
          </w:p>
        </w:tc>
        <w:tc>
          <w:tcPr>
            <w:tcW w:w="1359" w:type="pct"/>
          </w:tcPr>
          <w:p w14:paraId="649C6738" w14:textId="2B736B21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Aktualizēt mācību priekšmetu programmas, izglītības saturu papildinot ar 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ematiem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par ilgtspējīgu lauksaimniecību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pārtikas ražošanu, bioloģisko lauksaimniecību, kultūraugu ģenētisko un bioloģisko daudzveidību</w:t>
            </w:r>
          </w:p>
        </w:tc>
        <w:tc>
          <w:tcPr>
            <w:tcW w:w="654" w:type="pct"/>
          </w:tcPr>
          <w:p w14:paraId="05012A3F" w14:textId="58367442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D75059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/LLKC</w:t>
            </w:r>
          </w:p>
        </w:tc>
        <w:tc>
          <w:tcPr>
            <w:tcW w:w="936" w:type="pct"/>
          </w:tcPr>
          <w:p w14:paraId="0DFB4B4E" w14:textId="2B012948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3" w:name="OLE_LINK153"/>
            <w:bookmarkStart w:id="104" w:name="OLE_LINK154"/>
            <w:bookmarkStart w:id="105" w:name="OLE_LINK155"/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ZM, LAD</w:t>
            </w:r>
            <w:bookmarkEnd w:id="103"/>
            <w:bookmarkEnd w:id="104"/>
            <w:bookmarkEnd w:id="105"/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F30C042" w14:textId="4E35926B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pašvaldību izglītības jomas speciālisti</w:t>
            </w:r>
          </w:p>
        </w:tc>
        <w:tc>
          <w:tcPr>
            <w:tcW w:w="825" w:type="pct"/>
          </w:tcPr>
          <w:p w14:paraId="58917C49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6" w:name="OLE_LINK156"/>
            <w:bookmarkStart w:id="107" w:name="OLE_LINK157"/>
            <w:bookmarkStart w:id="108" w:name="OLE_LINK158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Pastāvīgi </w:t>
            </w:r>
          </w:p>
          <w:p w14:paraId="6C4C99E9" w14:textId="5CFFB361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(pēc nepieciešamības)</w:t>
            </w:r>
            <w:bookmarkEnd w:id="106"/>
            <w:bookmarkEnd w:id="107"/>
            <w:bookmarkEnd w:id="108"/>
          </w:p>
        </w:tc>
      </w:tr>
      <w:tr w:rsidR="00EC04D4" w:rsidRPr="00A441EF" w14:paraId="6644068C" w14:textId="6545B102" w:rsidTr="00EC04D4">
        <w:tc>
          <w:tcPr>
            <w:tcW w:w="215" w:type="pct"/>
          </w:tcPr>
          <w:p w14:paraId="39D44BAC" w14:textId="3C16E7BC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</w:tcPr>
          <w:p w14:paraId="257E4913" w14:textId="73AD5E8D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Nepietiekama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kvalitatīvu mācību materiālu kopuma pieejamība</w:t>
            </w:r>
          </w:p>
          <w:p w14:paraId="2067CDF1" w14:textId="46D47850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9" w:name="OLE_LINK7"/>
            <w:bookmarkStart w:id="110" w:name="OLE_LINK8"/>
            <w:bookmarkStart w:id="111" w:name="OLE_LINK9"/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3.2.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</w:t>
            </w:r>
            <w:bookmarkEnd w:id="109"/>
            <w:bookmarkEnd w:id="110"/>
            <w:bookmarkEnd w:id="111"/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359" w:type="pct"/>
          </w:tcPr>
          <w:p w14:paraId="495462D4" w14:textId="6D3A711C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Izstrādāt un uzturēt informatīvos materiālus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ilgtspējīgas pārtikas ražošanas 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ematiem to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iekļaušanai izglītības saturā</w:t>
            </w:r>
          </w:p>
        </w:tc>
        <w:tc>
          <w:tcPr>
            <w:tcW w:w="654" w:type="pct"/>
          </w:tcPr>
          <w:p w14:paraId="5A363D4B" w14:textId="55C4F661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D75059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/LLKC</w:t>
            </w:r>
          </w:p>
        </w:tc>
        <w:tc>
          <w:tcPr>
            <w:tcW w:w="936" w:type="pct"/>
          </w:tcPr>
          <w:p w14:paraId="45603568" w14:textId="5454CDAC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ZM, LAD</w:t>
            </w:r>
          </w:p>
        </w:tc>
        <w:tc>
          <w:tcPr>
            <w:tcW w:w="825" w:type="pct"/>
          </w:tcPr>
          <w:p w14:paraId="769A00F6" w14:textId="3D89FFA6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Pastāvīgi</w:t>
            </w:r>
          </w:p>
          <w:p w14:paraId="16EDC12F" w14:textId="299294EC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D4" w:rsidRPr="00A441EF" w14:paraId="4EFBA16E" w14:textId="6E75B3D9" w:rsidTr="00EC04D4">
        <w:tc>
          <w:tcPr>
            <w:tcW w:w="215" w:type="pct"/>
          </w:tcPr>
          <w:p w14:paraId="637BF43A" w14:textId="002CD45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</w:tcPr>
          <w:p w14:paraId="165952E2" w14:textId="1E8AE71A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Trūkst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informācija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par lauksaimnieku, ražotāju un NVO piedāvājumu izglītības iestādēm saistībā ar ilgtspējīgas produktu ražošanas popularizēšanu</w:t>
            </w:r>
          </w:p>
          <w:p w14:paraId="25553667" w14:textId="3116441A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3.3.</w:t>
            </w:r>
            <w:r w:rsidR="00F74B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359" w:type="pct"/>
          </w:tcPr>
          <w:p w14:paraId="5114E562" w14:textId="39580FFE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2" w:name="OLE_LINK370"/>
            <w:bookmarkStart w:id="113" w:name="OLE_LINK371"/>
            <w:bookmarkStart w:id="114" w:name="OLE_LINK372"/>
            <w:r w:rsidRPr="004F2767">
              <w:rPr>
                <w:rFonts w:ascii="Times New Roman" w:hAnsi="Times New Roman" w:cs="Times New Roman"/>
                <w:sz w:val="24"/>
                <w:szCs w:val="24"/>
              </w:rPr>
              <w:t>Organizēt praktiskās darbnīcas un produktu dienas izglītības iestādēs (piedāvājums izglītības iestādēm</w:t>
            </w:r>
            <w:r w:rsidRPr="004F2767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  <w:bookmarkEnd w:id="112"/>
            <w:bookmarkEnd w:id="113"/>
            <w:bookmarkEnd w:id="114"/>
          </w:p>
        </w:tc>
        <w:tc>
          <w:tcPr>
            <w:tcW w:w="654" w:type="pct"/>
          </w:tcPr>
          <w:p w14:paraId="6B9F5DB8" w14:textId="52DAACB3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</w:t>
            </w:r>
          </w:p>
        </w:tc>
        <w:tc>
          <w:tcPr>
            <w:tcW w:w="936" w:type="pct"/>
          </w:tcPr>
          <w:p w14:paraId="29B0C3E2" w14:textId="016FC1E3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 xml:space="preserve">NVO, ZM, </w:t>
            </w:r>
            <w:bookmarkStart w:id="115" w:name="OLE_LINK116"/>
            <w:bookmarkStart w:id="116" w:name="OLE_LINK117"/>
            <w:bookmarkStart w:id="117" w:name="OLE_LINK118"/>
            <w:bookmarkStart w:id="118" w:name="OLE_LINK119"/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LĒA, IIEA</w:t>
            </w:r>
            <w:bookmarkEnd w:id="115"/>
            <w:bookmarkEnd w:id="116"/>
            <w:bookmarkEnd w:id="117"/>
            <w:bookmarkEnd w:id="118"/>
          </w:p>
        </w:tc>
        <w:tc>
          <w:tcPr>
            <w:tcW w:w="825" w:type="pct"/>
          </w:tcPr>
          <w:p w14:paraId="7D57826D" w14:textId="5DAA79EE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Pastāvīgi </w:t>
            </w:r>
          </w:p>
        </w:tc>
      </w:tr>
      <w:tr w:rsidR="00EC04D4" w:rsidRPr="00A441EF" w14:paraId="676D0C91" w14:textId="648D98FD" w:rsidTr="00EC04D4">
        <w:tc>
          <w:tcPr>
            <w:tcW w:w="215" w:type="pct"/>
          </w:tcPr>
          <w:p w14:paraId="47872ECB" w14:textId="2A20377B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</w:tcPr>
          <w:p w14:paraId="250D160F" w14:textId="14DAEE75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Nepietiekama pieejamība pedagogu profesionālās kvalifikācijas pilnve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dei par lauksaimniecību, vietējiem, 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ostarp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bioloģiskiem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produktiem, lauksaimniecisko ražošanu u.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c. 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ematiem</w:t>
            </w:r>
          </w:p>
          <w:p w14:paraId="281AFF09" w14:textId="3E3F6F17" w:rsidR="00EC04D4" w:rsidRPr="000167E5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119" w:name="OLE_LINK46"/>
            <w:bookmarkStart w:id="120" w:name="OLE_LINK47"/>
            <w:bookmarkStart w:id="121" w:name="OLE_LINK48"/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3.4.</w:t>
            </w:r>
            <w:r w:rsidR="00F74B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  <w:bookmarkEnd w:id="119"/>
            <w:bookmarkEnd w:id="120"/>
            <w:bookmarkEnd w:id="121"/>
          </w:p>
        </w:tc>
        <w:tc>
          <w:tcPr>
            <w:tcW w:w="1359" w:type="pct"/>
          </w:tcPr>
          <w:p w14:paraId="2EB6B537" w14:textId="7B5F5D7F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767">
              <w:rPr>
                <w:rFonts w:ascii="Times New Roman" w:hAnsi="Times New Roman" w:cs="Times New Roman"/>
                <w:sz w:val="24"/>
                <w:szCs w:val="24"/>
              </w:rPr>
              <w:t>Izstrādāt programmu, organizēt un piedāvāt seminārus un meistarklases pedagogiem</w:t>
            </w:r>
          </w:p>
        </w:tc>
        <w:tc>
          <w:tcPr>
            <w:tcW w:w="654" w:type="pct"/>
          </w:tcPr>
          <w:p w14:paraId="0647EE10" w14:textId="30FD337D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LLKC/VI</w:t>
            </w:r>
            <w:r w:rsidR="00D75059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936" w:type="pct"/>
          </w:tcPr>
          <w:p w14:paraId="3252DA9E" w14:textId="1F047628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2" w:name="OLE_LINK268"/>
            <w:bookmarkStart w:id="123" w:name="OLE_LINK269"/>
            <w:r w:rsidRPr="003C3E36">
              <w:rPr>
                <w:rFonts w:ascii="Times New Roman" w:hAnsi="Times New Roman" w:cs="Times New Roman"/>
                <w:sz w:val="24"/>
                <w:szCs w:val="24"/>
              </w:rPr>
              <w:t xml:space="preserve">IZM, ZM, VISC, </w:t>
            </w:r>
            <w:r w:rsidR="000E7317">
              <w:rPr>
                <w:rFonts w:ascii="Times New Roman" w:hAnsi="Times New Roman" w:cs="Times New Roman"/>
                <w:sz w:val="24"/>
                <w:szCs w:val="24"/>
              </w:rPr>
              <w:t xml:space="preserve">LDUSA, </w:t>
            </w: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NVO</w:t>
            </w:r>
            <w:bookmarkEnd w:id="122"/>
            <w:bookmarkEnd w:id="123"/>
          </w:p>
        </w:tc>
        <w:tc>
          <w:tcPr>
            <w:tcW w:w="825" w:type="pct"/>
          </w:tcPr>
          <w:p w14:paraId="1A4C6B27" w14:textId="189719EC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Pastāvīgi</w:t>
            </w:r>
          </w:p>
          <w:p w14:paraId="2F99BEDC" w14:textId="701482D0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4D4" w:rsidRPr="00A441EF" w14:paraId="3FFE5898" w14:textId="6D29C14E" w:rsidTr="00EC04D4">
        <w:tc>
          <w:tcPr>
            <w:tcW w:w="215" w:type="pct"/>
          </w:tcPr>
          <w:p w14:paraId="030D005D" w14:textId="7CAD1906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</w:tcPr>
          <w:p w14:paraId="550BFBE3" w14:textId="58B1CE28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Nepietiekama plašākas publikas, 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ostarp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skolēnu, vecāku u.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izglītošana par aktuāl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iem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ematiem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skolēnu ēdināšanā</w:t>
            </w:r>
          </w:p>
          <w:p w14:paraId="24D39434" w14:textId="6BF4AFA1" w:rsidR="00741D10" w:rsidRPr="00C92967" w:rsidRDefault="00EC04D4" w:rsidP="00FE2B49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daļas,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3.5.</w:t>
            </w:r>
            <w:r w:rsidR="00F74B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63E95B61" w14:textId="523F3DD3" w:rsidR="00EC04D4" w:rsidRPr="004F2767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4" w:name="OLE_LINK162"/>
            <w:bookmarkStart w:id="125" w:name="OLE_LINK163"/>
            <w:bookmarkStart w:id="126" w:name="OLE_LINK164"/>
            <w:bookmarkStart w:id="127" w:name="OLE_LINK165"/>
            <w:r w:rsidRPr="004F2767">
              <w:rPr>
                <w:rFonts w:ascii="Times New Roman" w:hAnsi="Times New Roman" w:cs="Times New Roman"/>
                <w:sz w:val="24"/>
                <w:szCs w:val="24"/>
              </w:rPr>
              <w:t>Organizēt aktivitātes sociālajos tīklos skolas vecuma bērnu izglītošanai par veselīgu uzturu un aktuāliem tematiem skolēnu ēdināšanā</w:t>
            </w:r>
            <w:bookmarkEnd w:id="124"/>
            <w:bookmarkEnd w:id="125"/>
            <w:bookmarkEnd w:id="126"/>
            <w:bookmarkEnd w:id="127"/>
          </w:p>
        </w:tc>
        <w:tc>
          <w:tcPr>
            <w:tcW w:w="654" w:type="pct"/>
          </w:tcPr>
          <w:p w14:paraId="48AAB95B" w14:textId="17A5FA7C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LLKC/VI</w:t>
            </w:r>
            <w:r w:rsidR="00D75059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936" w:type="pct"/>
          </w:tcPr>
          <w:p w14:paraId="0A6383A7" w14:textId="012FC079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ZM, LAD, SPKC, ražotāji, NVO, LĒA, IIEA</w:t>
            </w:r>
            <w:r w:rsidR="000E7317">
              <w:rPr>
                <w:rFonts w:ascii="Times New Roman" w:hAnsi="Times New Roman" w:cs="Times New Roman"/>
                <w:sz w:val="24"/>
                <w:szCs w:val="24"/>
              </w:rPr>
              <w:t>, LDUSA</w:t>
            </w:r>
          </w:p>
        </w:tc>
        <w:tc>
          <w:tcPr>
            <w:tcW w:w="825" w:type="pct"/>
          </w:tcPr>
          <w:p w14:paraId="26BE4C93" w14:textId="5DEB6038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Pastāvīgi </w:t>
            </w:r>
          </w:p>
        </w:tc>
      </w:tr>
      <w:tr w:rsidR="00EC04D4" w:rsidRPr="00A441EF" w14:paraId="2E8A4862" w14:textId="20A8108C" w:rsidTr="00EC04D4">
        <w:tc>
          <w:tcPr>
            <w:tcW w:w="215" w:type="pct"/>
            <w:vMerge w:val="restart"/>
          </w:tcPr>
          <w:p w14:paraId="379DF82B" w14:textId="558731E6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11" w:type="pct"/>
            <w:vMerge w:val="restart"/>
          </w:tcPr>
          <w:p w14:paraId="12C91B8C" w14:textId="248939C1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Darbaspēka trūkums un arī darbinieku nepietiekama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sagatavotība darbam skolēnu ēdināšanas jomā </w:t>
            </w:r>
          </w:p>
          <w:p w14:paraId="4246675B" w14:textId="41C6B9C7" w:rsidR="00EC04D4" w:rsidRPr="005404FB" w:rsidRDefault="00EC04D4" w:rsidP="005404FB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3.6.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21F7F0D1" w14:textId="1747004C" w:rsidR="00EC04D4" w:rsidRPr="004F2767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7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Organizēt skolu pavāru apmācību</w:t>
            </w:r>
          </w:p>
        </w:tc>
        <w:tc>
          <w:tcPr>
            <w:tcW w:w="654" w:type="pct"/>
          </w:tcPr>
          <w:p w14:paraId="02C52B7F" w14:textId="3E923001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LLKC/VI</w:t>
            </w:r>
            <w:r w:rsidR="00D75059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936" w:type="pct"/>
          </w:tcPr>
          <w:p w14:paraId="3FDE44D6" w14:textId="65C14360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LDUSA, IZM, LĒA, IIEA, NVO</w:t>
            </w:r>
          </w:p>
        </w:tc>
        <w:tc>
          <w:tcPr>
            <w:tcW w:w="825" w:type="pct"/>
          </w:tcPr>
          <w:p w14:paraId="4D03A773" w14:textId="29D72B86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Pastāvīgi </w:t>
            </w:r>
          </w:p>
        </w:tc>
      </w:tr>
      <w:tr w:rsidR="00EC04D4" w:rsidRPr="00A441EF" w14:paraId="5366FE9B" w14:textId="1F97E7C7" w:rsidTr="00EC04D4">
        <w:tc>
          <w:tcPr>
            <w:tcW w:w="215" w:type="pct"/>
            <w:vMerge/>
          </w:tcPr>
          <w:p w14:paraId="7EE84769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vMerge/>
          </w:tcPr>
          <w:p w14:paraId="300886F9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</w:tcPr>
          <w:p w14:paraId="522ED3CD" w14:textId="07135B3A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Organizēt </w:t>
            </w:r>
            <w:r w:rsidR="00C24EBE">
              <w:rPr>
                <w:rFonts w:ascii="Times New Roman" w:hAnsi="Times New Roman" w:cs="Times New Roman"/>
                <w:sz w:val="24"/>
                <w:szCs w:val="24"/>
              </w:rPr>
              <w:t xml:space="preserve">pasākumus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pavār</w:t>
            </w:r>
            <w:r w:rsidR="00C24EBE">
              <w:rPr>
                <w:rFonts w:ascii="Times New Roman" w:hAnsi="Times New Roman" w:cs="Times New Roman"/>
                <w:sz w:val="24"/>
                <w:szCs w:val="24"/>
              </w:rPr>
              <w:t>iem par veselīga uztura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EBE">
              <w:rPr>
                <w:rFonts w:ascii="Times New Roman" w:hAnsi="Times New Roman" w:cs="Times New Roman"/>
                <w:sz w:val="24"/>
                <w:szCs w:val="24"/>
              </w:rPr>
              <w:t>gatavošanu izglītības iestādēs</w:t>
            </w:r>
          </w:p>
        </w:tc>
        <w:tc>
          <w:tcPr>
            <w:tcW w:w="654" w:type="pct"/>
          </w:tcPr>
          <w:p w14:paraId="7E6565EC" w14:textId="1EB5A0A5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LDUSA</w:t>
            </w:r>
          </w:p>
        </w:tc>
        <w:tc>
          <w:tcPr>
            <w:tcW w:w="936" w:type="pct"/>
          </w:tcPr>
          <w:p w14:paraId="6980350A" w14:textId="64A6381C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LLKC, LĒA, IIEA</w:t>
            </w:r>
          </w:p>
        </w:tc>
        <w:tc>
          <w:tcPr>
            <w:tcW w:w="825" w:type="pct"/>
          </w:tcPr>
          <w:p w14:paraId="767FAB1A" w14:textId="3EAD6BBA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Pastāvīgi </w:t>
            </w:r>
          </w:p>
        </w:tc>
      </w:tr>
      <w:tr w:rsidR="00EC04D4" w:rsidRPr="00A441EF" w14:paraId="6F562C06" w14:textId="16AE414B" w:rsidTr="00EC04D4">
        <w:tc>
          <w:tcPr>
            <w:tcW w:w="215" w:type="pct"/>
          </w:tcPr>
          <w:p w14:paraId="1B84B88B" w14:textId="77777777" w:rsidR="00EC04D4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5" w:type="pct"/>
            <w:gridSpan w:val="5"/>
          </w:tcPr>
          <w:p w14:paraId="59BE26D7" w14:textId="77777777" w:rsidR="00001BCC" w:rsidRDefault="00001BCC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BA47337" w14:textId="799EBCCE" w:rsidR="00EC04D4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F74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532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virziens </w:t>
            </w:r>
          </w:p>
          <w:p w14:paraId="141E7409" w14:textId="3843C9E0" w:rsidR="00EC04D4" w:rsidRPr="00A53288" w:rsidRDefault="00EC04D4" w:rsidP="008A05F8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“Uztura normas izglītības iestāžu izglītojamiem”</w:t>
            </w:r>
          </w:p>
        </w:tc>
      </w:tr>
      <w:tr w:rsidR="00EC04D4" w:rsidRPr="00A441EF" w14:paraId="5B48FC63" w14:textId="748DC0C6" w:rsidTr="00EC04D4">
        <w:tc>
          <w:tcPr>
            <w:tcW w:w="215" w:type="pct"/>
          </w:tcPr>
          <w:p w14:paraId="52352CF9" w14:textId="0C9F75DF" w:rsidR="00EC04D4" w:rsidRPr="00A441EF" w:rsidRDefault="00DB422C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C04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</w:tcPr>
          <w:p w14:paraId="67BA0F78" w14:textId="5E6D17FB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8" w:name="OLE_LINK343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MK noteikumos Nr. 172 noteiktās normas ir dažādi interpretējamas</w:t>
            </w:r>
          </w:p>
          <w:bookmarkEnd w:id="128"/>
          <w:p w14:paraId="5D0B2313" w14:textId="17E04FB8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4.1.</w:t>
            </w:r>
            <w:r w:rsidR="00F74B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0F4D68D8" w14:textId="3471D86E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Izvērtēt priekšlikumus un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grozījumu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nepieciešamību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normatīvajos aktos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(MK noteikum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Nr. 172)</w:t>
            </w:r>
          </w:p>
        </w:tc>
        <w:tc>
          <w:tcPr>
            <w:tcW w:w="654" w:type="pct"/>
          </w:tcPr>
          <w:p w14:paraId="51FD6808" w14:textId="1BB1DB9F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VM</w:t>
            </w:r>
          </w:p>
        </w:tc>
        <w:tc>
          <w:tcPr>
            <w:tcW w:w="936" w:type="pct"/>
          </w:tcPr>
          <w:p w14:paraId="27BBF140" w14:textId="57C38846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ZM,</w:t>
            </w:r>
            <w:r w:rsidRPr="00A441EF">
              <w:t xml:space="preserve">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LDUSA, LĒA, IIĒA, PVD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NVO</w:t>
            </w:r>
          </w:p>
        </w:tc>
        <w:tc>
          <w:tcPr>
            <w:tcW w:w="825" w:type="pct"/>
          </w:tcPr>
          <w:p w14:paraId="7022E25D" w14:textId="5C79AF85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A28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C04D4" w:rsidRPr="00A441EF" w14:paraId="67AE5291" w14:textId="35C20D28" w:rsidTr="00EC04D4">
        <w:tc>
          <w:tcPr>
            <w:tcW w:w="215" w:type="pct"/>
          </w:tcPr>
          <w:p w14:paraId="408B872A" w14:textId="434F7468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</w:tcPr>
          <w:p w14:paraId="6DDD1876" w14:textId="19F99CEC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9" w:name="OLE_LINK465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Nepietiekami </w:t>
            </w:r>
            <w:r w:rsidR="00F74B64">
              <w:rPr>
                <w:rFonts w:ascii="Times New Roman" w:hAnsi="Times New Roman" w:cs="Times New Roman"/>
                <w:sz w:val="24"/>
                <w:szCs w:val="24"/>
              </w:rPr>
              <w:t>labās prakses un optimālas</w:t>
            </w:r>
            <w:r w:rsidR="00F74B64"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B64">
              <w:rPr>
                <w:rFonts w:ascii="Times New Roman" w:hAnsi="Times New Roman" w:cs="Times New Roman"/>
                <w:sz w:val="24"/>
                <w:szCs w:val="24"/>
              </w:rPr>
              <w:t>ēdināšanas procesa organizēšanas</w:t>
            </w:r>
            <w:r w:rsidR="00F74B64"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piemēri </w:t>
            </w:r>
          </w:p>
          <w:bookmarkEnd w:id="129"/>
          <w:p w14:paraId="43CD295A" w14:textId="2502A8D4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4.2.</w:t>
            </w:r>
            <w:r w:rsidR="00F74B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30B84C65" w14:textId="4401D9A0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4FB">
              <w:rPr>
                <w:rFonts w:ascii="Times New Roman" w:hAnsi="Times New Roman" w:cs="Times New Roman"/>
                <w:sz w:val="24"/>
                <w:szCs w:val="24"/>
              </w:rPr>
              <w:t>Izstrādāt skolēnu ilgtspējīgas ēdināšanas organizēšanas vadlīnijas (uztura normu praktiskai piemērošanai)</w:t>
            </w:r>
          </w:p>
        </w:tc>
        <w:tc>
          <w:tcPr>
            <w:tcW w:w="654" w:type="pct"/>
          </w:tcPr>
          <w:p w14:paraId="11BF2117" w14:textId="19AB7F02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ZM/LLKC</w:t>
            </w:r>
          </w:p>
        </w:tc>
        <w:tc>
          <w:tcPr>
            <w:tcW w:w="936" w:type="pct"/>
          </w:tcPr>
          <w:p w14:paraId="29578B58" w14:textId="1CF798CF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VARAM, VM, SPKC, LPS, pašvaldības, LDUSA, LĒA, IIEA, NVO</w:t>
            </w:r>
          </w:p>
        </w:tc>
        <w:tc>
          <w:tcPr>
            <w:tcW w:w="825" w:type="pct"/>
          </w:tcPr>
          <w:p w14:paraId="1E8981D8" w14:textId="13ECC335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EC04D4" w:rsidRPr="00A441EF" w14:paraId="7E1DE12A" w14:textId="66BF94CA" w:rsidTr="00EC04D4">
        <w:tc>
          <w:tcPr>
            <w:tcW w:w="215" w:type="pct"/>
          </w:tcPr>
          <w:p w14:paraId="7ED683F9" w14:textId="77777777" w:rsidR="00EC04D4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5" w:type="pct"/>
            <w:gridSpan w:val="5"/>
          </w:tcPr>
          <w:p w14:paraId="3B2425EC" w14:textId="77777777" w:rsidR="00EC04D4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1FEA0D" w14:textId="07935B59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virziens</w:t>
            </w:r>
          </w:p>
          <w:p w14:paraId="30E5E20D" w14:textId="2E62D023" w:rsidR="00EC04D4" w:rsidRPr="003C3E36" w:rsidRDefault="00EC04D4" w:rsidP="008A05F8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“Pārtikas atkritumu samazināšanas iespējas skolēnu ēdināšanā”</w:t>
            </w:r>
          </w:p>
        </w:tc>
      </w:tr>
      <w:tr w:rsidR="00EC04D4" w:rsidRPr="00A441EF" w14:paraId="337B7AE4" w14:textId="6A84424E" w:rsidTr="00EC04D4">
        <w:tc>
          <w:tcPr>
            <w:tcW w:w="215" w:type="pct"/>
            <w:vMerge w:val="restart"/>
          </w:tcPr>
          <w:p w14:paraId="025B5135" w14:textId="5A31939E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  <w:vMerge w:val="restart"/>
          </w:tcPr>
          <w:p w14:paraId="6C633644" w14:textId="0CDF3745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0D">
              <w:rPr>
                <w:rFonts w:ascii="Times New Roman" w:hAnsi="Times New Roman" w:cs="Times New Roman"/>
                <w:sz w:val="24"/>
                <w:szCs w:val="24"/>
              </w:rPr>
              <w:t>Izglītības iestādēs joprojām veidojas pārāk daudz pārtikas atkritum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  <w:p w14:paraId="04470239" w14:textId="721391DF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 w:rsidR="00F74B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5.</w:t>
            </w:r>
            <w:r w:rsidR="00F74B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332CFF61" w14:textId="73D01570" w:rsidR="00EC04D4" w:rsidRPr="004F2767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0" w:name="OLE_LINK235"/>
            <w:bookmarkStart w:id="131" w:name="OLE_LINK236"/>
            <w:bookmarkStart w:id="132" w:name="OLE_LINK237"/>
            <w:bookmarkStart w:id="133" w:name="OLE_LINK294"/>
            <w:bookmarkStart w:id="134" w:name="OLE_LINK295"/>
            <w:r w:rsidRPr="004F2767">
              <w:rPr>
                <w:rFonts w:ascii="Times New Roman" w:hAnsi="Times New Roman" w:cs="Times New Roman"/>
                <w:sz w:val="24"/>
                <w:szCs w:val="24"/>
              </w:rPr>
              <w:t xml:space="preserve">Izstrādāt skolēnu ilgtspējīgas ēdināšanas organizēšanas vadlīnijas </w:t>
            </w:r>
            <w:bookmarkEnd w:id="130"/>
            <w:bookmarkEnd w:id="131"/>
            <w:bookmarkEnd w:id="132"/>
            <w:r w:rsidRPr="004F2767">
              <w:rPr>
                <w:rFonts w:ascii="Times New Roman" w:hAnsi="Times New Roman" w:cs="Times New Roman"/>
                <w:sz w:val="24"/>
                <w:szCs w:val="24"/>
              </w:rPr>
              <w:t>(par pārtikas atkritumu samazināšanas iespējām)</w:t>
            </w:r>
            <w:bookmarkEnd w:id="133"/>
            <w:bookmarkEnd w:id="134"/>
          </w:p>
        </w:tc>
        <w:tc>
          <w:tcPr>
            <w:tcW w:w="654" w:type="pct"/>
          </w:tcPr>
          <w:p w14:paraId="23E1ADA1" w14:textId="2FA5B718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ZM/LLKC</w:t>
            </w:r>
          </w:p>
        </w:tc>
        <w:tc>
          <w:tcPr>
            <w:tcW w:w="936" w:type="pct"/>
          </w:tcPr>
          <w:p w14:paraId="604DFF53" w14:textId="77C710CA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 xml:space="preserve">VARAM,  LPS, pašvaldības, LDUSA, LĒA, IIEA, NVO </w:t>
            </w:r>
          </w:p>
        </w:tc>
        <w:tc>
          <w:tcPr>
            <w:tcW w:w="825" w:type="pct"/>
          </w:tcPr>
          <w:p w14:paraId="2B48EE9B" w14:textId="73F5B766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EC04D4" w:rsidRPr="00A441EF" w14:paraId="5AFDB80C" w14:textId="20B18E7B" w:rsidTr="00EC04D4">
        <w:tc>
          <w:tcPr>
            <w:tcW w:w="215" w:type="pct"/>
            <w:vMerge/>
          </w:tcPr>
          <w:p w14:paraId="3536E5AD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vMerge/>
          </w:tcPr>
          <w:p w14:paraId="1615E123" w14:textId="77777777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pct"/>
          </w:tcPr>
          <w:p w14:paraId="606AB389" w14:textId="4CA9009C" w:rsidR="00EC04D4" w:rsidRPr="004F2767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767">
              <w:rPr>
                <w:rFonts w:ascii="Times New Roman" w:hAnsi="Times New Roman" w:cs="Times New Roman"/>
                <w:sz w:val="24"/>
                <w:szCs w:val="24"/>
              </w:rPr>
              <w:t>Organizēt izglītības iestādēs izpratnes veidošanas (komunikācijas) vai izglītošanas kampaņas</w:t>
            </w:r>
          </w:p>
        </w:tc>
        <w:tc>
          <w:tcPr>
            <w:tcW w:w="654" w:type="pct"/>
          </w:tcPr>
          <w:p w14:paraId="4E9CC58F" w14:textId="5B2FEC11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ZM/LLKC</w:t>
            </w:r>
          </w:p>
        </w:tc>
        <w:tc>
          <w:tcPr>
            <w:tcW w:w="936" w:type="pct"/>
          </w:tcPr>
          <w:p w14:paraId="787674F8" w14:textId="5CA72BF8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VARAM, LPS</w:t>
            </w:r>
            <w:r w:rsidR="00F74B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 xml:space="preserve"> LĒA, IIEA, LDUSA</w:t>
            </w:r>
          </w:p>
        </w:tc>
        <w:tc>
          <w:tcPr>
            <w:tcW w:w="825" w:type="pct"/>
          </w:tcPr>
          <w:p w14:paraId="73724501" w14:textId="7D020D9A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C04D4" w:rsidRPr="00CF1371" w14:paraId="11D08CD6" w14:textId="4AA3AC6D" w:rsidTr="00EC04D4">
        <w:tc>
          <w:tcPr>
            <w:tcW w:w="215" w:type="pct"/>
          </w:tcPr>
          <w:p w14:paraId="01FAC92B" w14:textId="77777777" w:rsidR="00EC04D4" w:rsidRPr="00A53288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5" w:type="pct"/>
            <w:gridSpan w:val="5"/>
          </w:tcPr>
          <w:p w14:paraId="5932351A" w14:textId="77777777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8557876" w14:textId="40495AEE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virziens</w:t>
            </w:r>
          </w:p>
          <w:p w14:paraId="5C49AF22" w14:textId="626AEC8C" w:rsidR="00EC04D4" w:rsidRPr="003C3E36" w:rsidRDefault="00EC04D4" w:rsidP="008A05F8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“Skolēnu ēdināšanas veicināšanas pasākumi”</w:t>
            </w:r>
          </w:p>
        </w:tc>
      </w:tr>
      <w:tr w:rsidR="00EC04D4" w:rsidRPr="00CF1371" w14:paraId="75B3C213" w14:textId="0C0D91EF" w:rsidTr="00EC04D4">
        <w:tc>
          <w:tcPr>
            <w:tcW w:w="215" w:type="pct"/>
          </w:tcPr>
          <w:p w14:paraId="02DD9B30" w14:textId="3AF90C6F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1" w:type="pct"/>
          </w:tcPr>
          <w:p w14:paraId="272437AB" w14:textId="67103076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Nav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vienot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skolēnu ēdināšanas veicināšanas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pasākumu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 plān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14:paraId="0A972E5F" w14:textId="450E4689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(III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daļas 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punkta 6.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41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apakšpunkts)</w:t>
            </w:r>
          </w:p>
        </w:tc>
        <w:tc>
          <w:tcPr>
            <w:tcW w:w="1359" w:type="pct"/>
          </w:tcPr>
          <w:p w14:paraId="038D99B3" w14:textId="0BD185B5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5" w:name="_Hlk164774726"/>
            <w:r w:rsidRPr="00A441EF">
              <w:rPr>
                <w:rFonts w:ascii="Times New Roman" w:hAnsi="Times New Roman" w:cs="Times New Roman"/>
                <w:sz w:val="24"/>
                <w:szCs w:val="24"/>
              </w:rPr>
              <w:t xml:space="preserve">Izstrādāt vienotu skolēnu ēdināšanas veicināšanas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pasākumu </w:t>
            </w: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plānu</w:t>
            </w:r>
          </w:p>
          <w:bookmarkEnd w:id="135"/>
          <w:p w14:paraId="64DAB340" w14:textId="5C3BC4FE" w:rsidR="00EC04D4" w:rsidRPr="00A441EF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" w:type="pct"/>
          </w:tcPr>
          <w:p w14:paraId="7106F2D4" w14:textId="3F330D95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ZM</w:t>
            </w:r>
          </w:p>
        </w:tc>
        <w:tc>
          <w:tcPr>
            <w:tcW w:w="936" w:type="pct"/>
          </w:tcPr>
          <w:p w14:paraId="351B8CB0" w14:textId="2E79847B" w:rsidR="00EC04D4" w:rsidRPr="003C3E36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E36">
              <w:rPr>
                <w:rFonts w:ascii="Times New Roman" w:hAnsi="Times New Roman" w:cs="Times New Roman"/>
                <w:sz w:val="24"/>
                <w:szCs w:val="24"/>
              </w:rPr>
              <w:t>LLKC, NVO</w:t>
            </w:r>
          </w:p>
        </w:tc>
        <w:tc>
          <w:tcPr>
            <w:tcW w:w="825" w:type="pct"/>
          </w:tcPr>
          <w:p w14:paraId="7CF0FC73" w14:textId="52D0CE7F" w:rsidR="00EC04D4" w:rsidRPr="00CF1371" w:rsidRDefault="00EC04D4" w:rsidP="008A05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1E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bookmarkEnd w:id="10"/>
    </w:tbl>
    <w:p w14:paraId="625E0B62" w14:textId="77777777" w:rsidR="00C81395" w:rsidRDefault="00C81395" w:rsidP="00C0347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FD4074" w14:textId="79B2FB42" w:rsidR="0044439A" w:rsidRPr="00C81395" w:rsidRDefault="0044439A" w:rsidP="00C0347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1395">
        <w:rPr>
          <w:rFonts w:ascii="Times New Roman" w:hAnsi="Times New Roman" w:cs="Times New Roman"/>
          <w:b/>
          <w:bCs/>
          <w:sz w:val="24"/>
          <w:szCs w:val="24"/>
        </w:rPr>
        <w:t>Lietotie saīsinājumi:</w:t>
      </w:r>
    </w:p>
    <w:p w14:paraId="5E7FACB7" w14:textId="79D99A0F" w:rsidR="00685052" w:rsidRDefault="00685052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AREI – </w:t>
      </w:r>
      <w:r w:rsidRPr="00685052">
        <w:rPr>
          <w:rFonts w:ascii="Times New Roman" w:hAnsi="Times New Roman" w:cs="Times New Roman"/>
          <w:sz w:val="24"/>
          <w:szCs w:val="24"/>
        </w:rPr>
        <w:t>Agroresursu un ekonomikas institūt</w:t>
      </w:r>
      <w:r>
        <w:rPr>
          <w:rFonts w:ascii="Times New Roman" w:hAnsi="Times New Roman" w:cs="Times New Roman"/>
          <w:sz w:val="24"/>
          <w:szCs w:val="24"/>
        </w:rPr>
        <w:t>s</w:t>
      </w:r>
    </w:p>
    <w:p w14:paraId="2BF829EF" w14:textId="7D53D4A0" w:rsidR="00797019" w:rsidRDefault="00797019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 – Bioloģiskā lauksaimniecība</w:t>
      </w:r>
    </w:p>
    <w:p w14:paraId="42C74E30" w14:textId="144EA449" w:rsidR="00BF0A2D" w:rsidRDefault="00BF0A2D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EIS </w:t>
      </w:r>
      <w:r w:rsidR="00F74B6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A2D">
        <w:rPr>
          <w:rFonts w:ascii="Times New Roman" w:hAnsi="Times New Roman" w:cs="Times New Roman"/>
          <w:sz w:val="24"/>
          <w:szCs w:val="24"/>
        </w:rPr>
        <w:t>Elektronisko iepirkumu sistēma</w:t>
      </w:r>
    </w:p>
    <w:p w14:paraId="6A6DA37C" w14:textId="5B942C98" w:rsidR="0044439A" w:rsidRP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>IIĒA – Izglītības iestāžu ēdinātāju asociācija</w:t>
      </w:r>
    </w:p>
    <w:p w14:paraId="0B25AB49" w14:textId="77777777" w:rsidR="0044439A" w:rsidRP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>IUB – Iepirkumu uzraudzības birojs</w:t>
      </w:r>
    </w:p>
    <w:p w14:paraId="3F28BDD3" w14:textId="402D4C8C" w:rsidR="0044439A" w:rsidRP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>IZM</w:t>
      </w:r>
      <w:r w:rsidR="003B326F">
        <w:rPr>
          <w:rFonts w:ascii="Times New Roman" w:hAnsi="Times New Roman" w:cs="Times New Roman"/>
          <w:sz w:val="24"/>
          <w:szCs w:val="24"/>
        </w:rPr>
        <w:t xml:space="preserve"> – </w:t>
      </w:r>
      <w:r w:rsidRPr="0044439A">
        <w:rPr>
          <w:rFonts w:ascii="Times New Roman" w:hAnsi="Times New Roman" w:cs="Times New Roman"/>
          <w:sz w:val="24"/>
          <w:szCs w:val="24"/>
        </w:rPr>
        <w:t>Izglītības un zinātnes ministrija</w:t>
      </w:r>
    </w:p>
    <w:p w14:paraId="43125FA2" w14:textId="04426D3F" w:rsid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>FM – Finanšu ministrija</w:t>
      </w:r>
    </w:p>
    <w:p w14:paraId="0365BDF7" w14:textId="696BF656" w:rsidR="000223BE" w:rsidRPr="0044439A" w:rsidRDefault="000223BE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KLP SP – Kopējās lauksaimniecības politikas Stratēģiskais plāns</w:t>
      </w:r>
    </w:p>
    <w:p w14:paraId="32EBA497" w14:textId="24DE6683" w:rsidR="0044439A" w:rsidRP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 xml:space="preserve">LAD </w:t>
      </w:r>
      <w:r w:rsidR="003B326F">
        <w:rPr>
          <w:rFonts w:ascii="Times New Roman" w:hAnsi="Times New Roman" w:cs="Times New Roman"/>
          <w:sz w:val="24"/>
          <w:szCs w:val="24"/>
        </w:rPr>
        <w:t>–</w:t>
      </w:r>
      <w:r w:rsidRPr="0044439A">
        <w:rPr>
          <w:rFonts w:ascii="Times New Roman" w:hAnsi="Times New Roman" w:cs="Times New Roman"/>
          <w:sz w:val="24"/>
          <w:szCs w:val="24"/>
        </w:rPr>
        <w:t xml:space="preserve"> Lauku atbalsta dienests</w:t>
      </w:r>
    </w:p>
    <w:p w14:paraId="4B20787D" w14:textId="4DBEC373" w:rsidR="0044439A" w:rsidRP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 xml:space="preserve">LDUSA </w:t>
      </w:r>
      <w:r w:rsidR="003B326F">
        <w:rPr>
          <w:rFonts w:ascii="Times New Roman" w:hAnsi="Times New Roman" w:cs="Times New Roman"/>
          <w:sz w:val="24"/>
          <w:szCs w:val="24"/>
        </w:rPr>
        <w:t>–</w:t>
      </w:r>
      <w:r w:rsidRPr="0044439A">
        <w:rPr>
          <w:rFonts w:ascii="Times New Roman" w:hAnsi="Times New Roman" w:cs="Times New Roman"/>
          <w:sz w:val="24"/>
          <w:szCs w:val="24"/>
        </w:rPr>
        <w:t xml:space="preserve"> Latvijas Diētas u</w:t>
      </w:r>
      <w:r w:rsidR="000167E5">
        <w:rPr>
          <w:rFonts w:ascii="Times New Roman" w:hAnsi="Times New Roman" w:cs="Times New Roman"/>
          <w:sz w:val="24"/>
          <w:szCs w:val="24"/>
        </w:rPr>
        <w:t>n Uztura Speciālistu asociācija</w:t>
      </w:r>
    </w:p>
    <w:p w14:paraId="37BB41A1" w14:textId="77777777" w:rsidR="0044439A" w:rsidRP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>LĒA – Latvijas Ēdinātāju asociācija</w:t>
      </w:r>
    </w:p>
    <w:p w14:paraId="25D19EBF" w14:textId="2C1C3C93" w:rsid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>LLKC – Latvijas Lauku konsultāciju un izglītības centrs</w:t>
      </w:r>
    </w:p>
    <w:p w14:paraId="524C8B00" w14:textId="24423906" w:rsidR="006D0A2E" w:rsidRPr="0044439A" w:rsidRDefault="006D0A2E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LLPA – Latvijas Lielo pilsētu asociāciju</w:t>
      </w:r>
    </w:p>
    <w:p w14:paraId="75045500" w14:textId="77777777" w:rsidR="0044439A" w:rsidRP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>LPS – Latvijas Pašvaldību savienība</w:t>
      </w:r>
    </w:p>
    <w:p w14:paraId="423DD451" w14:textId="1410FEC8" w:rsid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 xml:space="preserve">LPUF </w:t>
      </w:r>
      <w:r w:rsidR="003B326F">
        <w:rPr>
          <w:rFonts w:ascii="Times New Roman" w:hAnsi="Times New Roman" w:cs="Times New Roman"/>
          <w:sz w:val="24"/>
          <w:szCs w:val="24"/>
        </w:rPr>
        <w:t>–</w:t>
      </w:r>
      <w:r w:rsidRPr="0044439A">
        <w:rPr>
          <w:rFonts w:ascii="Times New Roman" w:hAnsi="Times New Roman" w:cs="Times New Roman"/>
          <w:sz w:val="24"/>
          <w:szCs w:val="24"/>
        </w:rPr>
        <w:t xml:space="preserve"> </w:t>
      </w:r>
      <w:r w:rsidRPr="00695457">
        <w:rPr>
          <w:rFonts w:ascii="Times New Roman" w:hAnsi="Times New Roman" w:cs="Times New Roman"/>
          <w:sz w:val="24"/>
          <w:szCs w:val="24"/>
        </w:rPr>
        <w:t>Latvijas pārtikas uzņēmumu federācija</w:t>
      </w:r>
    </w:p>
    <w:p w14:paraId="6B0AED7C" w14:textId="1D38207D" w:rsidR="00797019" w:rsidRPr="00695457" w:rsidRDefault="00797019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NPKS – Nacionālā pārtikas kvalitātes shēma</w:t>
      </w:r>
    </w:p>
    <w:p w14:paraId="3E2FC8A2" w14:textId="0FE09BE7" w:rsidR="0044439A" w:rsidRPr="00695457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5457">
        <w:rPr>
          <w:rFonts w:ascii="Times New Roman" w:hAnsi="Times New Roman" w:cs="Times New Roman"/>
          <w:sz w:val="24"/>
          <w:szCs w:val="24"/>
        </w:rPr>
        <w:t xml:space="preserve">NVO – </w:t>
      </w:r>
      <w:r w:rsidR="00685052">
        <w:rPr>
          <w:rFonts w:ascii="Times New Roman" w:hAnsi="Times New Roman" w:cs="Times New Roman"/>
          <w:sz w:val="24"/>
          <w:szCs w:val="24"/>
        </w:rPr>
        <w:t>L</w:t>
      </w:r>
      <w:r w:rsidRPr="00695457">
        <w:rPr>
          <w:rFonts w:ascii="Times New Roman" w:hAnsi="Times New Roman" w:cs="Times New Roman"/>
          <w:sz w:val="24"/>
          <w:szCs w:val="24"/>
        </w:rPr>
        <w:t>auksaimniecības un pārtikas nozaru nevalstiskās organizācijas</w:t>
      </w:r>
    </w:p>
    <w:p w14:paraId="4A30B2F6" w14:textId="6BB402A5" w:rsidR="0044439A" w:rsidRPr="00695457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5457">
        <w:rPr>
          <w:rFonts w:ascii="Times New Roman" w:hAnsi="Times New Roman" w:cs="Times New Roman"/>
          <w:sz w:val="24"/>
          <w:szCs w:val="24"/>
        </w:rPr>
        <w:t xml:space="preserve">SPKC </w:t>
      </w:r>
      <w:r w:rsidR="003B326F" w:rsidRPr="00695457">
        <w:rPr>
          <w:rFonts w:ascii="Times New Roman" w:hAnsi="Times New Roman" w:cs="Times New Roman"/>
          <w:sz w:val="24"/>
          <w:szCs w:val="24"/>
        </w:rPr>
        <w:t>–</w:t>
      </w:r>
      <w:r w:rsidRPr="00695457">
        <w:rPr>
          <w:rFonts w:ascii="Times New Roman" w:hAnsi="Times New Roman" w:cs="Times New Roman"/>
          <w:sz w:val="24"/>
          <w:szCs w:val="24"/>
        </w:rPr>
        <w:t xml:space="preserve"> Slimību profilakses un kontroles centrs</w:t>
      </w:r>
    </w:p>
    <w:p w14:paraId="494E657A" w14:textId="2A5CFF33" w:rsidR="0044439A" w:rsidRPr="00695457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5457">
        <w:rPr>
          <w:rFonts w:ascii="Times New Roman" w:hAnsi="Times New Roman" w:cs="Times New Roman"/>
          <w:sz w:val="24"/>
          <w:szCs w:val="24"/>
        </w:rPr>
        <w:lastRenderedPageBreak/>
        <w:t>PVD</w:t>
      </w:r>
      <w:r w:rsidR="003B326F" w:rsidRPr="00695457">
        <w:rPr>
          <w:rFonts w:ascii="Times New Roman" w:hAnsi="Times New Roman" w:cs="Times New Roman"/>
          <w:sz w:val="24"/>
          <w:szCs w:val="24"/>
        </w:rPr>
        <w:t xml:space="preserve"> – </w:t>
      </w:r>
      <w:r w:rsidRPr="00695457">
        <w:rPr>
          <w:rFonts w:ascii="Times New Roman" w:hAnsi="Times New Roman" w:cs="Times New Roman"/>
          <w:sz w:val="24"/>
          <w:szCs w:val="24"/>
        </w:rPr>
        <w:t xml:space="preserve">Pārtikas </w:t>
      </w:r>
      <w:r w:rsidR="000167E5" w:rsidRPr="00695457">
        <w:rPr>
          <w:rFonts w:ascii="Times New Roman" w:hAnsi="Times New Roman" w:cs="Times New Roman"/>
          <w:sz w:val="24"/>
          <w:szCs w:val="24"/>
        </w:rPr>
        <w:t xml:space="preserve">un </w:t>
      </w:r>
      <w:r w:rsidRPr="00695457">
        <w:rPr>
          <w:rFonts w:ascii="Times New Roman" w:hAnsi="Times New Roman" w:cs="Times New Roman"/>
          <w:sz w:val="24"/>
          <w:szCs w:val="24"/>
        </w:rPr>
        <w:t>veterinārais dienests</w:t>
      </w:r>
    </w:p>
    <w:p w14:paraId="57536531" w14:textId="43CC1DAA" w:rsidR="0044439A" w:rsidRPr="00695457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5457">
        <w:rPr>
          <w:rFonts w:ascii="Times New Roman" w:hAnsi="Times New Roman" w:cs="Times New Roman"/>
          <w:sz w:val="24"/>
          <w:szCs w:val="24"/>
        </w:rPr>
        <w:t xml:space="preserve">VARAM </w:t>
      </w:r>
      <w:r w:rsidR="003B326F" w:rsidRPr="00695457">
        <w:rPr>
          <w:rFonts w:ascii="Times New Roman" w:hAnsi="Times New Roman" w:cs="Times New Roman"/>
          <w:sz w:val="24"/>
          <w:szCs w:val="24"/>
        </w:rPr>
        <w:t>–</w:t>
      </w:r>
      <w:r w:rsidR="00CD0C8F" w:rsidRPr="00695457">
        <w:rPr>
          <w:rFonts w:ascii="Times New Roman" w:hAnsi="Times New Roman" w:cs="Times New Roman"/>
          <w:sz w:val="24"/>
          <w:szCs w:val="24"/>
        </w:rPr>
        <w:t xml:space="preserve"> Viedās administrācijas un reģionālās attīstības ministrija</w:t>
      </w:r>
    </w:p>
    <w:p w14:paraId="7019C4BC" w14:textId="53B78CDF" w:rsidR="0044439A" w:rsidRPr="00695457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5457">
        <w:rPr>
          <w:rFonts w:ascii="Times New Roman" w:hAnsi="Times New Roman" w:cs="Times New Roman"/>
          <w:sz w:val="24"/>
          <w:szCs w:val="24"/>
        </w:rPr>
        <w:t>VI</w:t>
      </w:r>
      <w:r w:rsidR="00D75059">
        <w:rPr>
          <w:rFonts w:ascii="Times New Roman" w:hAnsi="Times New Roman" w:cs="Times New Roman"/>
          <w:sz w:val="24"/>
          <w:szCs w:val="24"/>
        </w:rPr>
        <w:t>AA</w:t>
      </w:r>
      <w:r w:rsidRPr="00695457">
        <w:rPr>
          <w:rFonts w:ascii="Times New Roman" w:hAnsi="Times New Roman" w:cs="Times New Roman"/>
          <w:sz w:val="24"/>
          <w:szCs w:val="24"/>
        </w:rPr>
        <w:t xml:space="preserve"> </w:t>
      </w:r>
      <w:r w:rsidR="003B326F" w:rsidRPr="00695457">
        <w:rPr>
          <w:rFonts w:ascii="Times New Roman" w:hAnsi="Times New Roman" w:cs="Times New Roman"/>
          <w:sz w:val="24"/>
          <w:szCs w:val="24"/>
        </w:rPr>
        <w:t>–</w:t>
      </w:r>
      <w:r w:rsidRPr="00695457">
        <w:rPr>
          <w:rFonts w:ascii="Times New Roman" w:hAnsi="Times New Roman" w:cs="Times New Roman"/>
          <w:sz w:val="24"/>
          <w:szCs w:val="24"/>
        </w:rPr>
        <w:t xml:space="preserve"> Valsts izglītības </w:t>
      </w:r>
      <w:r w:rsidR="00D75059">
        <w:rPr>
          <w:rFonts w:ascii="Times New Roman" w:hAnsi="Times New Roman" w:cs="Times New Roman"/>
          <w:sz w:val="24"/>
          <w:szCs w:val="24"/>
        </w:rPr>
        <w:t xml:space="preserve">attīstības aģentūra </w:t>
      </w:r>
    </w:p>
    <w:p w14:paraId="279D5F3A" w14:textId="77777777" w:rsidR="0044439A" w:rsidRPr="00695457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5457">
        <w:rPr>
          <w:rFonts w:ascii="Times New Roman" w:hAnsi="Times New Roman" w:cs="Times New Roman"/>
          <w:sz w:val="24"/>
          <w:szCs w:val="24"/>
        </w:rPr>
        <w:t>VM – Veselības ministrija</w:t>
      </w:r>
    </w:p>
    <w:p w14:paraId="5B5B0285" w14:textId="5AA99108" w:rsidR="0044439A" w:rsidRP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>V</w:t>
      </w:r>
      <w:r w:rsidR="00360A0A">
        <w:rPr>
          <w:rFonts w:ascii="Times New Roman" w:hAnsi="Times New Roman" w:cs="Times New Roman"/>
          <w:sz w:val="24"/>
          <w:szCs w:val="24"/>
        </w:rPr>
        <w:t>D</w:t>
      </w:r>
      <w:r w:rsidRPr="0044439A">
        <w:rPr>
          <w:rFonts w:ascii="Times New Roman" w:hAnsi="Times New Roman" w:cs="Times New Roman"/>
          <w:sz w:val="24"/>
          <w:szCs w:val="24"/>
        </w:rPr>
        <w:t xml:space="preserve">AA – Valsts </w:t>
      </w:r>
      <w:r w:rsidR="00360A0A">
        <w:rPr>
          <w:rFonts w:ascii="Times New Roman" w:hAnsi="Times New Roman" w:cs="Times New Roman"/>
          <w:sz w:val="24"/>
          <w:szCs w:val="24"/>
        </w:rPr>
        <w:t>digitālās</w:t>
      </w:r>
      <w:r w:rsidRPr="0044439A">
        <w:rPr>
          <w:rFonts w:ascii="Times New Roman" w:hAnsi="Times New Roman" w:cs="Times New Roman"/>
          <w:sz w:val="24"/>
          <w:szCs w:val="24"/>
        </w:rPr>
        <w:t xml:space="preserve"> attīstības aģentūra</w:t>
      </w:r>
    </w:p>
    <w:p w14:paraId="4D7C88F9" w14:textId="38CBD643" w:rsidR="0044439A" w:rsidRDefault="0044439A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39A">
        <w:rPr>
          <w:rFonts w:ascii="Times New Roman" w:hAnsi="Times New Roman" w:cs="Times New Roman"/>
          <w:sz w:val="24"/>
          <w:szCs w:val="24"/>
        </w:rPr>
        <w:t>ZM – Zemkopības ministrija</w:t>
      </w:r>
    </w:p>
    <w:p w14:paraId="7EE7A792" w14:textId="4471E5E2" w:rsidR="00797019" w:rsidRPr="0044439A" w:rsidRDefault="00797019" w:rsidP="00C03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ZPI – </w:t>
      </w:r>
      <w:r w:rsidR="00F74B64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aļais publiskais iepirkums</w:t>
      </w:r>
    </w:p>
    <w:p w14:paraId="3BA5D330" w14:textId="4C5709D6" w:rsidR="006E0DD5" w:rsidRPr="007936DA" w:rsidRDefault="006E0DD5" w:rsidP="00A441E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E0DD5" w:rsidRPr="007936DA" w:rsidSect="006E0DD5">
      <w:headerReference w:type="default" r:id="rId8"/>
      <w:footerReference w:type="default" r:id="rId9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E58B31" w14:textId="77777777" w:rsidR="00EE0879" w:rsidRDefault="00EE0879" w:rsidP="00206C93">
      <w:pPr>
        <w:spacing w:after="0" w:line="240" w:lineRule="auto"/>
      </w:pPr>
      <w:r>
        <w:separator/>
      </w:r>
    </w:p>
  </w:endnote>
  <w:endnote w:type="continuationSeparator" w:id="0">
    <w:p w14:paraId="5F2248B9" w14:textId="77777777" w:rsidR="00EE0879" w:rsidRDefault="00EE0879" w:rsidP="00206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77ABE7" w14:textId="13B88EB8" w:rsidR="00296D75" w:rsidRPr="002A7048" w:rsidRDefault="00296D75" w:rsidP="0097099E">
    <w:pPr>
      <w:pStyle w:val="Kjene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</w:t>
    </w:r>
    <w:r w:rsidRPr="002A7048">
      <w:rPr>
        <w:rFonts w:ascii="Times New Roman" w:hAnsi="Times New Roman" w:cs="Times New Roman"/>
        <w:sz w:val="20"/>
        <w:szCs w:val="20"/>
      </w:rPr>
      <w:t>MZino_</w:t>
    </w:r>
    <w:r w:rsidR="001760B1">
      <w:rPr>
        <w:rFonts w:ascii="Times New Roman" w:hAnsi="Times New Roman" w:cs="Times New Roman"/>
        <w:sz w:val="20"/>
        <w:szCs w:val="20"/>
      </w:rPr>
      <w:t>14</w:t>
    </w:r>
    <w:r>
      <w:rPr>
        <w:rFonts w:ascii="Times New Roman" w:hAnsi="Times New Roman" w:cs="Times New Roman"/>
        <w:sz w:val="20"/>
        <w:szCs w:val="20"/>
      </w:rPr>
      <w:t>0</w:t>
    </w:r>
    <w:r w:rsidR="001760B1">
      <w:rPr>
        <w:rFonts w:ascii="Times New Roman" w:hAnsi="Times New Roman" w:cs="Times New Roman"/>
        <w:sz w:val="20"/>
        <w:szCs w:val="20"/>
      </w:rPr>
      <w:t>5</w:t>
    </w:r>
    <w:r w:rsidRPr="002A7048">
      <w:rPr>
        <w:rFonts w:ascii="Times New Roman" w:hAnsi="Times New Roman" w:cs="Times New Roman"/>
        <w:sz w:val="20"/>
        <w:szCs w:val="20"/>
      </w:rPr>
      <w:t>2</w:t>
    </w:r>
    <w:r>
      <w:rPr>
        <w:rFonts w:ascii="Times New Roman" w:hAnsi="Times New Roman" w:cs="Times New Roman"/>
        <w:sz w:val="20"/>
        <w:szCs w:val="20"/>
      </w:rPr>
      <w:t>5</w:t>
    </w:r>
    <w:r w:rsidRPr="002A7048">
      <w:rPr>
        <w:rFonts w:ascii="Times New Roman" w:hAnsi="Times New Roman" w:cs="Times New Roman"/>
        <w:sz w:val="20"/>
        <w:szCs w:val="20"/>
      </w:rPr>
      <w:t>_Pie</w:t>
    </w:r>
    <w:r>
      <w:rPr>
        <w:rFonts w:ascii="Times New Roman" w:hAnsi="Times New Roman" w:cs="Times New Roman"/>
        <w:sz w:val="20"/>
        <w:szCs w:val="20"/>
      </w:rPr>
      <w:t>likums</w:t>
    </w:r>
  </w:p>
  <w:p w14:paraId="009AE80A" w14:textId="77777777" w:rsidR="00296D75" w:rsidRDefault="00296D7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7E90D7" w14:textId="77777777" w:rsidR="00EE0879" w:rsidRDefault="00EE0879" w:rsidP="00206C93">
      <w:pPr>
        <w:spacing w:after="0" w:line="240" w:lineRule="auto"/>
      </w:pPr>
      <w:r>
        <w:separator/>
      </w:r>
    </w:p>
  </w:footnote>
  <w:footnote w:type="continuationSeparator" w:id="0">
    <w:p w14:paraId="1C35990E" w14:textId="77777777" w:rsidR="00EE0879" w:rsidRDefault="00EE0879" w:rsidP="00206C93">
      <w:pPr>
        <w:spacing w:after="0" w:line="240" w:lineRule="auto"/>
      </w:pPr>
      <w:r>
        <w:continuationSeparator/>
      </w:r>
    </w:p>
  </w:footnote>
  <w:footnote w:id="1">
    <w:p w14:paraId="6FFF2546" w14:textId="0498D31F" w:rsidR="00EC04D4" w:rsidRPr="00C03473" w:rsidRDefault="00EC04D4">
      <w:pPr>
        <w:pStyle w:val="Vresteksts"/>
        <w:rPr>
          <w:rFonts w:ascii="Times New Roman" w:hAnsi="Times New Roman" w:cs="Times New Roman"/>
          <w:i/>
          <w:iCs/>
        </w:rPr>
      </w:pPr>
      <w:r w:rsidRPr="00C03473">
        <w:rPr>
          <w:rStyle w:val="Vresatsauce"/>
          <w:rFonts w:ascii="Times New Roman" w:hAnsi="Times New Roman" w:cs="Times New Roman"/>
          <w:i/>
          <w:iCs/>
        </w:rPr>
        <w:footnoteRef/>
      </w:r>
      <w:r w:rsidRPr="00C03473">
        <w:rPr>
          <w:rFonts w:ascii="Times New Roman" w:hAnsi="Times New Roman" w:cs="Times New Roman"/>
          <w:i/>
          <w:iCs/>
        </w:rPr>
        <w:t xml:space="preserve"> Šeit un turpmāk tekstā </w:t>
      </w:r>
      <w:r>
        <w:rPr>
          <w:rFonts w:ascii="Times New Roman" w:hAnsi="Times New Roman" w:cs="Times New Roman"/>
          <w:i/>
          <w:iCs/>
        </w:rPr>
        <w:t xml:space="preserve">vārds </w:t>
      </w:r>
      <w:r w:rsidRPr="00C03473">
        <w:rPr>
          <w:rFonts w:ascii="Times New Roman" w:hAnsi="Times New Roman" w:cs="Times New Roman"/>
          <w:i/>
          <w:iCs/>
        </w:rPr>
        <w:t>“</w:t>
      </w:r>
      <w:r>
        <w:rPr>
          <w:rFonts w:ascii="Times New Roman" w:hAnsi="Times New Roman" w:cs="Times New Roman"/>
          <w:i/>
          <w:iCs/>
        </w:rPr>
        <w:t>p</w:t>
      </w:r>
      <w:r w:rsidRPr="00C03473">
        <w:rPr>
          <w:rFonts w:ascii="Times New Roman" w:hAnsi="Times New Roman" w:cs="Times New Roman"/>
          <w:i/>
          <w:iCs/>
        </w:rPr>
        <w:t>astāvīgi” nozīmē, ka šie pasākumi tiek īstenoti, izvērtējot pieejamos resursus</w:t>
      </w:r>
      <w:r>
        <w:rPr>
          <w:rFonts w:ascii="Times New Roman" w:hAnsi="Times New Roman" w:cs="Times New Roman"/>
          <w:i/>
          <w:iCs/>
        </w:rPr>
        <w:t xml:space="preserve"> un prioritātes.</w:t>
      </w:r>
    </w:p>
  </w:footnote>
  <w:footnote w:id="2">
    <w:p w14:paraId="7AED80F4" w14:textId="5DBAB003" w:rsidR="00554EEC" w:rsidRPr="00330367" w:rsidRDefault="00554EEC" w:rsidP="00554EEC">
      <w:pPr>
        <w:pStyle w:val="Vresteksts"/>
        <w:rPr>
          <w:rFonts w:ascii="Times New Roman" w:hAnsi="Times New Roman" w:cs="Times New Roman"/>
        </w:rPr>
      </w:pPr>
      <w:r w:rsidRPr="00330367">
        <w:rPr>
          <w:rStyle w:val="Vresatsauce"/>
          <w:rFonts w:ascii="Times New Roman" w:hAnsi="Times New Roman" w:cs="Times New Roman"/>
        </w:rPr>
        <w:footnoteRef/>
      </w:r>
      <w:r w:rsidRPr="00330367">
        <w:rPr>
          <w:rFonts w:ascii="Times New Roman" w:hAnsi="Times New Roman" w:cs="Times New Roman"/>
        </w:rPr>
        <w:t xml:space="preserve"> </w:t>
      </w:r>
      <w:r w:rsidR="00F74B64">
        <w:rPr>
          <w:rFonts w:ascii="Times New Roman" w:hAnsi="Times New Roman" w:cs="Times New Roman"/>
        </w:rPr>
        <w:t>Pamatojoties uz</w:t>
      </w:r>
      <w:r w:rsidRPr="00330367">
        <w:rPr>
          <w:rFonts w:ascii="Times New Roman" w:hAnsi="Times New Roman" w:cs="Times New Roman"/>
        </w:rPr>
        <w:t xml:space="preserve"> Ministru kabineta 2024.</w:t>
      </w:r>
      <w:r w:rsidR="00F74B64">
        <w:rPr>
          <w:rFonts w:ascii="Times New Roman" w:hAnsi="Times New Roman" w:cs="Times New Roman"/>
        </w:rPr>
        <w:t xml:space="preserve"> </w:t>
      </w:r>
      <w:r w:rsidRPr="00330367">
        <w:rPr>
          <w:rFonts w:ascii="Times New Roman" w:hAnsi="Times New Roman" w:cs="Times New Roman"/>
        </w:rPr>
        <w:t>gada 13.</w:t>
      </w:r>
      <w:r w:rsidR="00F74B64">
        <w:rPr>
          <w:rFonts w:ascii="Times New Roman" w:hAnsi="Times New Roman" w:cs="Times New Roman"/>
        </w:rPr>
        <w:t xml:space="preserve"> </w:t>
      </w:r>
      <w:r w:rsidRPr="00330367">
        <w:rPr>
          <w:rFonts w:ascii="Times New Roman" w:hAnsi="Times New Roman" w:cs="Times New Roman"/>
        </w:rPr>
        <w:t>septembra rīkojumu Nr.</w:t>
      </w:r>
      <w:r w:rsidR="00F74B64">
        <w:rPr>
          <w:rFonts w:ascii="Times New Roman" w:hAnsi="Times New Roman" w:cs="Times New Roman"/>
        </w:rPr>
        <w:t xml:space="preserve"> </w:t>
      </w:r>
      <w:r w:rsidRPr="00330367">
        <w:rPr>
          <w:rFonts w:ascii="Times New Roman" w:hAnsi="Times New Roman" w:cs="Times New Roman"/>
        </w:rPr>
        <w:t xml:space="preserve">743 </w:t>
      </w:r>
      <w:r w:rsidR="00F74B64">
        <w:rPr>
          <w:rFonts w:ascii="Times New Roman" w:hAnsi="Times New Roman" w:cs="Times New Roman"/>
        </w:rPr>
        <w:t>“</w:t>
      </w:r>
      <w:r w:rsidRPr="00330367">
        <w:rPr>
          <w:rFonts w:ascii="Times New Roman" w:hAnsi="Times New Roman" w:cs="Times New Roman"/>
        </w:rPr>
        <w:t>Par Lauksaimniecības datu centra likvidāciju</w:t>
      </w:r>
      <w:r w:rsidR="00F74B64">
        <w:rPr>
          <w:rFonts w:ascii="Times New Roman" w:hAnsi="Times New Roman" w:cs="Times New Roman"/>
        </w:rPr>
        <w:t>”</w:t>
      </w:r>
      <w:r w:rsidRPr="00330367">
        <w:rPr>
          <w:rFonts w:ascii="Times New Roman" w:hAnsi="Times New Roman" w:cs="Times New Roman"/>
        </w:rPr>
        <w:t xml:space="preserve"> no 2025. gada 1. janvāra </w:t>
      </w:r>
      <w:r w:rsidR="00F74B64">
        <w:rPr>
          <w:rFonts w:ascii="Times New Roman" w:hAnsi="Times New Roman" w:cs="Times New Roman"/>
        </w:rPr>
        <w:t>ir</w:t>
      </w:r>
      <w:r w:rsidRPr="00330367">
        <w:rPr>
          <w:rFonts w:ascii="Times New Roman" w:hAnsi="Times New Roman" w:cs="Times New Roman"/>
        </w:rPr>
        <w:t xml:space="preserve"> likvidēta Zemkopības ministrijas padotībā esošo valsts pārvaldes iestāde – Lauksaimniecības datu centr</w:t>
      </w:r>
      <w:r>
        <w:rPr>
          <w:rFonts w:ascii="Times New Roman" w:hAnsi="Times New Roman" w:cs="Times New Roman"/>
        </w:rPr>
        <w:t>s</w:t>
      </w:r>
      <w:r w:rsidRPr="00330367">
        <w:rPr>
          <w:rFonts w:ascii="Times New Roman" w:hAnsi="Times New Roman" w:cs="Times New Roman"/>
        </w:rPr>
        <w:t xml:space="preserve"> – un tā pārvaldes uzdevumi nodoti Lauku atbalsta dienestam.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78190381"/>
      <w:docPartObj>
        <w:docPartGallery w:val="Page Numbers (Top of Page)"/>
        <w:docPartUnique/>
      </w:docPartObj>
    </w:sdtPr>
    <w:sdtEndPr/>
    <w:sdtContent>
      <w:p w14:paraId="53074045" w14:textId="311D09E4" w:rsidR="00296D75" w:rsidRDefault="00296D75">
        <w:pPr>
          <w:pStyle w:val="Galvene"/>
          <w:jc w:val="center"/>
        </w:pPr>
        <w:r w:rsidRPr="0097099E">
          <w:rPr>
            <w:rFonts w:ascii="Times New Roman" w:hAnsi="Times New Roman" w:cs="Times New Roman"/>
          </w:rPr>
          <w:fldChar w:fldCharType="begin"/>
        </w:r>
        <w:r w:rsidRPr="0097099E">
          <w:rPr>
            <w:rFonts w:ascii="Times New Roman" w:hAnsi="Times New Roman" w:cs="Times New Roman"/>
          </w:rPr>
          <w:instrText>PAGE   \* MERGEFORMAT</w:instrText>
        </w:r>
        <w:r w:rsidRPr="0097099E">
          <w:rPr>
            <w:rFonts w:ascii="Times New Roman" w:hAnsi="Times New Roman" w:cs="Times New Roman"/>
          </w:rPr>
          <w:fldChar w:fldCharType="separate"/>
        </w:r>
        <w:r w:rsidR="00F74B64">
          <w:rPr>
            <w:rFonts w:ascii="Times New Roman" w:hAnsi="Times New Roman" w:cs="Times New Roman"/>
            <w:noProof/>
          </w:rPr>
          <w:t>9</w:t>
        </w:r>
        <w:r w:rsidRPr="0097099E">
          <w:rPr>
            <w:rFonts w:ascii="Times New Roman" w:hAnsi="Times New Roman" w:cs="Times New Roman"/>
          </w:rPr>
          <w:fldChar w:fldCharType="end"/>
        </w:r>
      </w:p>
    </w:sdtContent>
  </w:sdt>
  <w:p w14:paraId="14E052D8" w14:textId="77777777" w:rsidR="00296D75" w:rsidRDefault="00296D75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E2363"/>
    <w:multiLevelType w:val="hybridMultilevel"/>
    <w:tmpl w:val="ED661158"/>
    <w:lvl w:ilvl="0" w:tplc="01C2DC8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34F5F"/>
    <w:multiLevelType w:val="hybridMultilevel"/>
    <w:tmpl w:val="B07035C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C58FE"/>
    <w:multiLevelType w:val="hybridMultilevel"/>
    <w:tmpl w:val="34D67838"/>
    <w:lvl w:ilvl="0" w:tplc="6CF8C9E0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9AC7035"/>
    <w:multiLevelType w:val="hybridMultilevel"/>
    <w:tmpl w:val="E518527C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DD5"/>
    <w:rsid w:val="00001BCC"/>
    <w:rsid w:val="0000283E"/>
    <w:rsid w:val="00003188"/>
    <w:rsid w:val="00005DD3"/>
    <w:rsid w:val="0001424A"/>
    <w:rsid w:val="000167E5"/>
    <w:rsid w:val="000223BE"/>
    <w:rsid w:val="00023761"/>
    <w:rsid w:val="00024561"/>
    <w:rsid w:val="00026902"/>
    <w:rsid w:val="0003109D"/>
    <w:rsid w:val="00032B7E"/>
    <w:rsid w:val="000377D9"/>
    <w:rsid w:val="00040A25"/>
    <w:rsid w:val="000453EC"/>
    <w:rsid w:val="000460CF"/>
    <w:rsid w:val="00057A31"/>
    <w:rsid w:val="0006152C"/>
    <w:rsid w:val="000747B6"/>
    <w:rsid w:val="00074D4A"/>
    <w:rsid w:val="00077C76"/>
    <w:rsid w:val="00081FEB"/>
    <w:rsid w:val="00082F40"/>
    <w:rsid w:val="0008788A"/>
    <w:rsid w:val="00096294"/>
    <w:rsid w:val="000A052F"/>
    <w:rsid w:val="000A07AE"/>
    <w:rsid w:val="000B126F"/>
    <w:rsid w:val="000B6E77"/>
    <w:rsid w:val="000D0B2E"/>
    <w:rsid w:val="000E1E96"/>
    <w:rsid w:val="000E7317"/>
    <w:rsid w:val="000F4D09"/>
    <w:rsid w:val="000F7ED5"/>
    <w:rsid w:val="001023F9"/>
    <w:rsid w:val="0010513A"/>
    <w:rsid w:val="00106809"/>
    <w:rsid w:val="00107B72"/>
    <w:rsid w:val="00111862"/>
    <w:rsid w:val="001129C8"/>
    <w:rsid w:val="00116775"/>
    <w:rsid w:val="00120D62"/>
    <w:rsid w:val="00122A26"/>
    <w:rsid w:val="00137804"/>
    <w:rsid w:val="00147C93"/>
    <w:rsid w:val="00153AC1"/>
    <w:rsid w:val="00160843"/>
    <w:rsid w:val="00173268"/>
    <w:rsid w:val="00173710"/>
    <w:rsid w:val="00174D4F"/>
    <w:rsid w:val="00175402"/>
    <w:rsid w:val="001760B1"/>
    <w:rsid w:val="00176286"/>
    <w:rsid w:val="00180A54"/>
    <w:rsid w:val="00182490"/>
    <w:rsid w:val="001828C5"/>
    <w:rsid w:val="00183E49"/>
    <w:rsid w:val="00184A21"/>
    <w:rsid w:val="00190808"/>
    <w:rsid w:val="001C122D"/>
    <w:rsid w:val="001C3405"/>
    <w:rsid w:val="001C7DFC"/>
    <w:rsid w:val="001D0F09"/>
    <w:rsid w:val="001D2EB4"/>
    <w:rsid w:val="001D2F91"/>
    <w:rsid w:val="001E190D"/>
    <w:rsid w:val="001E3215"/>
    <w:rsid w:val="001F21D7"/>
    <w:rsid w:val="001F5010"/>
    <w:rsid w:val="001F7405"/>
    <w:rsid w:val="00203B1C"/>
    <w:rsid w:val="00206C93"/>
    <w:rsid w:val="00225736"/>
    <w:rsid w:val="00225ACA"/>
    <w:rsid w:val="0023221D"/>
    <w:rsid w:val="002379A3"/>
    <w:rsid w:val="00242B17"/>
    <w:rsid w:val="002438B3"/>
    <w:rsid w:val="0024472C"/>
    <w:rsid w:val="00244A9A"/>
    <w:rsid w:val="00250C96"/>
    <w:rsid w:val="00251792"/>
    <w:rsid w:val="00251AEB"/>
    <w:rsid w:val="00252052"/>
    <w:rsid w:val="002529F6"/>
    <w:rsid w:val="00256752"/>
    <w:rsid w:val="00256946"/>
    <w:rsid w:val="00262662"/>
    <w:rsid w:val="0026577A"/>
    <w:rsid w:val="00266CE7"/>
    <w:rsid w:val="002735A2"/>
    <w:rsid w:val="002771EA"/>
    <w:rsid w:val="00285045"/>
    <w:rsid w:val="00294BD4"/>
    <w:rsid w:val="0029675A"/>
    <w:rsid w:val="002969DE"/>
    <w:rsid w:val="00296D75"/>
    <w:rsid w:val="002A1B14"/>
    <w:rsid w:val="002B21AC"/>
    <w:rsid w:val="002B6A0F"/>
    <w:rsid w:val="002C21FA"/>
    <w:rsid w:val="002C2A50"/>
    <w:rsid w:val="002C603B"/>
    <w:rsid w:val="002C7885"/>
    <w:rsid w:val="002D69C5"/>
    <w:rsid w:val="00312B21"/>
    <w:rsid w:val="00314B80"/>
    <w:rsid w:val="00321744"/>
    <w:rsid w:val="00324105"/>
    <w:rsid w:val="003273E4"/>
    <w:rsid w:val="00327870"/>
    <w:rsid w:val="00330367"/>
    <w:rsid w:val="00330BA1"/>
    <w:rsid w:val="003326DE"/>
    <w:rsid w:val="00335C95"/>
    <w:rsid w:val="003374E3"/>
    <w:rsid w:val="00342FAA"/>
    <w:rsid w:val="003458D6"/>
    <w:rsid w:val="003467EC"/>
    <w:rsid w:val="00352229"/>
    <w:rsid w:val="003525CE"/>
    <w:rsid w:val="00356068"/>
    <w:rsid w:val="00360A0A"/>
    <w:rsid w:val="00364AA8"/>
    <w:rsid w:val="00376DE9"/>
    <w:rsid w:val="00382325"/>
    <w:rsid w:val="0039339F"/>
    <w:rsid w:val="00393E39"/>
    <w:rsid w:val="00396CC5"/>
    <w:rsid w:val="003A2201"/>
    <w:rsid w:val="003A6130"/>
    <w:rsid w:val="003A6AF2"/>
    <w:rsid w:val="003B326F"/>
    <w:rsid w:val="003B6545"/>
    <w:rsid w:val="003C06AA"/>
    <w:rsid w:val="003C1238"/>
    <w:rsid w:val="003C3C92"/>
    <w:rsid w:val="003C3E36"/>
    <w:rsid w:val="003C6736"/>
    <w:rsid w:val="003D0CFF"/>
    <w:rsid w:val="003D44D0"/>
    <w:rsid w:val="003E61A0"/>
    <w:rsid w:val="003F0634"/>
    <w:rsid w:val="003F2047"/>
    <w:rsid w:val="004063C8"/>
    <w:rsid w:val="0041162A"/>
    <w:rsid w:val="004136EF"/>
    <w:rsid w:val="004166CA"/>
    <w:rsid w:val="00417155"/>
    <w:rsid w:val="00421060"/>
    <w:rsid w:val="0042357C"/>
    <w:rsid w:val="00423D14"/>
    <w:rsid w:val="004244E6"/>
    <w:rsid w:val="00434DCF"/>
    <w:rsid w:val="00435EC0"/>
    <w:rsid w:val="00443751"/>
    <w:rsid w:val="00443C59"/>
    <w:rsid w:val="0044439A"/>
    <w:rsid w:val="00447503"/>
    <w:rsid w:val="00456440"/>
    <w:rsid w:val="00457801"/>
    <w:rsid w:val="00467DAF"/>
    <w:rsid w:val="00470766"/>
    <w:rsid w:val="00471378"/>
    <w:rsid w:val="0047163A"/>
    <w:rsid w:val="00472640"/>
    <w:rsid w:val="00472E17"/>
    <w:rsid w:val="00473CD8"/>
    <w:rsid w:val="004764BE"/>
    <w:rsid w:val="00477004"/>
    <w:rsid w:val="00480C52"/>
    <w:rsid w:val="00481CBD"/>
    <w:rsid w:val="004A3CC1"/>
    <w:rsid w:val="004B0F5B"/>
    <w:rsid w:val="004B5ABD"/>
    <w:rsid w:val="004B6F41"/>
    <w:rsid w:val="004C7A53"/>
    <w:rsid w:val="004D195A"/>
    <w:rsid w:val="004F06BB"/>
    <w:rsid w:val="004F1F0D"/>
    <w:rsid w:val="004F22C4"/>
    <w:rsid w:val="004F2767"/>
    <w:rsid w:val="004F4956"/>
    <w:rsid w:val="00501C14"/>
    <w:rsid w:val="0050565A"/>
    <w:rsid w:val="0050714C"/>
    <w:rsid w:val="00510674"/>
    <w:rsid w:val="00516430"/>
    <w:rsid w:val="00525FC4"/>
    <w:rsid w:val="0053072F"/>
    <w:rsid w:val="00534B2E"/>
    <w:rsid w:val="005404FB"/>
    <w:rsid w:val="00543E56"/>
    <w:rsid w:val="005474D2"/>
    <w:rsid w:val="00552AB0"/>
    <w:rsid w:val="00554EEC"/>
    <w:rsid w:val="00556414"/>
    <w:rsid w:val="00560734"/>
    <w:rsid w:val="005613F0"/>
    <w:rsid w:val="00562D5C"/>
    <w:rsid w:val="0056557A"/>
    <w:rsid w:val="005811F7"/>
    <w:rsid w:val="00583620"/>
    <w:rsid w:val="00592F3E"/>
    <w:rsid w:val="005955D3"/>
    <w:rsid w:val="005A23A2"/>
    <w:rsid w:val="005A5354"/>
    <w:rsid w:val="005B6293"/>
    <w:rsid w:val="005B6AE9"/>
    <w:rsid w:val="005C4A82"/>
    <w:rsid w:val="005C595A"/>
    <w:rsid w:val="005D0911"/>
    <w:rsid w:val="005D613C"/>
    <w:rsid w:val="005F67F2"/>
    <w:rsid w:val="006044D2"/>
    <w:rsid w:val="00605DAF"/>
    <w:rsid w:val="00611170"/>
    <w:rsid w:val="00632F33"/>
    <w:rsid w:val="0064145B"/>
    <w:rsid w:val="0064287F"/>
    <w:rsid w:val="00646056"/>
    <w:rsid w:val="00656527"/>
    <w:rsid w:val="00661AB9"/>
    <w:rsid w:val="00661F9F"/>
    <w:rsid w:val="006654BB"/>
    <w:rsid w:val="0067085E"/>
    <w:rsid w:val="006720A5"/>
    <w:rsid w:val="00674B8F"/>
    <w:rsid w:val="006818AD"/>
    <w:rsid w:val="00685052"/>
    <w:rsid w:val="0068528B"/>
    <w:rsid w:val="00686CA9"/>
    <w:rsid w:val="00692EEE"/>
    <w:rsid w:val="00695457"/>
    <w:rsid w:val="00697D34"/>
    <w:rsid w:val="006A2719"/>
    <w:rsid w:val="006A6468"/>
    <w:rsid w:val="006B2734"/>
    <w:rsid w:val="006C0548"/>
    <w:rsid w:val="006C608D"/>
    <w:rsid w:val="006D0A2E"/>
    <w:rsid w:val="006D2BEE"/>
    <w:rsid w:val="006E0DD5"/>
    <w:rsid w:val="006E617D"/>
    <w:rsid w:val="006E7E94"/>
    <w:rsid w:val="006F2A62"/>
    <w:rsid w:val="00703305"/>
    <w:rsid w:val="00711C68"/>
    <w:rsid w:val="00714463"/>
    <w:rsid w:val="00720A0B"/>
    <w:rsid w:val="00722505"/>
    <w:rsid w:val="0072350F"/>
    <w:rsid w:val="00733545"/>
    <w:rsid w:val="0073680B"/>
    <w:rsid w:val="007402D6"/>
    <w:rsid w:val="00741D10"/>
    <w:rsid w:val="00747847"/>
    <w:rsid w:val="00747D2D"/>
    <w:rsid w:val="007618F3"/>
    <w:rsid w:val="007719CA"/>
    <w:rsid w:val="00776626"/>
    <w:rsid w:val="00776BB7"/>
    <w:rsid w:val="00784AD7"/>
    <w:rsid w:val="00786488"/>
    <w:rsid w:val="00791B93"/>
    <w:rsid w:val="007936DA"/>
    <w:rsid w:val="00796337"/>
    <w:rsid w:val="00797019"/>
    <w:rsid w:val="0079718F"/>
    <w:rsid w:val="007A3C6A"/>
    <w:rsid w:val="007C39D4"/>
    <w:rsid w:val="007E0139"/>
    <w:rsid w:val="007E14A2"/>
    <w:rsid w:val="007E6C15"/>
    <w:rsid w:val="007E71F6"/>
    <w:rsid w:val="007F100E"/>
    <w:rsid w:val="007F1718"/>
    <w:rsid w:val="007F6760"/>
    <w:rsid w:val="00801648"/>
    <w:rsid w:val="0080332E"/>
    <w:rsid w:val="008077C4"/>
    <w:rsid w:val="0081315D"/>
    <w:rsid w:val="0081532D"/>
    <w:rsid w:val="00823FD4"/>
    <w:rsid w:val="00825714"/>
    <w:rsid w:val="008302E7"/>
    <w:rsid w:val="00841C39"/>
    <w:rsid w:val="00841F4F"/>
    <w:rsid w:val="00844B2D"/>
    <w:rsid w:val="00861E55"/>
    <w:rsid w:val="008745B1"/>
    <w:rsid w:val="00880948"/>
    <w:rsid w:val="008862F5"/>
    <w:rsid w:val="0089293E"/>
    <w:rsid w:val="00894F74"/>
    <w:rsid w:val="008A05F8"/>
    <w:rsid w:val="008A0CC0"/>
    <w:rsid w:val="008A41D0"/>
    <w:rsid w:val="008A4707"/>
    <w:rsid w:val="008B0BF5"/>
    <w:rsid w:val="008B265F"/>
    <w:rsid w:val="008B36A7"/>
    <w:rsid w:val="008C77F7"/>
    <w:rsid w:val="008D5FA9"/>
    <w:rsid w:val="008E40A7"/>
    <w:rsid w:val="008F5CB0"/>
    <w:rsid w:val="008F6420"/>
    <w:rsid w:val="0090344F"/>
    <w:rsid w:val="00906EC8"/>
    <w:rsid w:val="00910D1B"/>
    <w:rsid w:val="00912CC1"/>
    <w:rsid w:val="00914370"/>
    <w:rsid w:val="009147C7"/>
    <w:rsid w:val="009171DF"/>
    <w:rsid w:val="00920BCE"/>
    <w:rsid w:val="009213F1"/>
    <w:rsid w:val="009242F5"/>
    <w:rsid w:val="00931CB0"/>
    <w:rsid w:val="00934243"/>
    <w:rsid w:val="009422A7"/>
    <w:rsid w:val="009576F8"/>
    <w:rsid w:val="00962729"/>
    <w:rsid w:val="0097099E"/>
    <w:rsid w:val="00982A06"/>
    <w:rsid w:val="009832AE"/>
    <w:rsid w:val="00983809"/>
    <w:rsid w:val="009854B0"/>
    <w:rsid w:val="00985AB7"/>
    <w:rsid w:val="009A0CFF"/>
    <w:rsid w:val="009B00B1"/>
    <w:rsid w:val="009B5B01"/>
    <w:rsid w:val="009B6155"/>
    <w:rsid w:val="009C6164"/>
    <w:rsid w:val="009D1B9B"/>
    <w:rsid w:val="009D2B0C"/>
    <w:rsid w:val="009E267C"/>
    <w:rsid w:val="009E3181"/>
    <w:rsid w:val="009E40B4"/>
    <w:rsid w:val="009E5645"/>
    <w:rsid w:val="009F2306"/>
    <w:rsid w:val="009F5650"/>
    <w:rsid w:val="00A019FC"/>
    <w:rsid w:val="00A03E8E"/>
    <w:rsid w:val="00A06379"/>
    <w:rsid w:val="00A0748E"/>
    <w:rsid w:val="00A13528"/>
    <w:rsid w:val="00A17804"/>
    <w:rsid w:val="00A205C9"/>
    <w:rsid w:val="00A2132A"/>
    <w:rsid w:val="00A2322A"/>
    <w:rsid w:val="00A249CF"/>
    <w:rsid w:val="00A34498"/>
    <w:rsid w:val="00A40158"/>
    <w:rsid w:val="00A40282"/>
    <w:rsid w:val="00A41DF0"/>
    <w:rsid w:val="00A441EF"/>
    <w:rsid w:val="00A52B6E"/>
    <w:rsid w:val="00A53288"/>
    <w:rsid w:val="00A552D3"/>
    <w:rsid w:val="00A5680B"/>
    <w:rsid w:val="00A66201"/>
    <w:rsid w:val="00A7261B"/>
    <w:rsid w:val="00A90DC1"/>
    <w:rsid w:val="00A93B5B"/>
    <w:rsid w:val="00AA0FD8"/>
    <w:rsid w:val="00AA247C"/>
    <w:rsid w:val="00AA50E7"/>
    <w:rsid w:val="00AC0157"/>
    <w:rsid w:val="00AC05FC"/>
    <w:rsid w:val="00AC0BFD"/>
    <w:rsid w:val="00AC0DC8"/>
    <w:rsid w:val="00AC2507"/>
    <w:rsid w:val="00AC26BD"/>
    <w:rsid w:val="00AC69EC"/>
    <w:rsid w:val="00AD04D3"/>
    <w:rsid w:val="00AE34F1"/>
    <w:rsid w:val="00AF0646"/>
    <w:rsid w:val="00AF3B8D"/>
    <w:rsid w:val="00B02185"/>
    <w:rsid w:val="00B040CD"/>
    <w:rsid w:val="00B0426E"/>
    <w:rsid w:val="00B17028"/>
    <w:rsid w:val="00B3011A"/>
    <w:rsid w:val="00B32576"/>
    <w:rsid w:val="00B42CD1"/>
    <w:rsid w:val="00B46E3B"/>
    <w:rsid w:val="00B46F7F"/>
    <w:rsid w:val="00B477D3"/>
    <w:rsid w:val="00B54E82"/>
    <w:rsid w:val="00B64789"/>
    <w:rsid w:val="00B779EE"/>
    <w:rsid w:val="00B83392"/>
    <w:rsid w:val="00B8394F"/>
    <w:rsid w:val="00B840EB"/>
    <w:rsid w:val="00B84E18"/>
    <w:rsid w:val="00B864BF"/>
    <w:rsid w:val="00B86DEF"/>
    <w:rsid w:val="00B91115"/>
    <w:rsid w:val="00B91CDF"/>
    <w:rsid w:val="00B95603"/>
    <w:rsid w:val="00B95EBD"/>
    <w:rsid w:val="00BA3D6A"/>
    <w:rsid w:val="00BC1371"/>
    <w:rsid w:val="00BC6CDC"/>
    <w:rsid w:val="00BD3E98"/>
    <w:rsid w:val="00BF0A2D"/>
    <w:rsid w:val="00BF2BD9"/>
    <w:rsid w:val="00BF6135"/>
    <w:rsid w:val="00C01052"/>
    <w:rsid w:val="00C01F9D"/>
    <w:rsid w:val="00C03473"/>
    <w:rsid w:val="00C12231"/>
    <w:rsid w:val="00C21EE3"/>
    <w:rsid w:val="00C23272"/>
    <w:rsid w:val="00C24EBE"/>
    <w:rsid w:val="00C40012"/>
    <w:rsid w:val="00C43935"/>
    <w:rsid w:val="00C44234"/>
    <w:rsid w:val="00C550F2"/>
    <w:rsid w:val="00C57E45"/>
    <w:rsid w:val="00C643F0"/>
    <w:rsid w:val="00C6562F"/>
    <w:rsid w:val="00C65823"/>
    <w:rsid w:val="00C81395"/>
    <w:rsid w:val="00C814CD"/>
    <w:rsid w:val="00C90B67"/>
    <w:rsid w:val="00C92967"/>
    <w:rsid w:val="00C92A11"/>
    <w:rsid w:val="00C948D6"/>
    <w:rsid w:val="00CB356A"/>
    <w:rsid w:val="00CD0C8F"/>
    <w:rsid w:val="00CD5102"/>
    <w:rsid w:val="00CD6ABC"/>
    <w:rsid w:val="00CE3B00"/>
    <w:rsid w:val="00CE7EFE"/>
    <w:rsid w:val="00CF086A"/>
    <w:rsid w:val="00CF1371"/>
    <w:rsid w:val="00CF2193"/>
    <w:rsid w:val="00D02F2D"/>
    <w:rsid w:val="00D10166"/>
    <w:rsid w:val="00D12EF1"/>
    <w:rsid w:val="00D266EA"/>
    <w:rsid w:val="00D3263A"/>
    <w:rsid w:val="00D3286A"/>
    <w:rsid w:val="00D356D3"/>
    <w:rsid w:val="00D40344"/>
    <w:rsid w:val="00D41858"/>
    <w:rsid w:val="00D47807"/>
    <w:rsid w:val="00D47D49"/>
    <w:rsid w:val="00D504E7"/>
    <w:rsid w:val="00D517C0"/>
    <w:rsid w:val="00D55EE4"/>
    <w:rsid w:val="00D73881"/>
    <w:rsid w:val="00D74EF7"/>
    <w:rsid w:val="00D75059"/>
    <w:rsid w:val="00D84572"/>
    <w:rsid w:val="00D90B40"/>
    <w:rsid w:val="00D935FB"/>
    <w:rsid w:val="00D93DC5"/>
    <w:rsid w:val="00D9779C"/>
    <w:rsid w:val="00DA1F32"/>
    <w:rsid w:val="00DA6FC4"/>
    <w:rsid w:val="00DA7B47"/>
    <w:rsid w:val="00DB01C6"/>
    <w:rsid w:val="00DB422C"/>
    <w:rsid w:val="00DB71EE"/>
    <w:rsid w:val="00DB7D69"/>
    <w:rsid w:val="00DC4F71"/>
    <w:rsid w:val="00DD0506"/>
    <w:rsid w:val="00DD17DD"/>
    <w:rsid w:val="00DD2595"/>
    <w:rsid w:val="00DD6846"/>
    <w:rsid w:val="00DE1C00"/>
    <w:rsid w:val="00DE53A0"/>
    <w:rsid w:val="00DE65FC"/>
    <w:rsid w:val="00DF1AE9"/>
    <w:rsid w:val="00DF2B82"/>
    <w:rsid w:val="00E07A44"/>
    <w:rsid w:val="00E1192F"/>
    <w:rsid w:val="00E15F04"/>
    <w:rsid w:val="00E21EEB"/>
    <w:rsid w:val="00E31BE3"/>
    <w:rsid w:val="00E32DCD"/>
    <w:rsid w:val="00E447CC"/>
    <w:rsid w:val="00E44A7B"/>
    <w:rsid w:val="00E465C8"/>
    <w:rsid w:val="00E5275D"/>
    <w:rsid w:val="00E54E5B"/>
    <w:rsid w:val="00E67B2C"/>
    <w:rsid w:val="00E67CD1"/>
    <w:rsid w:val="00E701C2"/>
    <w:rsid w:val="00E81559"/>
    <w:rsid w:val="00E81FF1"/>
    <w:rsid w:val="00E8537E"/>
    <w:rsid w:val="00E87801"/>
    <w:rsid w:val="00E87992"/>
    <w:rsid w:val="00E97DE6"/>
    <w:rsid w:val="00EA28A0"/>
    <w:rsid w:val="00EA4AF6"/>
    <w:rsid w:val="00EA52D7"/>
    <w:rsid w:val="00EC04D4"/>
    <w:rsid w:val="00ED1BDF"/>
    <w:rsid w:val="00EE0879"/>
    <w:rsid w:val="00EF1FAE"/>
    <w:rsid w:val="00F1004F"/>
    <w:rsid w:val="00F114CF"/>
    <w:rsid w:val="00F11756"/>
    <w:rsid w:val="00F20ABC"/>
    <w:rsid w:val="00F24E3F"/>
    <w:rsid w:val="00F257EB"/>
    <w:rsid w:val="00F30693"/>
    <w:rsid w:val="00F3245E"/>
    <w:rsid w:val="00F35D43"/>
    <w:rsid w:val="00F44D6E"/>
    <w:rsid w:val="00F5274D"/>
    <w:rsid w:val="00F5592E"/>
    <w:rsid w:val="00F565E3"/>
    <w:rsid w:val="00F577E2"/>
    <w:rsid w:val="00F57848"/>
    <w:rsid w:val="00F655D0"/>
    <w:rsid w:val="00F67C77"/>
    <w:rsid w:val="00F71B92"/>
    <w:rsid w:val="00F747A8"/>
    <w:rsid w:val="00F74B64"/>
    <w:rsid w:val="00F7594C"/>
    <w:rsid w:val="00F82252"/>
    <w:rsid w:val="00F85625"/>
    <w:rsid w:val="00F94CCA"/>
    <w:rsid w:val="00FA3E63"/>
    <w:rsid w:val="00FB3DA0"/>
    <w:rsid w:val="00FB692D"/>
    <w:rsid w:val="00FC0A0C"/>
    <w:rsid w:val="00FC3CAD"/>
    <w:rsid w:val="00FC46E1"/>
    <w:rsid w:val="00FD6A86"/>
    <w:rsid w:val="00FE2410"/>
    <w:rsid w:val="00FE2B49"/>
    <w:rsid w:val="00FE4ADF"/>
    <w:rsid w:val="00FF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888C6E"/>
  <w15:chartTrackingRefBased/>
  <w15:docId w15:val="{4E9DD612-196F-4BCA-8C7B-738D3CBBC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D6A86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6E0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880948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880948"/>
    <w:rPr>
      <w:color w:val="605E5C"/>
      <w:shd w:val="clear" w:color="auto" w:fill="E1DFDD"/>
    </w:rPr>
  </w:style>
  <w:style w:type="character" w:customStyle="1" w:styleId="eop">
    <w:name w:val="eop"/>
    <w:basedOn w:val="Noklusjumarindkopasfonts"/>
    <w:rsid w:val="008077C4"/>
  </w:style>
  <w:style w:type="paragraph" w:styleId="Vresteksts">
    <w:name w:val="footnote text"/>
    <w:basedOn w:val="Parasts"/>
    <w:link w:val="VrestekstsRakstz"/>
    <w:uiPriority w:val="99"/>
    <w:semiHidden/>
    <w:unhideWhenUsed/>
    <w:rsid w:val="00206C93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06C93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206C93"/>
    <w:rPr>
      <w:vertAlign w:val="superscript"/>
    </w:rPr>
  </w:style>
  <w:style w:type="paragraph" w:styleId="Prskatjums">
    <w:name w:val="Revision"/>
    <w:hidden/>
    <w:uiPriority w:val="99"/>
    <w:semiHidden/>
    <w:rsid w:val="00D12EF1"/>
    <w:pPr>
      <w:spacing w:after="0" w:line="240" w:lineRule="auto"/>
    </w:pPr>
  </w:style>
  <w:style w:type="paragraph" w:customStyle="1" w:styleId="paragraph">
    <w:name w:val="paragraph"/>
    <w:basedOn w:val="Parasts"/>
    <w:rsid w:val="00711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711C68"/>
  </w:style>
  <w:style w:type="paragraph" w:styleId="Sarakstarindkopa">
    <w:name w:val="List Paragraph"/>
    <w:basedOn w:val="Parasts"/>
    <w:uiPriority w:val="34"/>
    <w:qFormat/>
    <w:rsid w:val="004B6F41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5613F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5613F0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5613F0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5613F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5613F0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971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9718F"/>
    <w:rPr>
      <w:rFonts w:ascii="Segoe UI" w:hAnsi="Segoe UI" w:cs="Segoe UI"/>
      <w:sz w:val="18"/>
      <w:szCs w:val="18"/>
    </w:rPr>
  </w:style>
  <w:style w:type="paragraph" w:styleId="Paraststmeklis">
    <w:name w:val="Normal (Web)"/>
    <w:basedOn w:val="Parasts"/>
    <w:uiPriority w:val="99"/>
    <w:unhideWhenUsed/>
    <w:rsid w:val="00797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  <w14:ligatures w14:val="standardContextual"/>
    </w:rPr>
  </w:style>
  <w:style w:type="paragraph" w:styleId="Galvene">
    <w:name w:val="header"/>
    <w:basedOn w:val="Parasts"/>
    <w:link w:val="GalveneRakstz"/>
    <w:uiPriority w:val="99"/>
    <w:unhideWhenUsed/>
    <w:rsid w:val="0097099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7099E"/>
  </w:style>
  <w:style w:type="paragraph" w:styleId="Kjene">
    <w:name w:val="footer"/>
    <w:basedOn w:val="Parasts"/>
    <w:link w:val="KjeneRakstz"/>
    <w:uiPriority w:val="99"/>
    <w:unhideWhenUsed/>
    <w:rsid w:val="0097099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70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3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2FC74-29D2-4D8E-BAB0-12E3C06A6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6604</Words>
  <Characters>3765</Characters>
  <Application>Microsoft Office Word</Application>
  <DocSecurity>0</DocSecurity>
  <Lines>31</Lines>
  <Paragraphs>20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Sējāne</dc:creator>
  <cp:keywords/>
  <dc:description/>
  <cp:lastModifiedBy>Līga Sējāne</cp:lastModifiedBy>
  <cp:revision>6</cp:revision>
  <cp:lastPrinted>2025-03-17T12:50:00Z</cp:lastPrinted>
  <dcterms:created xsi:type="dcterms:W3CDTF">2025-05-15T11:36:00Z</dcterms:created>
  <dcterms:modified xsi:type="dcterms:W3CDTF">2025-05-15T14:08:00Z</dcterms:modified>
</cp:coreProperties>
</file>