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3E8E4" w14:textId="77777777" w:rsidR="00786DAF" w:rsidRDefault="00786DAF" w:rsidP="002C22B9">
      <w:pPr>
        <w:jc w:val="center"/>
        <w:rPr>
          <w:sz w:val="20"/>
        </w:rPr>
      </w:pPr>
    </w:p>
    <w:p w14:paraId="481A702F" w14:textId="77777777" w:rsidR="002C22B9" w:rsidRDefault="002C22B9" w:rsidP="002C22B9">
      <w:pPr>
        <w:jc w:val="center"/>
        <w:rPr>
          <w:sz w:val="20"/>
        </w:rPr>
      </w:pPr>
      <w:r w:rsidRPr="00914649">
        <w:rPr>
          <w:sz w:val="20"/>
        </w:rPr>
        <w:t>Rīgā</w:t>
      </w:r>
    </w:p>
    <w:p w14:paraId="394E907E"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11F23E29" w14:textId="77777777" w:rsidTr="009F77B9">
        <w:tc>
          <w:tcPr>
            <w:tcW w:w="450" w:type="dxa"/>
            <w:tcBorders>
              <w:top w:val="nil"/>
              <w:left w:val="nil"/>
              <w:bottom w:val="nil"/>
              <w:right w:val="nil"/>
            </w:tcBorders>
          </w:tcPr>
          <w:p w14:paraId="160A0E50"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1AD3D30E" w14:textId="45FB4B2B"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B45614" w:rsidRPr="00615936">
              <w:rPr>
                <w:szCs w:val="24"/>
              </w:rPr>
            </w:r>
            <w:r w:rsidRPr="00615936">
              <w:rPr>
                <w:szCs w:val="24"/>
              </w:rPr>
              <w:fldChar w:fldCharType="separate"/>
            </w:r>
            <w:r w:rsidR="00B45614">
              <w:rPr>
                <w:szCs w:val="24"/>
              </w:rPr>
              <w:t>03.09.2021</w:t>
            </w:r>
            <w:r w:rsidRPr="00615936">
              <w:rPr>
                <w:szCs w:val="24"/>
              </w:rPr>
              <w:fldChar w:fldCharType="end"/>
            </w:r>
            <w:bookmarkEnd w:id="0"/>
          </w:p>
        </w:tc>
        <w:tc>
          <w:tcPr>
            <w:tcW w:w="708" w:type="dxa"/>
            <w:tcBorders>
              <w:top w:val="nil"/>
              <w:left w:val="nil"/>
              <w:bottom w:val="nil"/>
              <w:right w:val="nil"/>
            </w:tcBorders>
          </w:tcPr>
          <w:p w14:paraId="4B547835"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029464F8" w14:textId="38CFC681"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B1CEA">
              <w:rPr>
                <w:szCs w:val="24"/>
              </w:rPr>
              <w:t>5.3-2/16-VK</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B45614" w:rsidRPr="00615936">
              <w:rPr>
                <w:szCs w:val="24"/>
              </w:rPr>
            </w:r>
            <w:r w:rsidRPr="00615936">
              <w:rPr>
                <w:szCs w:val="24"/>
              </w:rPr>
              <w:fldChar w:fldCharType="separate"/>
            </w:r>
            <w:r w:rsidR="00B45614">
              <w:rPr>
                <w:szCs w:val="24"/>
              </w:rPr>
              <w:t>4879</w:t>
            </w:r>
            <w:r w:rsidRPr="00615936">
              <w:rPr>
                <w:szCs w:val="24"/>
              </w:rPr>
              <w:fldChar w:fldCharType="end"/>
            </w:r>
            <w:bookmarkEnd w:id="2"/>
          </w:p>
        </w:tc>
      </w:tr>
      <w:tr w:rsidR="002C22B9" w:rsidRPr="00615936" w14:paraId="11DA0793" w14:textId="77777777" w:rsidTr="009F77B9">
        <w:trPr>
          <w:trHeight w:val="188"/>
        </w:trPr>
        <w:tc>
          <w:tcPr>
            <w:tcW w:w="450" w:type="dxa"/>
            <w:tcBorders>
              <w:top w:val="nil"/>
              <w:left w:val="nil"/>
              <w:bottom w:val="nil"/>
              <w:right w:val="nil"/>
            </w:tcBorders>
          </w:tcPr>
          <w:p w14:paraId="154769FD"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6FB9D723"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477F5DD0"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7C3ED764" w14:textId="77777777" w:rsidR="002C22B9" w:rsidRPr="00615936" w:rsidRDefault="002C22B9" w:rsidP="002C22B9">
            <w:pPr>
              <w:tabs>
                <w:tab w:val="left" w:pos="360"/>
                <w:tab w:val="left" w:pos="3960"/>
              </w:tabs>
              <w:rPr>
                <w:sz w:val="20"/>
              </w:rPr>
            </w:pPr>
          </w:p>
        </w:tc>
      </w:tr>
      <w:tr w:rsidR="002C22B9" w:rsidRPr="00615936" w14:paraId="40B47582" w14:textId="77777777" w:rsidTr="009F77B9">
        <w:tc>
          <w:tcPr>
            <w:tcW w:w="450" w:type="dxa"/>
            <w:tcBorders>
              <w:top w:val="nil"/>
              <w:left w:val="nil"/>
              <w:bottom w:val="nil"/>
              <w:right w:val="nil"/>
            </w:tcBorders>
          </w:tcPr>
          <w:p w14:paraId="746149C5"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535813AF"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Pr="00615936">
              <w:rPr>
                <w:noProof/>
                <w:szCs w:val="24"/>
              </w:rPr>
              <w:t xml:space="preserve">                      </w:t>
            </w:r>
            <w:r w:rsidRPr="00615936">
              <w:rPr>
                <w:szCs w:val="24"/>
              </w:rPr>
              <w:fldChar w:fldCharType="end"/>
            </w:r>
            <w:bookmarkEnd w:id="3"/>
          </w:p>
        </w:tc>
        <w:tc>
          <w:tcPr>
            <w:tcW w:w="708" w:type="dxa"/>
            <w:tcBorders>
              <w:top w:val="nil"/>
              <w:left w:val="nil"/>
              <w:bottom w:val="nil"/>
              <w:right w:val="nil"/>
            </w:tcBorders>
          </w:tcPr>
          <w:p w14:paraId="74F809FF"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6AA46B47"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Pr="00615936">
              <w:rPr>
                <w:noProof/>
                <w:szCs w:val="24"/>
              </w:rPr>
              <w:t xml:space="preserve">                             </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351773EC" w14:textId="77777777" w:rsidTr="000C0DD4">
        <w:trPr>
          <w:jc w:val="right"/>
        </w:trPr>
        <w:tc>
          <w:tcPr>
            <w:tcW w:w="4644" w:type="dxa"/>
          </w:tcPr>
          <w:p w14:paraId="660CD996" w14:textId="77777777" w:rsidR="004B1CEA" w:rsidRDefault="004B1CEA" w:rsidP="000C0DD4">
            <w:pPr>
              <w:jc w:val="right"/>
              <w:rPr>
                <w:b/>
                <w:bCs/>
                <w:szCs w:val="24"/>
                <w:lang w:eastAsia="lv-LV"/>
              </w:rPr>
            </w:pPr>
            <w:bookmarkStart w:id="5" w:name="org_nos"/>
            <w:r>
              <w:rPr>
                <w:b/>
                <w:bCs/>
                <w:szCs w:val="24"/>
                <w:lang w:eastAsia="lv-LV"/>
              </w:rPr>
              <w:t>Valsts kancelejai</w:t>
            </w:r>
          </w:p>
          <w:p w14:paraId="160435C6" w14:textId="77777777" w:rsidR="000C0DD4" w:rsidRDefault="000C0DD4" w:rsidP="000C0DD4">
            <w:pPr>
              <w:jc w:val="right"/>
              <w:rPr>
                <w:b/>
                <w:bCs/>
                <w:szCs w:val="24"/>
                <w:lang w:eastAsia="lv-LV"/>
              </w:rPr>
            </w:pPr>
          </w:p>
          <w:p w14:paraId="3A8F9E15" w14:textId="77777777" w:rsidR="00DD3DA3" w:rsidRPr="009D70CC" w:rsidRDefault="00DD3DA3" w:rsidP="00DD3DA3">
            <w:pPr>
              <w:pStyle w:val="Footer"/>
              <w:tabs>
                <w:tab w:val="clear" w:pos="4153"/>
                <w:tab w:val="center" w:pos="709"/>
              </w:tabs>
              <w:jc w:val="right"/>
              <w:rPr>
                <w:bCs/>
                <w:color w:val="000000"/>
                <w:sz w:val="24"/>
                <w:szCs w:val="24"/>
              </w:rPr>
            </w:pPr>
            <w:r w:rsidRPr="009D70CC">
              <w:rPr>
                <w:bCs/>
                <w:color w:val="000000"/>
                <w:sz w:val="24"/>
                <w:szCs w:val="24"/>
              </w:rPr>
              <w:t>Informācijai:</w:t>
            </w:r>
          </w:p>
          <w:p w14:paraId="32B06B77" w14:textId="77777777" w:rsidR="00DD3DA3" w:rsidRPr="00DD3DA3" w:rsidRDefault="00DD3DA3" w:rsidP="00DD3DA3">
            <w:pPr>
              <w:pStyle w:val="Footer"/>
              <w:tabs>
                <w:tab w:val="clear" w:pos="4153"/>
                <w:tab w:val="center" w:pos="709"/>
              </w:tabs>
              <w:jc w:val="right"/>
              <w:rPr>
                <w:b/>
                <w:bCs/>
                <w:color w:val="000000"/>
                <w:spacing w:val="-2"/>
                <w:position w:val="-2"/>
                <w:sz w:val="24"/>
                <w:szCs w:val="24"/>
              </w:rPr>
            </w:pPr>
            <w:r w:rsidRPr="00C54505">
              <w:rPr>
                <w:b/>
                <w:bCs/>
                <w:color w:val="000000"/>
                <w:sz w:val="24"/>
                <w:szCs w:val="24"/>
              </w:rPr>
              <w:t>Pēc pievienotā saraksta</w:t>
            </w:r>
          </w:p>
        </w:tc>
      </w:tr>
      <w:bookmarkEnd w:id="5"/>
    </w:tbl>
    <w:p w14:paraId="5FC6E758"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386DBB30" w14:textId="77777777" w:rsidTr="000C0DD4">
        <w:tc>
          <w:tcPr>
            <w:tcW w:w="4503" w:type="dxa"/>
            <w:tcBorders>
              <w:top w:val="nil"/>
              <w:left w:val="nil"/>
              <w:bottom w:val="nil"/>
              <w:right w:val="nil"/>
            </w:tcBorders>
          </w:tcPr>
          <w:p w14:paraId="6CA6072A" w14:textId="77777777" w:rsidR="000C0DD4" w:rsidRDefault="00DD3DA3" w:rsidP="00C04DED">
            <w:pPr>
              <w:jc w:val="left"/>
              <w:rPr>
                <w:i/>
                <w:iCs/>
                <w:szCs w:val="24"/>
                <w:lang w:eastAsia="lv-LV"/>
              </w:rPr>
            </w:pPr>
            <w:r w:rsidRPr="00DD3DA3">
              <w:rPr>
                <w:i/>
                <w:iCs/>
                <w:szCs w:val="24"/>
                <w:lang w:eastAsia="lv-LV"/>
              </w:rPr>
              <w:t>Par informatīvo ziņojumu un protokollēmuma projektu</w:t>
            </w:r>
          </w:p>
        </w:tc>
      </w:tr>
    </w:tbl>
    <w:p w14:paraId="64B2EDB0" w14:textId="77777777" w:rsidR="00E04F00" w:rsidRPr="00615936" w:rsidRDefault="00E04F00" w:rsidP="00C04DED">
      <w:pPr>
        <w:jc w:val="left"/>
        <w:rPr>
          <w:szCs w:val="24"/>
        </w:rPr>
      </w:pPr>
    </w:p>
    <w:p w14:paraId="3F555D31" w14:textId="77777777" w:rsidR="00013D0E" w:rsidRDefault="00013D0E" w:rsidP="00013D0E">
      <w:pPr>
        <w:ind w:firstLine="720"/>
        <w:rPr>
          <w:color w:val="000000"/>
          <w:szCs w:val="24"/>
        </w:rPr>
      </w:pPr>
      <w:r w:rsidRPr="00AA4FF6">
        <w:rPr>
          <w:color w:val="000000"/>
          <w:szCs w:val="24"/>
        </w:rPr>
        <w:t>Saskaņā ar Ministru kabineta (turpmāk – MK) 2009. gada 7. aprīļa noteikumu Nr. 300 „Ministru kabineta kārtības rullis” 59.</w:t>
      </w:r>
      <w:r w:rsidRPr="00AA4FF6">
        <w:rPr>
          <w:color w:val="000000"/>
          <w:szCs w:val="24"/>
          <w:vertAlign w:val="superscript"/>
        </w:rPr>
        <w:t>1</w:t>
      </w:r>
      <w:r w:rsidRPr="00AA4FF6">
        <w:rPr>
          <w:color w:val="000000"/>
          <w:szCs w:val="24"/>
        </w:rPr>
        <w:t>6. un 164.6. apakšpunktu, iesniedzu izskatīšanai MK sēdē informatīvo ziņojumu „</w:t>
      </w:r>
      <w:r w:rsidRPr="00AA4FF6">
        <w:rPr>
          <w:color w:val="000000" w:themeColor="text1"/>
          <w:szCs w:val="24"/>
        </w:rPr>
        <w:t>Informatīvais ziņojums par Kohēzijas politikas Eiropas Savienības fondu investīciju aktualitātēm l</w:t>
      </w:r>
      <w:r>
        <w:rPr>
          <w:color w:val="000000" w:themeColor="text1"/>
          <w:szCs w:val="24"/>
        </w:rPr>
        <w:t>īdz 2021. gada 1</w:t>
      </w:r>
      <w:r w:rsidRPr="00AA4FF6">
        <w:rPr>
          <w:color w:val="000000" w:themeColor="text1"/>
          <w:szCs w:val="24"/>
        </w:rPr>
        <w:t>. </w:t>
      </w:r>
      <w:r>
        <w:rPr>
          <w:color w:val="000000" w:themeColor="text1"/>
          <w:szCs w:val="24"/>
        </w:rPr>
        <w:t>augustam</w:t>
      </w:r>
      <w:r w:rsidRPr="00AA4FF6">
        <w:rPr>
          <w:color w:val="000000" w:themeColor="text1"/>
          <w:szCs w:val="24"/>
        </w:rPr>
        <w:t xml:space="preserve"> (pusgada ziņojums)</w:t>
      </w:r>
      <w:r w:rsidRPr="00AA4FF6">
        <w:rPr>
          <w:color w:val="000000"/>
          <w:szCs w:val="24"/>
        </w:rPr>
        <w:t xml:space="preserve">”, kas ietver 2021. gada </w:t>
      </w:r>
      <w:r>
        <w:rPr>
          <w:color w:val="000000"/>
          <w:szCs w:val="24"/>
        </w:rPr>
        <w:t>augusta</w:t>
      </w:r>
      <w:r w:rsidRPr="00AA4FF6">
        <w:rPr>
          <w:color w:val="000000"/>
          <w:szCs w:val="24"/>
        </w:rPr>
        <w:t xml:space="preserve"> </w:t>
      </w:r>
      <w:r w:rsidRPr="00AA4FF6">
        <w:rPr>
          <w:rFonts w:eastAsia="Calibri"/>
          <w:color w:val="0D0D0D" w:themeColor="text1" w:themeTint="F2"/>
          <w:szCs w:val="24"/>
          <w:lang w:eastAsia="ar-SA"/>
        </w:rPr>
        <w:t>ikmēneša operatīvo informāciju</w:t>
      </w:r>
      <w:r w:rsidRPr="00AA4FF6">
        <w:rPr>
          <w:color w:val="000000"/>
          <w:szCs w:val="24"/>
        </w:rPr>
        <w:t xml:space="preserve"> (turpmāk – informatīvais ziņojums), un MK sēdes protokollēmuma projektu.</w:t>
      </w:r>
    </w:p>
    <w:p w14:paraId="48E4FBFD" w14:textId="77777777" w:rsidR="00013D0E" w:rsidRPr="00AA4FF6" w:rsidRDefault="00013D0E" w:rsidP="00013D0E">
      <w:pPr>
        <w:ind w:firstLine="720"/>
        <w:rPr>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5528"/>
      </w:tblGrid>
      <w:tr w:rsidR="00013D0E" w:rsidRPr="0046770E" w14:paraId="41EC0F3B" w14:textId="77777777" w:rsidTr="00E86BC6">
        <w:tc>
          <w:tcPr>
            <w:tcW w:w="3823" w:type="dxa"/>
            <w:shd w:val="clear" w:color="auto" w:fill="auto"/>
          </w:tcPr>
          <w:p w14:paraId="13A3F4ED" w14:textId="77777777" w:rsidR="00013D0E" w:rsidRPr="0046770E" w:rsidRDefault="00013D0E" w:rsidP="00E86BC6">
            <w:pPr>
              <w:rPr>
                <w:color w:val="000000"/>
                <w:szCs w:val="24"/>
              </w:rPr>
            </w:pPr>
            <w:r w:rsidRPr="0046770E">
              <w:rPr>
                <w:color w:val="000000"/>
                <w:szCs w:val="24"/>
              </w:rPr>
              <w:t>Iesniegšanas pamatojums</w:t>
            </w:r>
          </w:p>
        </w:tc>
        <w:tc>
          <w:tcPr>
            <w:tcW w:w="5528" w:type="dxa"/>
            <w:shd w:val="clear" w:color="auto" w:fill="auto"/>
          </w:tcPr>
          <w:p w14:paraId="13F7DDAD" w14:textId="77777777" w:rsidR="00013D0E" w:rsidRPr="0046770E" w:rsidRDefault="00013D0E" w:rsidP="00E86BC6">
            <w:pPr>
              <w:pStyle w:val="BodyText"/>
              <w:rPr>
                <w:color w:val="000000"/>
                <w:szCs w:val="24"/>
              </w:rPr>
            </w:pPr>
            <w:r w:rsidRPr="0046770E">
              <w:rPr>
                <w:color w:val="000000"/>
                <w:szCs w:val="24"/>
              </w:rPr>
              <w:t>Ministru kabineta 2014. gada 16. septembra sēdes protokollēmuma (prot. Nr. 49, 57. §) 4. punkts.</w:t>
            </w:r>
          </w:p>
          <w:p w14:paraId="26FFE474" w14:textId="77777777" w:rsidR="00013D0E" w:rsidRPr="0046770E" w:rsidRDefault="00013D0E" w:rsidP="00E86BC6">
            <w:pPr>
              <w:pStyle w:val="BodyText"/>
              <w:rPr>
                <w:color w:val="000000"/>
                <w:szCs w:val="24"/>
              </w:rPr>
            </w:pPr>
            <w:r w:rsidRPr="0046770E">
              <w:rPr>
                <w:color w:val="000000"/>
                <w:szCs w:val="24"/>
              </w:rPr>
              <w:t>Ministru kabineta</w:t>
            </w:r>
            <w:r w:rsidRPr="0046770E">
              <w:rPr>
                <w:rFonts w:eastAsia="Calibri"/>
                <w:color w:val="0D0D0D" w:themeColor="text1" w:themeTint="F2"/>
                <w:szCs w:val="24"/>
                <w:lang w:eastAsia="ar-SA"/>
              </w:rPr>
              <w:t xml:space="preserve"> 2015. gada 10. marta sēdes protokollēmuma (prot. Nr. 14, 27.§) 11. punkts.</w:t>
            </w:r>
          </w:p>
        </w:tc>
      </w:tr>
      <w:tr w:rsidR="00013D0E" w:rsidRPr="0046770E" w14:paraId="5B2B8179" w14:textId="77777777" w:rsidTr="00E86BC6">
        <w:tc>
          <w:tcPr>
            <w:tcW w:w="3823" w:type="dxa"/>
            <w:shd w:val="clear" w:color="auto" w:fill="auto"/>
          </w:tcPr>
          <w:p w14:paraId="18112327" w14:textId="77777777" w:rsidR="00013D0E" w:rsidRPr="0046770E" w:rsidRDefault="00013D0E" w:rsidP="00E86BC6">
            <w:pPr>
              <w:jc w:val="left"/>
              <w:rPr>
                <w:color w:val="000000"/>
                <w:szCs w:val="24"/>
              </w:rPr>
            </w:pPr>
            <w:r w:rsidRPr="0046770E">
              <w:rPr>
                <w:szCs w:val="24"/>
                <w:lang w:eastAsia="lv-LV"/>
              </w:rPr>
              <w:t>Valsts sekretāru sanāksmes datums un numurs</w:t>
            </w:r>
          </w:p>
        </w:tc>
        <w:tc>
          <w:tcPr>
            <w:tcW w:w="5528" w:type="dxa"/>
            <w:shd w:val="clear" w:color="auto" w:fill="auto"/>
          </w:tcPr>
          <w:p w14:paraId="647E450A" w14:textId="77777777" w:rsidR="00013D0E" w:rsidRPr="0046770E" w:rsidRDefault="00013D0E" w:rsidP="00E86BC6">
            <w:pPr>
              <w:pStyle w:val="BodyText"/>
              <w:rPr>
                <w:color w:val="000000"/>
                <w:szCs w:val="24"/>
              </w:rPr>
            </w:pPr>
            <w:r w:rsidRPr="0046770E">
              <w:rPr>
                <w:color w:val="000000"/>
                <w:szCs w:val="24"/>
              </w:rPr>
              <w:t>Nav attiecināms.</w:t>
            </w:r>
          </w:p>
        </w:tc>
      </w:tr>
      <w:tr w:rsidR="00013D0E" w:rsidRPr="0046770E" w14:paraId="38347382" w14:textId="77777777" w:rsidTr="00E86BC6">
        <w:tc>
          <w:tcPr>
            <w:tcW w:w="3823" w:type="dxa"/>
          </w:tcPr>
          <w:p w14:paraId="2F12EDED" w14:textId="77777777" w:rsidR="00013D0E" w:rsidRPr="0046770E" w:rsidRDefault="00013D0E" w:rsidP="00E86BC6">
            <w:pPr>
              <w:rPr>
                <w:color w:val="000000"/>
                <w:szCs w:val="24"/>
              </w:rPr>
            </w:pPr>
            <w:r w:rsidRPr="0046770E">
              <w:rPr>
                <w:color w:val="000000"/>
                <w:szCs w:val="24"/>
              </w:rPr>
              <w:t>Informācija par saskaņojumiem</w:t>
            </w:r>
          </w:p>
        </w:tc>
        <w:tc>
          <w:tcPr>
            <w:tcW w:w="5528" w:type="dxa"/>
          </w:tcPr>
          <w:p w14:paraId="043E7751" w14:textId="77777777" w:rsidR="00013D0E" w:rsidRPr="00A3721A" w:rsidRDefault="00013D0E" w:rsidP="00E86BC6">
            <w:pPr>
              <w:pStyle w:val="BodyText"/>
              <w:rPr>
                <w:color w:val="000000"/>
                <w:szCs w:val="24"/>
              </w:rPr>
            </w:pPr>
            <w:r w:rsidRPr="00A3721A">
              <w:rPr>
                <w:color w:val="000000"/>
                <w:szCs w:val="24"/>
              </w:rPr>
              <w:t xml:space="preserve">Finanšu ministrija nosūtīja informatīvā ziņojuma un protokollēmuma projektu saskaņošanai </w:t>
            </w:r>
            <w:r w:rsidRPr="00C10810">
              <w:rPr>
                <w:color w:val="000000"/>
                <w:szCs w:val="24"/>
              </w:rPr>
              <w:t>Ārlietu ministrijai, Ekonomikas ministrijai, Iekšlietu ministrija</w:t>
            </w:r>
            <w:r>
              <w:rPr>
                <w:color w:val="000000"/>
                <w:szCs w:val="24"/>
              </w:rPr>
              <w:t>i</w:t>
            </w:r>
            <w:r w:rsidRPr="00C10810">
              <w:rPr>
                <w:color w:val="000000"/>
                <w:szCs w:val="24"/>
              </w:rPr>
              <w:t xml:space="preserve">, Izglītības un zinātnes ministrijai, Kultūras ministrijai, Labklājības ministrijai, Nevalstisko organizāciju un Ministru kabineta sadarbības memoranda īstenošanas padomei, Satiksmes ministrijai, Tieslietu ministrijai, Valsts kancelejai, Veselības ministrijai, Vides aizsardzības un reģionālās attīstības ministrijai, Zemkopības ministrijai, Aizsardzības ministrijai, </w:t>
            </w:r>
            <w:r>
              <w:rPr>
                <w:color w:val="000000"/>
                <w:szCs w:val="24"/>
              </w:rPr>
              <w:t>kā arī informācijai</w:t>
            </w:r>
            <w:r w:rsidRPr="00C10810">
              <w:rPr>
                <w:color w:val="000000"/>
                <w:szCs w:val="24"/>
              </w:rPr>
              <w:t xml:space="preserve"> Latvijas Brīvo arodbiedrību savienībai, Latvijas Darba devēju konfederācijai, Latvijas Lielo pilsētu asociācijai, Latvijas Pašvaldību savienībai, Latvijas Tirdzniecības un rūpniecības kamerai, Reģionālo attīstības centru apvienībai.</w:t>
            </w:r>
          </w:p>
          <w:p w14:paraId="6B740636" w14:textId="77777777" w:rsidR="00013D0E" w:rsidRPr="00B06802" w:rsidRDefault="00013D0E" w:rsidP="00E86BC6">
            <w:pPr>
              <w:pStyle w:val="BodyText"/>
              <w:spacing w:after="0"/>
              <w:rPr>
                <w:szCs w:val="24"/>
              </w:rPr>
            </w:pPr>
            <w:r w:rsidRPr="00204090">
              <w:rPr>
                <w:szCs w:val="24"/>
              </w:rPr>
              <w:lastRenderedPageBreak/>
              <w:t xml:space="preserve">Iebildumi saņemti no </w:t>
            </w:r>
            <w:r w:rsidRPr="00B06802">
              <w:rPr>
                <w:szCs w:val="24"/>
              </w:rPr>
              <w:t>Ekonomikas ministrijas, Labklājības ministrijas</w:t>
            </w:r>
            <w:r>
              <w:rPr>
                <w:szCs w:val="24"/>
              </w:rPr>
              <w:t xml:space="preserve">, </w:t>
            </w:r>
            <w:r w:rsidRPr="00B06802">
              <w:rPr>
                <w:szCs w:val="24"/>
              </w:rPr>
              <w:t>Latvijas Lielo pilsētu aso</w:t>
            </w:r>
            <w:r>
              <w:rPr>
                <w:szCs w:val="24"/>
              </w:rPr>
              <w:t>ciācijas, Satiksmes ministrijas</w:t>
            </w:r>
            <w:r w:rsidRPr="00B06802">
              <w:rPr>
                <w:szCs w:val="24"/>
              </w:rPr>
              <w:t>.</w:t>
            </w:r>
          </w:p>
          <w:p w14:paraId="5D1F30C3" w14:textId="77777777" w:rsidR="00013D0E" w:rsidRPr="00204090" w:rsidRDefault="00013D0E" w:rsidP="00E86BC6">
            <w:pPr>
              <w:pStyle w:val="BodyText"/>
              <w:spacing w:after="0"/>
              <w:rPr>
                <w:szCs w:val="24"/>
              </w:rPr>
            </w:pPr>
            <w:r w:rsidRPr="00B06802">
              <w:rPr>
                <w:szCs w:val="24"/>
              </w:rPr>
              <w:t>Priekšlikumi saņemti no</w:t>
            </w:r>
            <w:r>
              <w:rPr>
                <w:szCs w:val="24"/>
              </w:rPr>
              <w:t xml:space="preserve"> </w:t>
            </w:r>
            <w:r w:rsidRPr="00B06802">
              <w:rPr>
                <w:szCs w:val="24"/>
              </w:rPr>
              <w:t>Ekonomikas ministrijas,  Izglītības un zinātnes ministrijas, Kultūras ministrijas, Labklājības ministrijas,  Satiksmes ministrijas, Tieslietu ministrijas</w:t>
            </w:r>
            <w:r>
              <w:rPr>
                <w:szCs w:val="24"/>
              </w:rPr>
              <w:t xml:space="preserve">, </w:t>
            </w:r>
            <w:r w:rsidRPr="00B06802">
              <w:rPr>
                <w:szCs w:val="24"/>
              </w:rPr>
              <w:t>Vides aizsardzības un re</w:t>
            </w:r>
            <w:r>
              <w:rPr>
                <w:szCs w:val="24"/>
              </w:rPr>
              <w:t>ģionālās attīstības ministrijas.</w:t>
            </w:r>
          </w:p>
          <w:p w14:paraId="109E9F74" w14:textId="77777777" w:rsidR="00013D0E" w:rsidRPr="0044264A" w:rsidRDefault="00013D0E" w:rsidP="00E86BC6">
            <w:pPr>
              <w:pStyle w:val="BodyText"/>
              <w:spacing w:after="0"/>
              <w:rPr>
                <w:color w:val="000000"/>
                <w:szCs w:val="24"/>
              </w:rPr>
            </w:pPr>
            <w:r w:rsidRPr="00A3721A">
              <w:rPr>
                <w:iCs/>
                <w:szCs w:val="24"/>
              </w:rPr>
              <w:t xml:space="preserve">Ņemot vērā saņemtos priekšlikumus un iebildumus, Finanšu ministrija precizēja </w:t>
            </w:r>
            <w:r w:rsidRPr="00A3721A">
              <w:rPr>
                <w:color w:val="000000"/>
                <w:szCs w:val="24"/>
              </w:rPr>
              <w:t>informatīvā ziņojuma projektu un protokollēmuma projektu,</w:t>
            </w:r>
            <w:r w:rsidRPr="00A3721A">
              <w:rPr>
                <w:iCs/>
                <w:szCs w:val="24"/>
              </w:rPr>
              <w:t xml:space="preserve"> un nosūtīja atkārtotai saskaņošanai visiem iesaistītajiem dalībniekiem. </w:t>
            </w:r>
            <w:r w:rsidRPr="00284627">
              <w:rPr>
                <w:iCs/>
                <w:szCs w:val="24"/>
              </w:rPr>
              <w:t xml:space="preserve">Par precizēto informatīvo ziņojumu un protokollēmuma </w:t>
            </w:r>
            <w:r w:rsidRPr="008310F4">
              <w:rPr>
                <w:iCs/>
                <w:color w:val="000000" w:themeColor="text1"/>
                <w:szCs w:val="24"/>
              </w:rPr>
              <w:t>projektu saskaņojumi bez iebildumiem saņemti no Aizsardzības ministrijas, Ārlietu ministrijas,</w:t>
            </w:r>
            <w:r>
              <w:rPr>
                <w:iCs/>
                <w:color w:val="000000" w:themeColor="text1"/>
                <w:szCs w:val="24"/>
              </w:rPr>
              <w:t xml:space="preserve"> Ekonomikas ministrijas,</w:t>
            </w:r>
            <w:r w:rsidRPr="008310F4">
              <w:rPr>
                <w:iCs/>
                <w:color w:val="000000" w:themeColor="text1"/>
                <w:szCs w:val="24"/>
              </w:rPr>
              <w:t xml:space="preserve"> Izglītības un zinātnes ministrijas, Kultūras ministrijas, Latvijas Brīvo arodbiedrību savienības,</w:t>
            </w:r>
            <w:r>
              <w:rPr>
                <w:iCs/>
                <w:color w:val="000000" w:themeColor="text1"/>
                <w:szCs w:val="24"/>
              </w:rPr>
              <w:t xml:space="preserve"> Satiksmes ministrijas,</w:t>
            </w:r>
            <w:r w:rsidRPr="008310F4">
              <w:rPr>
                <w:iCs/>
                <w:color w:val="000000" w:themeColor="text1"/>
                <w:szCs w:val="24"/>
              </w:rPr>
              <w:t xml:space="preserve"> Tieslietu ministrijas, </w:t>
            </w:r>
            <w:r w:rsidRPr="008310F4">
              <w:rPr>
                <w:color w:val="000000" w:themeColor="text1"/>
                <w:szCs w:val="24"/>
              </w:rPr>
              <w:t xml:space="preserve">Vides </w:t>
            </w:r>
            <w:r w:rsidRPr="0044264A">
              <w:rPr>
                <w:color w:val="000000" w:themeColor="text1"/>
                <w:szCs w:val="24"/>
              </w:rPr>
              <w:t>aizsardzības un reģionālās attīstības ministrijas. Veselības ministrija saskaņo</w:t>
            </w:r>
            <w:r w:rsidRPr="0044264A">
              <w:rPr>
                <w:iCs/>
                <w:color w:val="000000" w:themeColor="text1"/>
                <w:szCs w:val="24"/>
              </w:rPr>
              <w:t xml:space="preserve"> precizēto informatīvo ziņojumu un protokollēmuma projektu</w:t>
            </w:r>
            <w:r w:rsidRPr="0044264A">
              <w:rPr>
                <w:color w:val="000000" w:themeColor="text1"/>
                <w:szCs w:val="24"/>
              </w:rPr>
              <w:t xml:space="preserve"> ar priekšlikumiem precizējumiem, kuri ņemti vērā. Latvijas Lielo pilsētu asociācija iesūtījusi vienu iebildumu, </w:t>
            </w:r>
            <w:r w:rsidRPr="0044264A">
              <w:rPr>
                <w:color w:val="000000"/>
                <w:szCs w:val="24"/>
              </w:rPr>
              <w:t xml:space="preserve">par kuru </w:t>
            </w:r>
            <w:r w:rsidRPr="0044264A">
              <w:rPr>
                <w:color w:val="000000"/>
              </w:rPr>
              <w:t xml:space="preserve">panākta vienošanās. </w:t>
            </w:r>
            <w:r w:rsidRPr="0044264A">
              <w:rPr>
                <w:color w:val="000000" w:themeColor="text1"/>
                <w:szCs w:val="24"/>
              </w:rPr>
              <w:t>Labklājības ministrija uztur savu iepriekš pausto iebildumu</w:t>
            </w:r>
            <w:r>
              <w:rPr>
                <w:color w:val="000000" w:themeColor="text1"/>
                <w:szCs w:val="24"/>
              </w:rPr>
              <w:t>, līdz ar to FM lūdz pieņemt gala lēmumu</w:t>
            </w:r>
            <w:r w:rsidRPr="0044264A">
              <w:rPr>
                <w:color w:val="000000" w:themeColor="text1"/>
                <w:szCs w:val="24"/>
              </w:rPr>
              <w:t xml:space="preserve"> Ministru kabineta sēdē.</w:t>
            </w:r>
            <w:r w:rsidRPr="008310F4">
              <w:rPr>
                <w:color w:val="000000" w:themeColor="text1"/>
                <w:szCs w:val="24"/>
              </w:rPr>
              <w:t xml:space="preserve"> </w:t>
            </w:r>
          </w:p>
          <w:p w14:paraId="3057ED39" w14:textId="77777777" w:rsidR="00013D0E" w:rsidRPr="00AF4F32" w:rsidRDefault="00013D0E" w:rsidP="00E86BC6">
            <w:pPr>
              <w:pStyle w:val="BodyText"/>
              <w:spacing w:after="0"/>
              <w:rPr>
                <w:szCs w:val="24"/>
              </w:rPr>
            </w:pPr>
            <w:r>
              <w:rPr>
                <w:szCs w:val="24"/>
              </w:rPr>
              <w:t xml:space="preserve">Pārējās institūcijas </w:t>
            </w:r>
            <w:r w:rsidRPr="00AF4F32">
              <w:rPr>
                <w:iCs/>
                <w:szCs w:val="24"/>
              </w:rPr>
              <w:t>saskaņoja pēc noklusējuma principa.</w:t>
            </w:r>
          </w:p>
        </w:tc>
      </w:tr>
      <w:tr w:rsidR="00013D0E" w:rsidRPr="0046770E" w14:paraId="41BB142A" w14:textId="77777777" w:rsidTr="00E86BC6">
        <w:tc>
          <w:tcPr>
            <w:tcW w:w="3823" w:type="dxa"/>
          </w:tcPr>
          <w:p w14:paraId="4F4006DC" w14:textId="77777777" w:rsidR="00013D0E" w:rsidRPr="0046770E" w:rsidRDefault="00013D0E" w:rsidP="00E86BC6">
            <w:pPr>
              <w:pStyle w:val="ListParagraph"/>
              <w:ind w:left="0"/>
              <w:rPr>
                <w:color w:val="000000"/>
                <w:szCs w:val="24"/>
              </w:rPr>
            </w:pPr>
            <w:r w:rsidRPr="0046770E">
              <w:rPr>
                <w:szCs w:val="24"/>
                <w:lang w:eastAsia="lv-LV"/>
              </w:rPr>
              <w:lastRenderedPageBreak/>
              <w:t>Informācija par saskaņojumu ar Eiropas Savienības institūcijām</w:t>
            </w:r>
          </w:p>
        </w:tc>
        <w:tc>
          <w:tcPr>
            <w:tcW w:w="5528" w:type="dxa"/>
          </w:tcPr>
          <w:p w14:paraId="66540E72" w14:textId="77777777" w:rsidR="00013D0E" w:rsidRPr="0046770E" w:rsidRDefault="00013D0E" w:rsidP="00E86BC6">
            <w:pPr>
              <w:pStyle w:val="BodyText"/>
              <w:rPr>
                <w:color w:val="000000"/>
                <w:szCs w:val="24"/>
              </w:rPr>
            </w:pPr>
            <w:r w:rsidRPr="0046770E">
              <w:rPr>
                <w:color w:val="000000"/>
                <w:szCs w:val="24"/>
              </w:rPr>
              <w:t>Nav attiecināms.</w:t>
            </w:r>
          </w:p>
        </w:tc>
      </w:tr>
      <w:tr w:rsidR="00013D0E" w:rsidRPr="0046770E" w14:paraId="2BD47639" w14:textId="77777777" w:rsidTr="00E86BC6">
        <w:tc>
          <w:tcPr>
            <w:tcW w:w="3823" w:type="dxa"/>
          </w:tcPr>
          <w:p w14:paraId="4101668D" w14:textId="77777777" w:rsidR="00013D0E" w:rsidRPr="0046770E" w:rsidRDefault="00013D0E" w:rsidP="00E86BC6">
            <w:pPr>
              <w:rPr>
                <w:color w:val="000000"/>
                <w:szCs w:val="24"/>
              </w:rPr>
            </w:pPr>
            <w:r w:rsidRPr="0046770E">
              <w:rPr>
                <w:color w:val="000000"/>
                <w:szCs w:val="24"/>
              </w:rPr>
              <w:t>Politikas joma</w:t>
            </w:r>
          </w:p>
        </w:tc>
        <w:tc>
          <w:tcPr>
            <w:tcW w:w="5528" w:type="dxa"/>
          </w:tcPr>
          <w:p w14:paraId="6DC7FA26" w14:textId="77777777" w:rsidR="00013D0E" w:rsidRPr="0046770E" w:rsidRDefault="00013D0E" w:rsidP="00E86BC6">
            <w:pPr>
              <w:pStyle w:val="BodyText"/>
              <w:rPr>
                <w:color w:val="000000"/>
                <w:szCs w:val="24"/>
              </w:rPr>
            </w:pPr>
            <w:r w:rsidRPr="0046770E">
              <w:rPr>
                <w:color w:val="000000"/>
                <w:szCs w:val="24"/>
              </w:rPr>
              <w:t>Budžeta un finanšu politikas joma.</w:t>
            </w:r>
          </w:p>
        </w:tc>
      </w:tr>
      <w:tr w:rsidR="00013D0E" w:rsidRPr="0046770E" w14:paraId="2D882439" w14:textId="77777777" w:rsidTr="00E86BC6">
        <w:trPr>
          <w:trHeight w:val="1117"/>
        </w:trPr>
        <w:tc>
          <w:tcPr>
            <w:tcW w:w="3823" w:type="dxa"/>
          </w:tcPr>
          <w:p w14:paraId="10C82A46" w14:textId="77777777" w:rsidR="00013D0E" w:rsidRPr="0046770E" w:rsidRDefault="00013D0E" w:rsidP="00E86BC6">
            <w:pPr>
              <w:rPr>
                <w:color w:val="000000"/>
                <w:szCs w:val="24"/>
              </w:rPr>
            </w:pPr>
            <w:r w:rsidRPr="0046770E">
              <w:rPr>
                <w:color w:val="000000"/>
                <w:szCs w:val="24"/>
              </w:rPr>
              <w:t>Atbildīgā amatpersona</w:t>
            </w:r>
          </w:p>
        </w:tc>
        <w:tc>
          <w:tcPr>
            <w:tcW w:w="5528" w:type="dxa"/>
          </w:tcPr>
          <w:p w14:paraId="6A0A706E" w14:textId="77777777" w:rsidR="00013D0E" w:rsidRPr="0046770E" w:rsidRDefault="00013D0E" w:rsidP="00E86BC6">
            <w:pPr>
              <w:pStyle w:val="BodyText"/>
              <w:rPr>
                <w:color w:val="000000"/>
                <w:szCs w:val="24"/>
              </w:rPr>
            </w:pPr>
            <w:r w:rsidRPr="0046770E">
              <w:rPr>
                <w:color w:val="000000"/>
                <w:szCs w:val="24"/>
              </w:rPr>
              <w:t>Finanšu ministrijas Eiropas Savienības fondu investīciju pārvaldības departamenta Eiropas Savienības fondu investīciju ziņojumu nodaļas vadītāja Svetlana Ševčenko</w:t>
            </w:r>
          </w:p>
        </w:tc>
      </w:tr>
      <w:tr w:rsidR="00013D0E" w:rsidRPr="0046770E" w14:paraId="1D5BB2EE" w14:textId="77777777" w:rsidTr="00E86BC6">
        <w:tc>
          <w:tcPr>
            <w:tcW w:w="3823" w:type="dxa"/>
          </w:tcPr>
          <w:p w14:paraId="5AE266A3" w14:textId="77777777" w:rsidR="00013D0E" w:rsidRPr="0046770E" w:rsidRDefault="00013D0E" w:rsidP="00E86BC6">
            <w:pPr>
              <w:rPr>
                <w:color w:val="000000"/>
                <w:szCs w:val="24"/>
              </w:rPr>
            </w:pPr>
            <w:r w:rsidRPr="0046770E">
              <w:rPr>
                <w:color w:val="000000"/>
                <w:szCs w:val="24"/>
              </w:rPr>
              <w:t>Uzaicināmās personas</w:t>
            </w:r>
          </w:p>
        </w:tc>
        <w:tc>
          <w:tcPr>
            <w:tcW w:w="5528" w:type="dxa"/>
          </w:tcPr>
          <w:p w14:paraId="3A886371" w14:textId="77777777" w:rsidR="00013D0E" w:rsidRPr="0046770E" w:rsidRDefault="00013D0E" w:rsidP="00E86BC6">
            <w:pPr>
              <w:pStyle w:val="BodyText"/>
              <w:rPr>
                <w:color w:val="000000"/>
                <w:szCs w:val="24"/>
              </w:rPr>
            </w:pPr>
            <w:r w:rsidRPr="0046770E">
              <w:rPr>
                <w:szCs w:val="24"/>
              </w:rPr>
              <w:t xml:space="preserve">Finanšu ministrijas valsts sekretāra vietnieks Eiropas Savienības struktūrfondu un Kohēzijas fonda jautājumos Armands Eberhards, Finanšu ministrijas </w:t>
            </w:r>
            <w:r w:rsidRPr="0046770E">
              <w:rPr>
                <w:color w:val="000000"/>
                <w:szCs w:val="24"/>
              </w:rPr>
              <w:t>Eiropas Savienības fondu investīciju pārvaldības departamenta</w:t>
            </w:r>
            <w:r w:rsidRPr="0046770E">
              <w:rPr>
                <w:szCs w:val="24"/>
              </w:rPr>
              <w:t xml:space="preserve"> direktore Diāna Rancāne, Finanšu ministrijas </w:t>
            </w:r>
            <w:r w:rsidRPr="0046770E">
              <w:rPr>
                <w:color w:val="000000"/>
                <w:szCs w:val="24"/>
              </w:rPr>
              <w:t>Eiropas Savienības fondu stratēģijas departamenta</w:t>
            </w:r>
            <w:r w:rsidRPr="0046770E">
              <w:rPr>
                <w:szCs w:val="24"/>
              </w:rPr>
              <w:t xml:space="preserve"> direktors Edgars Šadris un Centrālās finanšu un līgumu aģentūras direktore Anita Krūmiņa.</w:t>
            </w:r>
          </w:p>
        </w:tc>
      </w:tr>
      <w:tr w:rsidR="00013D0E" w:rsidRPr="0046770E" w14:paraId="353BE7FA" w14:textId="77777777" w:rsidTr="00E86BC6">
        <w:tc>
          <w:tcPr>
            <w:tcW w:w="3823" w:type="dxa"/>
          </w:tcPr>
          <w:p w14:paraId="61EC15DF" w14:textId="77777777" w:rsidR="00013D0E" w:rsidRPr="0046770E" w:rsidRDefault="00013D0E" w:rsidP="00E86BC6">
            <w:pPr>
              <w:jc w:val="left"/>
              <w:rPr>
                <w:color w:val="000000"/>
                <w:szCs w:val="24"/>
              </w:rPr>
            </w:pPr>
            <w:r w:rsidRPr="0046770E">
              <w:rPr>
                <w:color w:val="000000"/>
                <w:szCs w:val="24"/>
              </w:rPr>
              <w:t>Projekta ierobežotas pieejamības statuss</w:t>
            </w:r>
          </w:p>
        </w:tc>
        <w:tc>
          <w:tcPr>
            <w:tcW w:w="5528" w:type="dxa"/>
          </w:tcPr>
          <w:p w14:paraId="390FFBCE" w14:textId="77777777" w:rsidR="00013D0E" w:rsidRPr="0046770E" w:rsidRDefault="00013D0E" w:rsidP="00E86BC6">
            <w:pPr>
              <w:pStyle w:val="BodyText"/>
              <w:rPr>
                <w:color w:val="000000"/>
                <w:szCs w:val="24"/>
              </w:rPr>
            </w:pPr>
            <w:r w:rsidRPr="0046770E">
              <w:rPr>
                <w:color w:val="000000"/>
                <w:szCs w:val="24"/>
              </w:rPr>
              <w:t>Projektiem nav ierobežotas pieejamības statusa.</w:t>
            </w:r>
          </w:p>
        </w:tc>
      </w:tr>
      <w:tr w:rsidR="00013D0E" w:rsidRPr="0046770E" w14:paraId="4A202ACA" w14:textId="77777777" w:rsidTr="00E86BC6">
        <w:tc>
          <w:tcPr>
            <w:tcW w:w="3823" w:type="dxa"/>
          </w:tcPr>
          <w:p w14:paraId="563F2900" w14:textId="77777777" w:rsidR="00013D0E" w:rsidRPr="0046770E" w:rsidRDefault="00013D0E" w:rsidP="00E86BC6">
            <w:pPr>
              <w:pStyle w:val="naiskr"/>
              <w:spacing w:before="0" w:beforeAutospacing="0" w:after="0" w:afterAutospacing="0"/>
              <w:rPr>
                <w:color w:val="000000"/>
              </w:rPr>
            </w:pPr>
            <w:r w:rsidRPr="0046770E">
              <w:rPr>
                <w:color w:val="000000"/>
              </w:rPr>
              <w:t>Cita informācija</w:t>
            </w:r>
          </w:p>
        </w:tc>
        <w:tc>
          <w:tcPr>
            <w:tcW w:w="5528" w:type="dxa"/>
          </w:tcPr>
          <w:p w14:paraId="5014D445" w14:textId="77777777" w:rsidR="00013D0E" w:rsidRPr="0046770E" w:rsidRDefault="00013D0E" w:rsidP="00E86BC6">
            <w:pPr>
              <w:pStyle w:val="BodyText"/>
              <w:rPr>
                <w:color w:val="000000"/>
                <w:szCs w:val="24"/>
              </w:rPr>
            </w:pPr>
            <w:r w:rsidRPr="0046770E">
              <w:rPr>
                <w:color w:val="000000"/>
                <w:szCs w:val="24"/>
              </w:rPr>
              <w:t>Informatīvais ziņojums</w:t>
            </w:r>
            <w:r>
              <w:rPr>
                <w:color w:val="000000"/>
                <w:szCs w:val="24"/>
              </w:rPr>
              <w:t xml:space="preserve"> apvienots ar 2021. gada augusta</w:t>
            </w:r>
            <w:r w:rsidRPr="0046770E">
              <w:rPr>
                <w:color w:val="000000"/>
                <w:szCs w:val="24"/>
              </w:rPr>
              <w:t xml:space="preserve"> operatīvo ikmēneša informāciju, par ko Finanšu ministrijai jāiesnied</w:t>
            </w:r>
            <w:r>
              <w:rPr>
                <w:color w:val="000000"/>
                <w:szCs w:val="24"/>
              </w:rPr>
              <w:t>z ziņojums MK līdz 2021. gada 1. septembrim</w:t>
            </w:r>
            <w:r w:rsidRPr="0046770E">
              <w:rPr>
                <w:color w:val="000000"/>
                <w:szCs w:val="24"/>
              </w:rPr>
              <w:t xml:space="preserve"> a</w:t>
            </w:r>
            <w:r w:rsidRPr="0046770E">
              <w:rPr>
                <w:rFonts w:eastAsia="Calibri"/>
                <w:color w:val="0D0D0D" w:themeColor="text1" w:themeTint="F2"/>
                <w:szCs w:val="24"/>
                <w:lang w:eastAsia="ar-SA"/>
              </w:rPr>
              <w:t>tbilstoši Ministru kabineta 2015. gada 10. marta sēdes protokollēmuma Nr. 14 27.§ 11. punktam</w:t>
            </w:r>
            <w:r w:rsidRPr="0046770E">
              <w:rPr>
                <w:color w:val="000000"/>
                <w:szCs w:val="24"/>
              </w:rPr>
              <w:t>.</w:t>
            </w:r>
          </w:p>
        </w:tc>
      </w:tr>
    </w:tbl>
    <w:p w14:paraId="4F166B69" w14:textId="77777777" w:rsidR="00013D0E" w:rsidRPr="002E0699" w:rsidRDefault="00013D0E" w:rsidP="00013D0E">
      <w:pPr>
        <w:jc w:val="left"/>
        <w:rPr>
          <w:color w:val="000000"/>
          <w:sz w:val="28"/>
          <w:szCs w:val="28"/>
        </w:rPr>
      </w:pPr>
    </w:p>
    <w:p w14:paraId="2A2387CB" w14:textId="77777777" w:rsidR="00013D0E" w:rsidRPr="00204090" w:rsidRDefault="00013D0E" w:rsidP="00013D0E">
      <w:pPr>
        <w:spacing w:after="120" w:line="276" w:lineRule="auto"/>
        <w:rPr>
          <w:szCs w:val="24"/>
        </w:rPr>
      </w:pPr>
      <w:r w:rsidRPr="00204090">
        <w:rPr>
          <w:szCs w:val="24"/>
        </w:rPr>
        <w:t xml:space="preserve">Pielikumā: </w:t>
      </w:r>
    </w:p>
    <w:p w14:paraId="301D38C2" w14:textId="77777777" w:rsidR="00013D0E" w:rsidRPr="00B06802" w:rsidRDefault="00013D0E" w:rsidP="00013D0E">
      <w:pPr>
        <w:pStyle w:val="Footer"/>
        <w:numPr>
          <w:ilvl w:val="0"/>
          <w:numId w:val="1"/>
        </w:numPr>
        <w:tabs>
          <w:tab w:val="clear" w:pos="4153"/>
          <w:tab w:val="clear" w:pos="8306"/>
        </w:tabs>
        <w:rPr>
          <w:color w:val="000000"/>
          <w:sz w:val="24"/>
          <w:szCs w:val="24"/>
        </w:rPr>
      </w:pPr>
      <w:r w:rsidRPr="00204090">
        <w:rPr>
          <w:color w:val="000000"/>
          <w:sz w:val="24"/>
          <w:szCs w:val="24"/>
        </w:rPr>
        <w:t xml:space="preserve">Protokollēmuma projekts (datne: </w:t>
      </w:r>
      <w:r w:rsidRPr="00B06802">
        <w:rPr>
          <w:color w:val="000000"/>
          <w:sz w:val="24"/>
          <w:szCs w:val="24"/>
        </w:rPr>
        <w:t>FMprot_31082021_ES_fondi_pusgads.DOCX) uz 2 lp.;</w:t>
      </w:r>
    </w:p>
    <w:p w14:paraId="6C17454A" w14:textId="77777777" w:rsidR="00013D0E" w:rsidRPr="00D967BC" w:rsidRDefault="00013D0E" w:rsidP="00013D0E">
      <w:pPr>
        <w:pStyle w:val="Footer"/>
        <w:numPr>
          <w:ilvl w:val="0"/>
          <w:numId w:val="1"/>
        </w:numPr>
        <w:tabs>
          <w:tab w:val="clear" w:pos="4153"/>
          <w:tab w:val="clear" w:pos="8306"/>
        </w:tabs>
        <w:rPr>
          <w:color w:val="000000"/>
          <w:sz w:val="24"/>
          <w:szCs w:val="24"/>
        </w:rPr>
      </w:pPr>
      <w:r w:rsidRPr="00B06802">
        <w:rPr>
          <w:color w:val="000000"/>
          <w:sz w:val="24"/>
          <w:szCs w:val="24"/>
        </w:rPr>
        <w:t>Informatīvā ziņojuma projekts (datne: FMzin_</w:t>
      </w:r>
      <w:r>
        <w:rPr>
          <w:color w:val="000000"/>
          <w:sz w:val="24"/>
          <w:szCs w:val="24"/>
        </w:rPr>
        <w:t>31</w:t>
      </w:r>
      <w:r w:rsidRPr="00B06802">
        <w:rPr>
          <w:color w:val="000000"/>
          <w:sz w:val="24"/>
          <w:szCs w:val="24"/>
        </w:rPr>
        <w:t xml:space="preserve">082021_ES_fondi_pusgads.DOCX) uz </w:t>
      </w:r>
      <w:r w:rsidRPr="00D967BC">
        <w:rPr>
          <w:color w:val="000000"/>
          <w:sz w:val="24"/>
          <w:szCs w:val="24"/>
        </w:rPr>
        <w:t>37 lp.;</w:t>
      </w:r>
    </w:p>
    <w:p w14:paraId="53CA076A" w14:textId="77777777" w:rsidR="00013D0E" w:rsidRPr="005152F9" w:rsidRDefault="00013D0E" w:rsidP="00013D0E">
      <w:pPr>
        <w:pStyle w:val="Footer"/>
        <w:numPr>
          <w:ilvl w:val="0"/>
          <w:numId w:val="1"/>
        </w:numPr>
        <w:tabs>
          <w:tab w:val="clear" w:pos="4153"/>
          <w:tab w:val="clear" w:pos="8306"/>
        </w:tabs>
        <w:rPr>
          <w:color w:val="000000"/>
          <w:sz w:val="24"/>
          <w:szCs w:val="24"/>
        </w:rPr>
      </w:pPr>
      <w:r w:rsidRPr="005152F9">
        <w:rPr>
          <w:color w:val="000000"/>
          <w:sz w:val="24"/>
          <w:szCs w:val="24"/>
        </w:rPr>
        <w:t>Izziņa par saņemtajiem iebildumiem (datne: FMizz_31082021_ES fondi_pusgads.docx) uz 27 lp.;</w:t>
      </w:r>
    </w:p>
    <w:p w14:paraId="088B5E21" w14:textId="77777777" w:rsidR="00013D0E" w:rsidRDefault="00013D0E" w:rsidP="00013D0E">
      <w:pPr>
        <w:pStyle w:val="Footer"/>
        <w:numPr>
          <w:ilvl w:val="0"/>
          <w:numId w:val="1"/>
        </w:numPr>
        <w:tabs>
          <w:tab w:val="clear" w:pos="4153"/>
          <w:tab w:val="clear" w:pos="8306"/>
        </w:tabs>
        <w:rPr>
          <w:color w:val="000000"/>
          <w:sz w:val="24"/>
          <w:szCs w:val="24"/>
        </w:rPr>
      </w:pPr>
      <w:r w:rsidRPr="00FD60F3">
        <w:rPr>
          <w:color w:val="000000"/>
          <w:sz w:val="24"/>
          <w:szCs w:val="24"/>
        </w:rPr>
        <w:t>Informatīvā ziņojuma pielikums Nr. </w:t>
      </w:r>
      <w:r>
        <w:rPr>
          <w:color w:val="000000"/>
          <w:sz w:val="24"/>
          <w:szCs w:val="24"/>
        </w:rPr>
        <w:t>1</w:t>
      </w:r>
      <w:r w:rsidRPr="00FD60F3">
        <w:rPr>
          <w:color w:val="000000"/>
          <w:sz w:val="24"/>
          <w:szCs w:val="24"/>
        </w:rPr>
        <w:t xml:space="preserve"> “</w:t>
      </w:r>
      <w:r w:rsidRPr="00FD60F3">
        <w:rPr>
          <w:bCs/>
          <w:color w:val="000000" w:themeColor="text1"/>
          <w:sz w:val="24"/>
          <w:szCs w:val="24"/>
        </w:rPr>
        <w:t>Priekšlikumi projektu ieviešanas termiņu pagarinājumiem ES fondu 2014. - 2020.gada plānošanas perioda darbības programmas ietvaros</w:t>
      </w:r>
      <w:r w:rsidRPr="00FD60F3">
        <w:rPr>
          <w:color w:val="000000"/>
          <w:sz w:val="24"/>
          <w:szCs w:val="24"/>
        </w:rPr>
        <w:t xml:space="preserve">” </w:t>
      </w:r>
      <w:r w:rsidRPr="00B06802">
        <w:rPr>
          <w:color w:val="000000"/>
          <w:sz w:val="24"/>
          <w:szCs w:val="24"/>
        </w:rPr>
        <w:t>(datne: FMZINp</w:t>
      </w:r>
      <w:r>
        <w:rPr>
          <w:color w:val="000000"/>
          <w:sz w:val="24"/>
          <w:szCs w:val="24"/>
        </w:rPr>
        <w:t>1</w:t>
      </w:r>
      <w:r w:rsidRPr="00B06802">
        <w:rPr>
          <w:color w:val="000000"/>
          <w:sz w:val="24"/>
          <w:szCs w:val="24"/>
        </w:rPr>
        <w:t>_31082021_Lig_term.XLSX) uz 2 lp.;</w:t>
      </w:r>
    </w:p>
    <w:p w14:paraId="65A6CBB0" w14:textId="77777777" w:rsidR="00013D0E" w:rsidRPr="00B06802" w:rsidRDefault="00013D0E" w:rsidP="00013D0E">
      <w:pPr>
        <w:pStyle w:val="Footer"/>
        <w:numPr>
          <w:ilvl w:val="0"/>
          <w:numId w:val="1"/>
        </w:numPr>
        <w:tabs>
          <w:tab w:val="clear" w:pos="4153"/>
          <w:tab w:val="clear" w:pos="8306"/>
        </w:tabs>
        <w:rPr>
          <w:color w:val="000000"/>
          <w:sz w:val="24"/>
          <w:szCs w:val="24"/>
        </w:rPr>
      </w:pPr>
      <w:r w:rsidRPr="00B06802">
        <w:rPr>
          <w:color w:val="000000"/>
          <w:sz w:val="24"/>
          <w:szCs w:val="24"/>
        </w:rPr>
        <w:t>Informatīvā ziņojuma pielikums Nr. </w:t>
      </w:r>
      <w:r>
        <w:rPr>
          <w:color w:val="000000"/>
          <w:sz w:val="24"/>
          <w:szCs w:val="24"/>
        </w:rPr>
        <w:t>2</w:t>
      </w:r>
      <w:r w:rsidRPr="00B06802">
        <w:rPr>
          <w:color w:val="000000"/>
          <w:sz w:val="24"/>
          <w:szCs w:val="24"/>
        </w:rPr>
        <w:t xml:space="preserve"> “ES fondu 2014. - 2020. gada plānošanas perioda 4.2.1.2. pasākuma “Veicināt energoefektivitātes paaugstināšanu valsts ēkās” projektu saraksts, kuros būvdarbu līgumi nav noslēgti līdz 31.07.2021.” (datne: FMZINp1_valsts eku iepirk kavej_</w:t>
      </w:r>
      <w:r>
        <w:rPr>
          <w:color w:val="000000"/>
          <w:sz w:val="24"/>
          <w:szCs w:val="24"/>
        </w:rPr>
        <w:t>31</w:t>
      </w:r>
      <w:r w:rsidRPr="00B06802">
        <w:rPr>
          <w:color w:val="000000"/>
          <w:sz w:val="24"/>
          <w:szCs w:val="24"/>
        </w:rPr>
        <w:t>082021.xlsx) uz 1 lp.;</w:t>
      </w:r>
    </w:p>
    <w:p w14:paraId="4AE10584" w14:textId="77777777" w:rsidR="00013D0E" w:rsidRPr="00B06802" w:rsidRDefault="00013D0E" w:rsidP="00013D0E">
      <w:pPr>
        <w:pStyle w:val="Footer"/>
        <w:numPr>
          <w:ilvl w:val="0"/>
          <w:numId w:val="1"/>
        </w:numPr>
        <w:tabs>
          <w:tab w:val="clear" w:pos="4153"/>
          <w:tab w:val="clear" w:pos="8306"/>
        </w:tabs>
        <w:rPr>
          <w:color w:val="000000"/>
          <w:sz w:val="24"/>
          <w:szCs w:val="24"/>
        </w:rPr>
      </w:pPr>
      <w:r w:rsidRPr="00B06802">
        <w:rPr>
          <w:color w:val="000000"/>
          <w:sz w:val="24"/>
          <w:szCs w:val="24"/>
        </w:rPr>
        <w:t>Informatīvā ziņojuma pielikums Nr. 3 “</w:t>
      </w:r>
      <w:r w:rsidRPr="00B06802">
        <w:rPr>
          <w:iCs/>
          <w:sz w:val="24"/>
          <w:szCs w:val="24"/>
        </w:rPr>
        <w:t>Informācija par ES fondu 2021. - 2027.gada plānošanas perioda darbības programmas specifisko atbalsta mērķu pasākumiem, kuru ieviešanas nosacījumi tiks izstrādāti visātrāk</w:t>
      </w:r>
      <w:r w:rsidRPr="00B06802">
        <w:rPr>
          <w:color w:val="000000"/>
          <w:sz w:val="24"/>
          <w:szCs w:val="24"/>
        </w:rPr>
        <w:t>” (datne: FMZINp3_pirmo_SAM laika grafiks_31082021.xlsx) uz 1 lp.;</w:t>
      </w:r>
    </w:p>
    <w:p w14:paraId="359D65FB" w14:textId="77777777" w:rsidR="00013D0E" w:rsidRPr="00B06802" w:rsidRDefault="00013D0E" w:rsidP="00013D0E">
      <w:pPr>
        <w:pStyle w:val="Footer"/>
        <w:numPr>
          <w:ilvl w:val="0"/>
          <w:numId w:val="1"/>
        </w:numPr>
        <w:tabs>
          <w:tab w:val="clear" w:pos="4153"/>
          <w:tab w:val="clear" w:pos="8306"/>
        </w:tabs>
        <w:rPr>
          <w:color w:val="000000"/>
          <w:sz w:val="24"/>
          <w:szCs w:val="24"/>
        </w:rPr>
      </w:pPr>
      <w:r w:rsidRPr="00B06802">
        <w:rPr>
          <w:color w:val="000000"/>
          <w:sz w:val="24"/>
          <w:szCs w:val="24"/>
        </w:rPr>
        <w:t>Informatīvā ziņojuma pielikums Nr. </w:t>
      </w:r>
      <w:r>
        <w:rPr>
          <w:color w:val="000000"/>
          <w:sz w:val="24"/>
          <w:szCs w:val="24"/>
        </w:rPr>
        <w:t>4</w:t>
      </w:r>
      <w:r w:rsidRPr="00B06802">
        <w:rPr>
          <w:color w:val="000000"/>
          <w:sz w:val="24"/>
          <w:szCs w:val="24"/>
        </w:rPr>
        <w:t xml:space="preserve"> “Informācija par nozaru plānošanas dokumentu statusiem ES fondu 2021. - 2027.gada plānošanas perioda ieguldījumu priekšnosacījumu izpildei” (datne: FMZINp</w:t>
      </w:r>
      <w:r>
        <w:rPr>
          <w:color w:val="000000"/>
          <w:sz w:val="24"/>
          <w:szCs w:val="24"/>
        </w:rPr>
        <w:t>4</w:t>
      </w:r>
      <w:r w:rsidRPr="00B06802">
        <w:rPr>
          <w:color w:val="000000"/>
          <w:sz w:val="24"/>
          <w:szCs w:val="24"/>
        </w:rPr>
        <w:t>_ex_ante_2021_2027_31082021.xlsx) uz 1 lp.;</w:t>
      </w:r>
    </w:p>
    <w:p w14:paraId="725E1D88" w14:textId="77777777" w:rsidR="00013D0E" w:rsidRDefault="00013D0E" w:rsidP="00013D0E">
      <w:pPr>
        <w:pStyle w:val="Footer"/>
        <w:numPr>
          <w:ilvl w:val="0"/>
          <w:numId w:val="1"/>
        </w:numPr>
        <w:tabs>
          <w:tab w:val="clear" w:pos="4153"/>
          <w:tab w:val="clear" w:pos="8306"/>
        </w:tabs>
        <w:rPr>
          <w:color w:val="000000"/>
          <w:sz w:val="24"/>
          <w:szCs w:val="24"/>
        </w:rPr>
      </w:pPr>
      <w:r>
        <w:rPr>
          <w:color w:val="000000"/>
          <w:sz w:val="24"/>
          <w:szCs w:val="24"/>
        </w:rPr>
        <w:t>Aizsardzības ministrijas 2021. gada 26</w:t>
      </w:r>
      <w:r w:rsidRPr="00D53F96">
        <w:rPr>
          <w:color w:val="000000"/>
          <w:sz w:val="24"/>
          <w:szCs w:val="24"/>
        </w:rPr>
        <w:t>.</w:t>
      </w:r>
      <w:r>
        <w:rPr>
          <w:color w:val="000000"/>
          <w:sz w:val="24"/>
          <w:szCs w:val="24"/>
        </w:rPr>
        <w:t xml:space="preserve"> </w:t>
      </w:r>
      <w:r w:rsidRPr="00D53F96">
        <w:rPr>
          <w:color w:val="000000"/>
          <w:sz w:val="24"/>
          <w:szCs w:val="24"/>
        </w:rPr>
        <w:t xml:space="preserve">augusta saskaņojums </w:t>
      </w:r>
      <w:r>
        <w:rPr>
          <w:color w:val="000000"/>
          <w:sz w:val="24"/>
          <w:szCs w:val="24"/>
        </w:rPr>
        <w:t>(datne: </w:t>
      </w:r>
      <w:r w:rsidRPr="00910F76">
        <w:rPr>
          <w:color w:val="000000"/>
          <w:sz w:val="24"/>
          <w:szCs w:val="24"/>
        </w:rPr>
        <w:t>2021.08.26_AizsM_saskano.docx</w:t>
      </w:r>
      <w:r>
        <w:rPr>
          <w:color w:val="000000"/>
          <w:sz w:val="24"/>
          <w:szCs w:val="24"/>
        </w:rPr>
        <w:t>);</w:t>
      </w:r>
    </w:p>
    <w:p w14:paraId="1F9FD1F6" w14:textId="77777777" w:rsidR="00013D0E" w:rsidRDefault="00013D0E" w:rsidP="00013D0E">
      <w:pPr>
        <w:numPr>
          <w:ilvl w:val="0"/>
          <w:numId w:val="1"/>
        </w:numPr>
        <w:spacing w:line="252" w:lineRule="auto"/>
        <w:contextualSpacing/>
        <w:rPr>
          <w:szCs w:val="24"/>
        </w:rPr>
      </w:pPr>
      <w:r>
        <w:rPr>
          <w:szCs w:val="24"/>
        </w:rPr>
        <w:t>Ārlietu ministrijas 2021. gada 9.augusta saskaņojums (datne:</w:t>
      </w:r>
      <w:r w:rsidRPr="0014626E">
        <w:rPr>
          <w:szCs w:val="24"/>
        </w:rPr>
        <w:t>4_Ārlietu ministrija.edoc</w:t>
      </w:r>
      <w:r>
        <w:rPr>
          <w:szCs w:val="24"/>
        </w:rPr>
        <w:t>)</w:t>
      </w:r>
      <w:r w:rsidRPr="00D072F2">
        <w:rPr>
          <w:szCs w:val="24"/>
        </w:rPr>
        <w:t>;</w:t>
      </w:r>
    </w:p>
    <w:p w14:paraId="51467F0B" w14:textId="77777777" w:rsidR="00013D0E" w:rsidRDefault="00013D0E" w:rsidP="00013D0E">
      <w:pPr>
        <w:numPr>
          <w:ilvl w:val="0"/>
          <w:numId w:val="1"/>
        </w:numPr>
        <w:spacing w:line="252" w:lineRule="auto"/>
        <w:contextualSpacing/>
        <w:rPr>
          <w:szCs w:val="24"/>
        </w:rPr>
      </w:pPr>
      <w:r>
        <w:rPr>
          <w:szCs w:val="24"/>
        </w:rPr>
        <w:t>Ārlietu ministrijas 2021. gada 31.augusta saskaņojums (datne:2021.08.30</w:t>
      </w:r>
      <w:r w:rsidRPr="001144AF">
        <w:rPr>
          <w:szCs w:val="24"/>
        </w:rPr>
        <w:t>_AM_saskano.edoc</w:t>
      </w:r>
      <w:r>
        <w:rPr>
          <w:szCs w:val="24"/>
        </w:rPr>
        <w:t>);</w:t>
      </w:r>
    </w:p>
    <w:p w14:paraId="18849713" w14:textId="77777777" w:rsidR="00013D0E" w:rsidRDefault="00013D0E" w:rsidP="00013D0E">
      <w:pPr>
        <w:numPr>
          <w:ilvl w:val="0"/>
          <w:numId w:val="1"/>
        </w:numPr>
        <w:spacing w:after="160" w:line="252" w:lineRule="auto"/>
        <w:contextualSpacing/>
        <w:rPr>
          <w:szCs w:val="24"/>
        </w:rPr>
      </w:pPr>
      <w:r>
        <w:rPr>
          <w:szCs w:val="24"/>
        </w:rPr>
        <w:t>Ekonomikas ministrijas 2021. gada 17.augusta saskaņojums ar iebildumu un priekšlikumu (datne:</w:t>
      </w:r>
      <w:r w:rsidRPr="00B60DA4">
        <w:t xml:space="preserve"> </w:t>
      </w:r>
      <w:r w:rsidRPr="00B60DA4">
        <w:rPr>
          <w:szCs w:val="24"/>
        </w:rPr>
        <w:t>7_EM.edoc</w:t>
      </w:r>
      <w:r>
        <w:rPr>
          <w:szCs w:val="24"/>
        </w:rPr>
        <w:t>)</w:t>
      </w:r>
      <w:r w:rsidRPr="00D072F2">
        <w:rPr>
          <w:szCs w:val="24"/>
        </w:rPr>
        <w:t>;</w:t>
      </w:r>
    </w:p>
    <w:p w14:paraId="31A471B8" w14:textId="77777777" w:rsidR="00013D0E" w:rsidRDefault="00013D0E" w:rsidP="00013D0E">
      <w:pPr>
        <w:numPr>
          <w:ilvl w:val="0"/>
          <w:numId w:val="1"/>
        </w:numPr>
        <w:spacing w:after="160" w:line="252" w:lineRule="auto"/>
        <w:contextualSpacing/>
        <w:rPr>
          <w:szCs w:val="24"/>
        </w:rPr>
      </w:pPr>
      <w:r>
        <w:rPr>
          <w:szCs w:val="24"/>
        </w:rPr>
        <w:t>Ekonomikas ministrijas 2021. gada 31.augusta saskaņojums (datne:</w:t>
      </w:r>
      <w:r w:rsidRPr="00B60DA4">
        <w:t xml:space="preserve"> </w:t>
      </w:r>
      <w:r w:rsidRPr="00850C28">
        <w:rPr>
          <w:szCs w:val="24"/>
        </w:rPr>
        <w:t>2021.08.31_EM_saskano.docx</w:t>
      </w:r>
      <w:r>
        <w:rPr>
          <w:szCs w:val="24"/>
        </w:rPr>
        <w:t>);</w:t>
      </w:r>
    </w:p>
    <w:p w14:paraId="0CAB7411" w14:textId="77777777" w:rsidR="00013D0E" w:rsidRDefault="00013D0E" w:rsidP="00013D0E">
      <w:pPr>
        <w:numPr>
          <w:ilvl w:val="0"/>
          <w:numId w:val="1"/>
        </w:numPr>
        <w:spacing w:after="160" w:line="252" w:lineRule="auto"/>
        <w:contextualSpacing/>
        <w:rPr>
          <w:szCs w:val="24"/>
        </w:rPr>
      </w:pPr>
      <w:r>
        <w:rPr>
          <w:szCs w:val="24"/>
        </w:rPr>
        <w:t>Iekšlietu ministrijas 2021. gada 17.augusta</w:t>
      </w:r>
      <w:r w:rsidRPr="00D072F2">
        <w:rPr>
          <w:szCs w:val="24"/>
        </w:rPr>
        <w:t xml:space="preserve"> saskaņojums (datne: </w:t>
      </w:r>
      <w:r w:rsidRPr="004C4C60">
        <w:rPr>
          <w:szCs w:val="24"/>
        </w:rPr>
        <w:t>1_Iekslietu_ministrija.edoc</w:t>
      </w:r>
      <w:r>
        <w:rPr>
          <w:szCs w:val="24"/>
        </w:rPr>
        <w:t>)</w:t>
      </w:r>
      <w:r w:rsidRPr="00D072F2">
        <w:rPr>
          <w:szCs w:val="24"/>
        </w:rPr>
        <w:t>;</w:t>
      </w:r>
    </w:p>
    <w:p w14:paraId="289069F2" w14:textId="77777777" w:rsidR="00013D0E" w:rsidRDefault="00013D0E" w:rsidP="00013D0E">
      <w:pPr>
        <w:numPr>
          <w:ilvl w:val="0"/>
          <w:numId w:val="1"/>
        </w:numPr>
        <w:spacing w:after="160" w:line="252" w:lineRule="auto"/>
        <w:contextualSpacing/>
        <w:rPr>
          <w:szCs w:val="24"/>
        </w:rPr>
      </w:pPr>
      <w:r>
        <w:rPr>
          <w:szCs w:val="24"/>
        </w:rPr>
        <w:t>Izglītības un zinātnes ministrijas 2021. gada 18.augusta saskaņojums ar priekšlikumu (datne:</w:t>
      </w:r>
      <w:r w:rsidRPr="00B60DA4">
        <w:t xml:space="preserve"> </w:t>
      </w:r>
      <w:r w:rsidRPr="00460920">
        <w:rPr>
          <w:szCs w:val="24"/>
        </w:rPr>
        <w:t>8_IZM.edoc</w:t>
      </w:r>
      <w:r>
        <w:rPr>
          <w:szCs w:val="24"/>
        </w:rPr>
        <w:t>)</w:t>
      </w:r>
      <w:r w:rsidRPr="00D072F2">
        <w:rPr>
          <w:szCs w:val="24"/>
        </w:rPr>
        <w:t>;</w:t>
      </w:r>
    </w:p>
    <w:p w14:paraId="473D447A" w14:textId="77777777" w:rsidR="00013D0E" w:rsidRPr="000D6446" w:rsidRDefault="00013D0E" w:rsidP="00013D0E">
      <w:pPr>
        <w:numPr>
          <w:ilvl w:val="0"/>
          <w:numId w:val="1"/>
        </w:numPr>
        <w:spacing w:after="160" w:line="252" w:lineRule="auto"/>
        <w:contextualSpacing/>
        <w:rPr>
          <w:szCs w:val="24"/>
        </w:rPr>
      </w:pPr>
      <w:r>
        <w:rPr>
          <w:szCs w:val="24"/>
        </w:rPr>
        <w:t>Izglītības un zinātnes ministrijas 2021. gada 30.augusta saskaņojums ar priekšlikumu (datne:</w:t>
      </w:r>
      <w:r w:rsidRPr="00B60DA4">
        <w:t xml:space="preserve"> </w:t>
      </w:r>
      <w:r w:rsidRPr="00910F76">
        <w:rPr>
          <w:szCs w:val="24"/>
        </w:rPr>
        <w:t>2021.08.30_IZM_saskano.docx</w:t>
      </w:r>
      <w:r>
        <w:rPr>
          <w:szCs w:val="24"/>
        </w:rPr>
        <w:t>)</w:t>
      </w:r>
      <w:r w:rsidRPr="00D072F2">
        <w:rPr>
          <w:szCs w:val="24"/>
        </w:rPr>
        <w:t>;</w:t>
      </w:r>
    </w:p>
    <w:p w14:paraId="1478D4D0" w14:textId="77777777" w:rsidR="00013D0E" w:rsidRDefault="00013D0E" w:rsidP="00013D0E">
      <w:pPr>
        <w:numPr>
          <w:ilvl w:val="0"/>
          <w:numId w:val="1"/>
        </w:numPr>
        <w:spacing w:after="160" w:line="252" w:lineRule="auto"/>
        <w:contextualSpacing/>
        <w:rPr>
          <w:szCs w:val="24"/>
        </w:rPr>
      </w:pPr>
      <w:r>
        <w:rPr>
          <w:szCs w:val="24"/>
        </w:rPr>
        <w:t>Kultūras ministrijas 2021. gada 16.augusta saskaņojums ar priekšlikumu (datne:</w:t>
      </w:r>
      <w:r w:rsidRPr="00B60DA4">
        <w:t xml:space="preserve"> </w:t>
      </w:r>
      <w:r w:rsidRPr="00B60DA4">
        <w:rPr>
          <w:szCs w:val="24"/>
        </w:rPr>
        <w:t>5_KM.edoc</w:t>
      </w:r>
      <w:r>
        <w:rPr>
          <w:szCs w:val="24"/>
        </w:rPr>
        <w:t>)</w:t>
      </w:r>
      <w:r w:rsidRPr="00D072F2">
        <w:rPr>
          <w:szCs w:val="24"/>
        </w:rPr>
        <w:t>;</w:t>
      </w:r>
    </w:p>
    <w:p w14:paraId="7A88F6E4" w14:textId="77777777" w:rsidR="00013D0E" w:rsidRDefault="00013D0E" w:rsidP="00013D0E">
      <w:pPr>
        <w:numPr>
          <w:ilvl w:val="0"/>
          <w:numId w:val="1"/>
        </w:numPr>
        <w:spacing w:after="160" w:line="252" w:lineRule="auto"/>
        <w:contextualSpacing/>
        <w:rPr>
          <w:szCs w:val="24"/>
        </w:rPr>
      </w:pPr>
      <w:r>
        <w:rPr>
          <w:szCs w:val="24"/>
        </w:rPr>
        <w:t>Kultūras ministrijas 2021. gada 26.augusta saskaņojums ar priekšlikumu (datne:</w:t>
      </w:r>
      <w:r w:rsidRPr="00B60DA4">
        <w:t xml:space="preserve"> </w:t>
      </w:r>
      <w:r w:rsidRPr="00910F76">
        <w:rPr>
          <w:szCs w:val="24"/>
        </w:rPr>
        <w:t>2021.08.26_KM_saskano.docx</w:t>
      </w:r>
      <w:r>
        <w:rPr>
          <w:szCs w:val="24"/>
        </w:rPr>
        <w:t>)</w:t>
      </w:r>
      <w:r w:rsidRPr="00D072F2">
        <w:rPr>
          <w:szCs w:val="24"/>
        </w:rPr>
        <w:t>;</w:t>
      </w:r>
    </w:p>
    <w:p w14:paraId="73748608" w14:textId="77777777" w:rsidR="00013D0E" w:rsidRDefault="00013D0E" w:rsidP="00013D0E">
      <w:pPr>
        <w:numPr>
          <w:ilvl w:val="0"/>
          <w:numId w:val="1"/>
        </w:numPr>
        <w:spacing w:after="160" w:line="252" w:lineRule="auto"/>
        <w:contextualSpacing/>
        <w:rPr>
          <w:szCs w:val="24"/>
        </w:rPr>
      </w:pPr>
      <w:r>
        <w:rPr>
          <w:szCs w:val="24"/>
        </w:rPr>
        <w:t>Labklājības ministrijas 2021. gada 17.augusta saskaņojums ar iebildumu un priekšlikumu (datne:</w:t>
      </w:r>
      <w:r w:rsidRPr="00B60DA4">
        <w:t xml:space="preserve"> </w:t>
      </w:r>
      <w:r w:rsidRPr="00D83343">
        <w:rPr>
          <w:szCs w:val="24"/>
        </w:rPr>
        <w:t>10_LM.edoc</w:t>
      </w:r>
      <w:r>
        <w:rPr>
          <w:szCs w:val="24"/>
        </w:rPr>
        <w:t>)</w:t>
      </w:r>
      <w:r w:rsidRPr="00D072F2">
        <w:rPr>
          <w:szCs w:val="24"/>
        </w:rPr>
        <w:t>;</w:t>
      </w:r>
    </w:p>
    <w:p w14:paraId="5846CED3" w14:textId="77777777" w:rsidR="00013D0E" w:rsidRDefault="00013D0E" w:rsidP="00013D0E">
      <w:pPr>
        <w:numPr>
          <w:ilvl w:val="0"/>
          <w:numId w:val="1"/>
        </w:numPr>
        <w:spacing w:after="160" w:line="252" w:lineRule="auto"/>
        <w:contextualSpacing/>
        <w:rPr>
          <w:szCs w:val="24"/>
        </w:rPr>
      </w:pPr>
      <w:r>
        <w:rPr>
          <w:szCs w:val="24"/>
        </w:rPr>
        <w:t>Labklājības ministrijas 2021. gada 30.augusta iebildums (datne:</w:t>
      </w:r>
      <w:r w:rsidRPr="00B60DA4">
        <w:t xml:space="preserve"> </w:t>
      </w:r>
      <w:r w:rsidRPr="00910F76">
        <w:rPr>
          <w:szCs w:val="24"/>
        </w:rPr>
        <w:t>2021.08.30_LM_uztur iebildumu.docx</w:t>
      </w:r>
      <w:r>
        <w:rPr>
          <w:szCs w:val="24"/>
        </w:rPr>
        <w:t>)</w:t>
      </w:r>
      <w:r w:rsidRPr="00D072F2">
        <w:rPr>
          <w:szCs w:val="24"/>
        </w:rPr>
        <w:t>;</w:t>
      </w:r>
    </w:p>
    <w:p w14:paraId="2F79607A" w14:textId="77777777" w:rsidR="00013D0E" w:rsidRDefault="00013D0E" w:rsidP="00013D0E">
      <w:pPr>
        <w:numPr>
          <w:ilvl w:val="0"/>
          <w:numId w:val="1"/>
        </w:numPr>
        <w:spacing w:after="160" w:line="252" w:lineRule="auto"/>
        <w:contextualSpacing/>
        <w:rPr>
          <w:szCs w:val="24"/>
        </w:rPr>
      </w:pPr>
      <w:r>
        <w:rPr>
          <w:szCs w:val="24"/>
        </w:rPr>
        <w:t xml:space="preserve">Latvijas Brīvo arodbiedrību asociācijas 2021. gada 30.augusta saskaņojums (datne: </w:t>
      </w:r>
      <w:r w:rsidRPr="00910F76">
        <w:rPr>
          <w:szCs w:val="24"/>
        </w:rPr>
        <w:t>2021.08.30_LBAS_saskano.docx</w:t>
      </w:r>
      <w:r>
        <w:rPr>
          <w:szCs w:val="24"/>
        </w:rPr>
        <w:t>);</w:t>
      </w:r>
    </w:p>
    <w:p w14:paraId="5E76EA68" w14:textId="77777777" w:rsidR="00013D0E" w:rsidRDefault="00013D0E" w:rsidP="00013D0E">
      <w:pPr>
        <w:numPr>
          <w:ilvl w:val="0"/>
          <w:numId w:val="1"/>
        </w:numPr>
        <w:spacing w:after="160" w:line="252" w:lineRule="auto"/>
        <w:contextualSpacing/>
        <w:rPr>
          <w:szCs w:val="24"/>
        </w:rPr>
      </w:pPr>
      <w:r>
        <w:rPr>
          <w:szCs w:val="24"/>
        </w:rPr>
        <w:t>Latvijas Lielo pilsētu asociācijas 2021. gada 17.augusta iebildums (datne:</w:t>
      </w:r>
      <w:r w:rsidRPr="00B60DA4">
        <w:t xml:space="preserve"> </w:t>
      </w:r>
      <w:r w:rsidRPr="00D83343">
        <w:rPr>
          <w:szCs w:val="24"/>
        </w:rPr>
        <w:t>9_LLPA.edoc</w:t>
      </w:r>
      <w:r>
        <w:rPr>
          <w:szCs w:val="24"/>
        </w:rPr>
        <w:t>)</w:t>
      </w:r>
      <w:r w:rsidRPr="00D072F2">
        <w:rPr>
          <w:szCs w:val="24"/>
        </w:rPr>
        <w:t>;</w:t>
      </w:r>
    </w:p>
    <w:p w14:paraId="130B7991" w14:textId="77777777" w:rsidR="00013D0E" w:rsidRDefault="00013D0E" w:rsidP="00013D0E">
      <w:pPr>
        <w:numPr>
          <w:ilvl w:val="0"/>
          <w:numId w:val="1"/>
        </w:numPr>
        <w:spacing w:after="160" w:line="252" w:lineRule="auto"/>
        <w:contextualSpacing/>
        <w:rPr>
          <w:szCs w:val="24"/>
        </w:rPr>
      </w:pPr>
      <w:r>
        <w:rPr>
          <w:szCs w:val="24"/>
        </w:rPr>
        <w:t>Latvijas Lielo pilsētu asociācijas 2021. gada 30.augusta iebildums (datne:</w:t>
      </w:r>
      <w:r w:rsidRPr="00B60DA4">
        <w:t xml:space="preserve"> </w:t>
      </w:r>
      <w:r w:rsidRPr="00910F76">
        <w:rPr>
          <w:szCs w:val="24"/>
        </w:rPr>
        <w:t>2021.08.30_LLPA_iebildums.docx</w:t>
      </w:r>
      <w:r>
        <w:rPr>
          <w:szCs w:val="24"/>
        </w:rPr>
        <w:t>)</w:t>
      </w:r>
      <w:r w:rsidRPr="00D072F2">
        <w:rPr>
          <w:szCs w:val="24"/>
        </w:rPr>
        <w:t>;</w:t>
      </w:r>
    </w:p>
    <w:p w14:paraId="3A4364BA" w14:textId="77777777" w:rsidR="00013D0E" w:rsidRPr="000D6446" w:rsidRDefault="00013D0E" w:rsidP="00013D0E">
      <w:pPr>
        <w:numPr>
          <w:ilvl w:val="0"/>
          <w:numId w:val="1"/>
        </w:numPr>
        <w:spacing w:after="160" w:line="252" w:lineRule="auto"/>
        <w:contextualSpacing/>
        <w:rPr>
          <w:szCs w:val="24"/>
        </w:rPr>
      </w:pPr>
      <w:r>
        <w:rPr>
          <w:szCs w:val="24"/>
        </w:rPr>
        <w:t>Latvijas Lielo pilsētu asociācijas 2021. gada 31.augusta e-pasts par iebilduma atsaukšanu (</w:t>
      </w:r>
      <w:r w:rsidRPr="0044264A">
        <w:rPr>
          <w:szCs w:val="24"/>
        </w:rPr>
        <w:t>2021.08.31_LLPA_neuztur iebildumu.docx</w:t>
      </w:r>
      <w:r>
        <w:rPr>
          <w:szCs w:val="24"/>
        </w:rPr>
        <w:t>);</w:t>
      </w:r>
    </w:p>
    <w:p w14:paraId="467BFE20" w14:textId="77777777" w:rsidR="00013D0E" w:rsidRDefault="00013D0E" w:rsidP="00013D0E">
      <w:pPr>
        <w:numPr>
          <w:ilvl w:val="0"/>
          <w:numId w:val="1"/>
        </w:numPr>
        <w:spacing w:after="160" w:line="252" w:lineRule="auto"/>
        <w:contextualSpacing/>
        <w:rPr>
          <w:szCs w:val="24"/>
        </w:rPr>
      </w:pPr>
      <w:r>
        <w:rPr>
          <w:szCs w:val="24"/>
        </w:rPr>
        <w:t>Satiksmes ministrijas 2021. gada 17.augusta saskaņojums ar iebildumu un priekšlikumu (datne:</w:t>
      </w:r>
      <w:r w:rsidRPr="00B60DA4">
        <w:t xml:space="preserve"> </w:t>
      </w:r>
      <w:r w:rsidRPr="00B60DA4">
        <w:rPr>
          <w:szCs w:val="24"/>
        </w:rPr>
        <w:t>6_SM.edoc</w:t>
      </w:r>
      <w:r>
        <w:rPr>
          <w:szCs w:val="24"/>
        </w:rPr>
        <w:t>)</w:t>
      </w:r>
      <w:r w:rsidRPr="00D072F2">
        <w:rPr>
          <w:szCs w:val="24"/>
        </w:rPr>
        <w:t>;</w:t>
      </w:r>
    </w:p>
    <w:p w14:paraId="1DD0E134" w14:textId="77777777" w:rsidR="00013D0E" w:rsidRPr="003438B4" w:rsidRDefault="00013D0E" w:rsidP="00013D0E">
      <w:pPr>
        <w:numPr>
          <w:ilvl w:val="0"/>
          <w:numId w:val="1"/>
        </w:numPr>
        <w:spacing w:after="160" w:line="252" w:lineRule="auto"/>
        <w:contextualSpacing/>
        <w:rPr>
          <w:szCs w:val="24"/>
        </w:rPr>
      </w:pPr>
      <w:r>
        <w:rPr>
          <w:szCs w:val="24"/>
        </w:rPr>
        <w:t>Satiksmes ministrijas 2021. gada 31.augusta saskaņojums (datne:</w:t>
      </w:r>
      <w:r w:rsidRPr="00B60DA4">
        <w:t xml:space="preserve"> </w:t>
      </w:r>
      <w:r w:rsidRPr="003438B4">
        <w:rPr>
          <w:szCs w:val="24"/>
        </w:rPr>
        <w:t>2021.08.31_SM_saskano.docx</w:t>
      </w:r>
      <w:r>
        <w:rPr>
          <w:szCs w:val="24"/>
        </w:rPr>
        <w:t>)</w:t>
      </w:r>
      <w:r w:rsidRPr="00D072F2">
        <w:rPr>
          <w:szCs w:val="24"/>
        </w:rPr>
        <w:t>;</w:t>
      </w:r>
    </w:p>
    <w:p w14:paraId="715C379E" w14:textId="77777777" w:rsidR="00013D0E" w:rsidRDefault="00013D0E" w:rsidP="00013D0E">
      <w:pPr>
        <w:numPr>
          <w:ilvl w:val="0"/>
          <w:numId w:val="1"/>
        </w:numPr>
        <w:spacing w:after="160" w:line="252" w:lineRule="auto"/>
        <w:contextualSpacing/>
        <w:rPr>
          <w:szCs w:val="24"/>
        </w:rPr>
      </w:pPr>
      <w:r>
        <w:rPr>
          <w:szCs w:val="24"/>
        </w:rPr>
        <w:t xml:space="preserve">Tieslietu ministrijas 2021. gada 16.augusta saskaņojums ar priekšlikumu </w:t>
      </w:r>
      <w:r w:rsidRPr="00D072F2">
        <w:rPr>
          <w:szCs w:val="24"/>
        </w:rPr>
        <w:t xml:space="preserve">(datne: </w:t>
      </w:r>
      <w:r w:rsidRPr="0014626E">
        <w:rPr>
          <w:szCs w:val="24"/>
        </w:rPr>
        <w:t>3_TM.edoc</w:t>
      </w:r>
      <w:r>
        <w:rPr>
          <w:szCs w:val="24"/>
        </w:rPr>
        <w:t>)</w:t>
      </w:r>
      <w:r w:rsidRPr="00D072F2">
        <w:rPr>
          <w:szCs w:val="24"/>
        </w:rPr>
        <w:t>;</w:t>
      </w:r>
    </w:p>
    <w:p w14:paraId="79CE9D49" w14:textId="77777777" w:rsidR="00013D0E" w:rsidRPr="000D6446" w:rsidRDefault="00013D0E" w:rsidP="00013D0E">
      <w:pPr>
        <w:numPr>
          <w:ilvl w:val="0"/>
          <w:numId w:val="1"/>
        </w:numPr>
        <w:spacing w:after="160" w:line="252" w:lineRule="auto"/>
        <w:contextualSpacing/>
        <w:rPr>
          <w:szCs w:val="24"/>
        </w:rPr>
      </w:pPr>
      <w:r>
        <w:rPr>
          <w:szCs w:val="24"/>
        </w:rPr>
        <w:t xml:space="preserve">Tieslietu ministrijas 2021. gada 27.augusta saskaņojums ar priekšlikumu </w:t>
      </w:r>
      <w:r w:rsidRPr="00D072F2">
        <w:rPr>
          <w:szCs w:val="24"/>
        </w:rPr>
        <w:t xml:space="preserve">(datne: </w:t>
      </w:r>
      <w:r w:rsidRPr="00910F76">
        <w:rPr>
          <w:szCs w:val="24"/>
        </w:rPr>
        <w:t>2021.08.27_TM_saskano.docx</w:t>
      </w:r>
      <w:r>
        <w:rPr>
          <w:szCs w:val="24"/>
        </w:rPr>
        <w:t>)</w:t>
      </w:r>
      <w:r w:rsidRPr="00D072F2">
        <w:rPr>
          <w:szCs w:val="24"/>
        </w:rPr>
        <w:t>;</w:t>
      </w:r>
    </w:p>
    <w:p w14:paraId="0674E126" w14:textId="77777777" w:rsidR="00013D0E" w:rsidRPr="000D6446" w:rsidRDefault="00013D0E" w:rsidP="00013D0E">
      <w:pPr>
        <w:numPr>
          <w:ilvl w:val="0"/>
          <w:numId w:val="1"/>
        </w:numPr>
        <w:spacing w:after="160" w:line="252" w:lineRule="auto"/>
        <w:contextualSpacing/>
        <w:rPr>
          <w:szCs w:val="24"/>
        </w:rPr>
      </w:pPr>
      <w:r>
        <w:rPr>
          <w:szCs w:val="24"/>
        </w:rPr>
        <w:t>Valsts kancelejas 2021. gada 17.augusta</w:t>
      </w:r>
      <w:r w:rsidRPr="00D072F2">
        <w:rPr>
          <w:szCs w:val="24"/>
        </w:rPr>
        <w:t xml:space="preserve"> saskaņojums (datne:</w:t>
      </w:r>
      <w:r>
        <w:rPr>
          <w:szCs w:val="24"/>
        </w:rPr>
        <w:t xml:space="preserve"> </w:t>
      </w:r>
      <w:r w:rsidRPr="00B527CA">
        <w:rPr>
          <w:szCs w:val="24"/>
        </w:rPr>
        <w:t>11_VK.docx</w:t>
      </w:r>
      <w:r>
        <w:rPr>
          <w:szCs w:val="24"/>
        </w:rPr>
        <w:t>);</w:t>
      </w:r>
    </w:p>
    <w:p w14:paraId="4CEE2A5F" w14:textId="77777777" w:rsidR="00013D0E" w:rsidRDefault="00013D0E" w:rsidP="00013D0E">
      <w:pPr>
        <w:numPr>
          <w:ilvl w:val="0"/>
          <w:numId w:val="1"/>
        </w:numPr>
        <w:spacing w:after="160" w:line="252" w:lineRule="auto"/>
        <w:contextualSpacing/>
        <w:rPr>
          <w:szCs w:val="24"/>
        </w:rPr>
      </w:pPr>
      <w:r>
        <w:rPr>
          <w:szCs w:val="24"/>
        </w:rPr>
        <w:t>Veselības ministrijas 2021. gada 17.augusta</w:t>
      </w:r>
      <w:r w:rsidRPr="00D072F2">
        <w:rPr>
          <w:szCs w:val="24"/>
        </w:rPr>
        <w:t xml:space="preserve"> saskaņojums (datne: </w:t>
      </w:r>
      <w:r w:rsidRPr="004C4C60">
        <w:rPr>
          <w:szCs w:val="24"/>
        </w:rPr>
        <w:t>2_VM.edoc</w:t>
      </w:r>
      <w:r>
        <w:rPr>
          <w:szCs w:val="24"/>
        </w:rPr>
        <w:t>)</w:t>
      </w:r>
      <w:r w:rsidRPr="00D072F2">
        <w:rPr>
          <w:szCs w:val="24"/>
        </w:rPr>
        <w:t>;</w:t>
      </w:r>
    </w:p>
    <w:p w14:paraId="67DC67DC" w14:textId="77777777" w:rsidR="00013D0E" w:rsidRPr="000D6446" w:rsidRDefault="00013D0E" w:rsidP="00013D0E">
      <w:pPr>
        <w:numPr>
          <w:ilvl w:val="0"/>
          <w:numId w:val="1"/>
        </w:numPr>
        <w:spacing w:after="160" w:line="252" w:lineRule="auto"/>
        <w:contextualSpacing/>
        <w:rPr>
          <w:szCs w:val="24"/>
        </w:rPr>
      </w:pPr>
      <w:r>
        <w:rPr>
          <w:szCs w:val="24"/>
        </w:rPr>
        <w:t>Veselības ministrijas 2021. gada 30.augusta</w:t>
      </w:r>
      <w:r w:rsidRPr="00D072F2">
        <w:rPr>
          <w:szCs w:val="24"/>
        </w:rPr>
        <w:t xml:space="preserve"> saskaņojums</w:t>
      </w:r>
      <w:r>
        <w:rPr>
          <w:szCs w:val="24"/>
        </w:rPr>
        <w:t xml:space="preserve"> ar priekšlikumu</w:t>
      </w:r>
      <w:r w:rsidRPr="00D072F2">
        <w:rPr>
          <w:szCs w:val="24"/>
        </w:rPr>
        <w:t xml:space="preserve"> (datne: </w:t>
      </w:r>
      <w:r w:rsidRPr="00910F76">
        <w:rPr>
          <w:szCs w:val="24"/>
        </w:rPr>
        <w:t>2021.08.30_VM_saskanoar priekslikumu.docx</w:t>
      </w:r>
      <w:r>
        <w:rPr>
          <w:szCs w:val="24"/>
        </w:rPr>
        <w:t>)</w:t>
      </w:r>
      <w:r w:rsidRPr="00D072F2">
        <w:rPr>
          <w:szCs w:val="24"/>
        </w:rPr>
        <w:t>;</w:t>
      </w:r>
    </w:p>
    <w:p w14:paraId="0D894B9A" w14:textId="77777777" w:rsidR="00013D0E" w:rsidRDefault="00013D0E" w:rsidP="00013D0E">
      <w:pPr>
        <w:numPr>
          <w:ilvl w:val="0"/>
          <w:numId w:val="1"/>
        </w:numPr>
        <w:spacing w:after="160" w:line="252" w:lineRule="auto"/>
        <w:contextualSpacing/>
        <w:rPr>
          <w:szCs w:val="24"/>
        </w:rPr>
      </w:pPr>
      <w:r>
        <w:rPr>
          <w:szCs w:val="24"/>
        </w:rPr>
        <w:t>Vides aizsardzības un reģionālās attīstības ministrijas 2021. gada 17.augusta saskaņojums ar priekšlikumu (datne:</w:t>
      </w:r>
      <w:r w:rsidRPr="00B60DA4">
        <w:t xml:space="preserve"> </w:t>
      </w:r>
      <w:r w:rsidRPr="00B527CA">
        <w:t>11_VARAM.docx</w:t>
      </w:r>
      <w:r>
        <w:rPr>
          <w:szCs w:val="24"/>
        </w:rPr>
        <w:t>)</w:t>
      </w:r>
      <w:r w:rsidRPr="00D072F2">
        <w:rPr>
          <w:szCs w:val="24"/>
        </w:rPr>
        <w:t>;</w:t>
      </w:r>
    </w:p>
    <w:p w14:paraId="6725FCE7" w14:textId="77777777" w:rsidR="00013D0E" w:rsidRPr="000D6446" w:rsidRDefault="00013D0E" w:rsidP="00013D0E">
      <w:pPr>
        <w:numPr>
          <w:ilvl w:val="0"/>
          <w:numId w:val="1"/>
        </w:numPr>
        <w:spacing w:after="160" w:line="252" w:lineRule="auto"/>
        <w:contextualSpacing/>
        <w:rPr>
          <w:szCs w:val="24"/>
        </w:rPr>
      </w:pPr>
      <w:r>
        <w:rPr>
          <w:szCs w:val="24"/>
        </w:rPr>
        <w:t>Vides aizsardzības un reģionālās attīstības ministrijas 2021. gada 30.augusta saskaņojums (</w:t>
      </w:r>
      <w:r w:rsidRPr="00910F76">
        <w:rPr>
          <w:szCs w:val="24"/>
        </w:rPr>
        <w:t>2021.08.30_VARAM_saskano.docx</w:t>
      </w:r>
      <w:r>
        <w:rPr>
          <w:szCs w:val="24"/>
        </w:rPr>
        <w:t>).</w:t>
      </w:r>
    </w:p>
    <w:p w14:paraId="37641F55" w14:textId="77777777" w:rsidR="006D6710" w:rsidRPr="00615936" w:rsidRDefault="006D6710" w:rsidP="007F3771">
      <w:pPr>
        <w:rPr>
          <w:szCs w:val="24"/>
        </w:rPr>
      </w:pPr>
    </w:p>
    <w:p w14:paraId="1712CB8F" w14:textId="77777777" w:rsidR="006D6710" w:rsidRPr="00615936" w:rsidRDefault="006D6710" w:rsidP="00615936">
      <w:pPr>
        <w:ind w:firstLine="709"/>
        <w:rPr>
          <w:szCs w:val="24"/>
        </w:rPr>
      </w:pPr>
    </w:p>
    <w:p w14:paraId="4717F1F5" w14:textId="77777777" w:rsidR="006D6710" w:rsidRPr="00615936" w:rsidRDefault="006D6710" w:rsidP="007F3771">
      <w:pPr>
        <w:rPr>
          <w:szCs w:val="24"/>
        </w:rPr>
      </w:pPr>
    </w:p>
    <w:p w14:paraId="7CAA2901" w14:textId="77777777" w:rsidR="006D6710" w:rsidRPr="00615936" w:rsidRDefault="006D6710" w:rsidP="007F3771">
      <w:pPr>
        <w:rPr>
          <w:szCs w:val="24"/>
        </w:rPr>
      </w:pPr>
    </w:p>
    <w:p w14:paraId="26F405DF" w14:textId="77777777" w:rsidR="006D6710" w:rsidRPr="00615936" w:rsidRDefault="006D6710" w:rsidP="007F3771">
      <w:pPr>
        <w:rPr>
          <w:szCs w:val="24"/>
        </w:rPr>
      </w:pPr>
    </w:p>
    <w:p w14:paraId="7A921540" w14:textId="77777777" w:rsidR="00792DE6" w:rsidRPr="00615936" w:rsidRDefault="00792DE6" w:rsidP="007F3771">
      <w:pPr>
        <w:rPr>
          <w:szCs w:val="24"/>
        </w:rPr>
      </w:pPr>
    </w:p>
    <w:p w14:paraId="51461EE7" w14:textId="77777777" w:rsidR="00792DE6" w:rsidRPr="00615936" w:rsidRDefault="00792DE6" w:rsidP="007F3771">
      <w:pPr>
        <w:rPr>
          <w:szCs w:val="24"/>
        </w:rPr>
      </w:pPr>
    </w:p>
    <w:p w14:paraId="0A1C5811" w14:textId="77777777" w:rsidR="006D6710" w:rsidRPr="00615936" w:rsidRDefault="006D6710" w:rsidP="007F3771">
      <w:pPr>
        <w:rPr>
          <w:szCs w:val="24"/>
        </w:rPr>
      </w:pPr>
    </w:p>
    <w:p w14:paraId="7C6B36F9" w14:textId="77777777" w:rsidR="006D6710" w:rsidRPr="00615936" w:rsidRDefault="006D6710" w:rsidP="007F3771">
      <w:pPr>
        <w:rPr>
          <w:szCs w:val="24"/>
        </w:rPr>
      </w:pPr>
    </w:p>
    <w:p w14:paraId="3828F481" w14:textId="77777777" w:rsidR="006D6710" w:rsidRPr="00615936" w:rsidRDefault="006D6710" w:rsidP="007F3771">
      <w:pPr>
        <w:rPr>
          <w:szCs w:val="24"/>
        </w:rPr>
      </w:pPr>
    </w:p>
    <w:p w14:paraId="1638D10F" w14:textId="77777777" w:rsidR="006D6710" w:rsidRPr="00615936" w:rsidRDefault="006D6710" w:rsidP="007F3771">
      <w:pPr>
        <w:rPr>
          <w:szCs w:val="24"/>
        </w:rPr>
      </w:pPr>
    </w:p>
    <w:p w14:paraId="1CB8D7E9" w14:textId="77777777" w:rsidR="0015384D" w:rsidRPr="00615936" w:rsidRDefault="0015384D" w:rsidP="007F3771">
      <w:pPr>
        <w:rPr>
          <w:szCs w:val="24"/>
        </w:rPr>
      </w:pPr>
    </w:p>
    <w:p w14:paraId="7A3FC69B" w14:textId="77777777" w:rsidR="00557B49" w:rsidRPr="00615936" w:rsidRDefault="00557B49" w:rsidP="007F3771">
      <w:pPr>
        <w:rPr>
          <w:szCs w:val="24"/>
        </w:rPr>
      </w:pPr>
    </w:p>
    <w:p w14:paraId="7BB314A7" w14:textId="77777777" w:rsidR="00557B49" w:rsidRPr="00615936" w:rsidRDefault="00557B49" w:rsidP="007F3771">
      <w:pPr>
        <w:rPr>
          <w:szCs w:val="24"/>
        </w:rPr>
      </w:pPr>
    </w:p>
    <w:p w14:paraId="202C3DAF"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5EB56704" w14:textId="77777777" w:rsidTr="00AA6DC1">
        <w:tc>
          <w:tcPr>
            <w:tcW w:w="4395" w:type="dxa"/>
          </w:tcPr>
          <w:p w14:paraId="5C473585" w14:textId="77777777" w:rsidR="00AA6DC1" w:rsidRPr="00615936" w:rsidRDefault="004B1CEA" w:rsidP="007F3771">
            <w:pPr>
              <w:rPr>
                <w:szCs w:val="24"/>
              </w:rPr>
            </w:pPr>
            <w:r>
              <w:rPr>
                <w:szCs w:val="24"/>
              </w:rPr>
              <w:t>Ministrs</w:t>
            </w:r>
          </w:p>
        </w:tc>
        <w:tc>
          <w:tcPr>
            <w:tcW w:w="1984" w:type="dxa"/>
          </w:tcPr>
          <w:p w14:paraId="32DD0C14"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65253028" w14:textId="77777777" w:rsidR="00AA6DC1" w:rsidRPr="00615936" w:rsidRDefault="004B1CEA" w:rsidP="00483407">
            <w:pPr>
              <w:jc w:val="right"/>
              <w:rPr>
                <w:szCs w:val="24"/>
              </w:rPr>
            </w:pPr>
            <w:r>
              <w:rPr>
                <w:szCs w:val="24"/>
              </w:rPr>
              <w:t>J.Reirs</w:t>
            </w:r>
          </w:p>
        </w:tc>
      </w:tr>
      <w:tr w:rsidR="00AA6DC1" w:rsidRPr="00615936" w14:paraId="1CD072EB" w14:textId="77777777" w:rsidTr="00AA6DC1">
        <w:tc>
          <w:tcPr>
            <w:tcW w:w="4395" w:type="dxa"/>
          </w:tcPr>
          <w:p w14:paraId="703DE149" w14:textId="77777777" w:rsidR="00AA6DC1" w:rsidRPr="00615936" w:rsidRDefault="00AA6DC1" w:rsidP="007F3771">
            <w:pPr>
              <w:rPr>
                <w:szCs w:val="24"/>
              </w:rPr>
            </w:pPr>
          </w:p>
        </w:tc>
        <w:tc>
          <w:tcPr>
            <w:tcW w:w="1984" w:type="dxa"/>
          </w:tcPr>
          <w:p w14:paraId="10F8AFC0" w14:textId="77777777" w:rsidR="00AA6DC1" w:rsidRPr="00615936" w:rsidRDefault="00AA6DC1" w:rsidP="000C0DD4">
            <w:pPr>
              <w:jc w:val="right"/>
              <w:rPr>
                <w:szCs w:val="24"/>
              </w:rPr>
            </w:pPr>
          </w:p>
        </w:tc>
        <w:tc>
          <w:tcPr>
            <w:tcW w:w="2977" w:type="dxa"/>
            <w:vAlign w:val="bottom"/>
          </w:tcPr>
          <w:p w14:paraId="2F7B008A"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2E6EE91A" w14:textId="77777777" w:rsidTr="00AA6DC1">
        <w:trPr>
          <w:cantSplit/>
          <w:trHeight w:val="615"/>
        </w:trPr>
        <w:tc>
          <w:tcPr>
            <w:tcW w:w="8647" w:type="dxa"/>
          </w:tcPr>
          <w:p w14:paraId="03D57179"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6FF1627C" w14:textId="77777777" w:rsidR="00826D51" w:rsidRDefault="00826D51" w:rsidP="007F3771">
      <w:pPr>
        <w:rPr>
          <w:sz w:val="20"/>
        </w:rPr>
      </w:pPr>
    </w:p>
    <w:p w14:paraId="1A5C194C" w14:textId="77777777" w:rsidR="004B1CEA" w:rsidRDefault="004B1CEA" w:rsidP="00550BA5">
      <w:pPr>
        <w:ind w:firstLine="142"/>
        <w:rPr>
          <w:sz w:val="20"/>
        </w:rPr>
      </w:pPr>
      <w:r>
        <w:rPr>
          <w:sz w:val="20"/>
        </w:rPr>
        <w:t xml:space="preserve">Jirgensone 67-095-599 </w:t>
      </w:r>
    </w:p>
    <w:p w14:paraId="5A4341F7" w14:textId="77777777" w:rsidR="000C0DD4" w:rsidRDefault="004B1CEA" w:rsidP="00550BA5">
      <w:pPr>
        <w:ind w:firstLine="142"/>
        <w:rPr>
          <w:sz w:val="20"/>
        </w:rPr>
      </w:pPr>
      <w:r>
        <w:rPr>
          <w:sz w:val="20"/>
        </w:rPr>
        <w:t>liva.jirgensone@fm.gov.lv</w:t>
      </w:r>
    </w:p>
    <w:p w14:paraId="614673E6" w14:textId="77777777" w:rsidR="000C0DD4" w:rsidRDefault="000C0DD4" w:rsidP="007F3771">
      <w:pPr>
        <w:rPr>
          <w:sz w:val="20"/>
        </w:rPr>
      </w:pPr>
    </w:p>
    <w:p w14:paraId="66D93038" w14:textId="77777777" w:rsidR="007665A6" w:rsidRDefault="007665A6">
      <w:pPr>
        <w:jc w:val="left"/>
        <w:rPr>
          <w:sz w:val="20"/>
        </w:rPr>
      </w:pPr>
      <w:r>
        <w:rPr>
          <w:sz w:val="20"/>
        </w:rPr>
        <w:br w:type="page"/>
      </w:r>
    </w:p>
    <w:p w14:paraId="351BC33D" w14:textId="77777777" w:rsidR="007665A6" w:rsidRDefault="007665A6" w:rsidP="007665A6">
      <w:pPr>
        <w:jc w:val="right"/>
        <w:rPr>
          <w:b/>
          <w:bCs/>
          <w:szCs w:val="24"/>
          <w:lang w:eastAsia="lv-LV"/>
        </w:rPr>
      </w:pPr>
      <w:r>
        <w:rPr>
          <w:b/>
          <w:bCs/>
          <w:szCs w:val="24"/>
          <w:lang w:eastAsia="lv-LV"/>
        </w:rPr>
        <w:t>Ārlietu ministrijai</w:t>
      </w:r>
    </w:p>
    <w:p w14:paraId="051DCE69" w14:textId="77777777" w:rsidR="007665A6" w:rsidRDefault="007665A6" w:rsidP="007665A6">
      <w:pPr>
        <w:jc w:val="right"/>
        <w:rPr>
          <w:b/>
          <w:bCs/>
          <w:szCs w:val="24"/>
          <w:lang w:eastAsia="lv-LV"/>
        </w:rPr>
      </w:pPr>
      <w:r>
        <w:rPr>
          <w:b/>
          <w:bCs/>
          <w:szCs w:val="24"/>
          <w:lang w:eastAsia="lv-LV"/>
        </w:rPr>
        <w:t>Ekonomikas ministrijai</w:t>
      </w:r>
    </w:p>
    <w:p w14:paraId="63843E0D" w14:textId="77777777" w:rsidR="007665A6" w:rsidRDefault="007665A6" w:rsidP="007665A6">
      <w:pPr>
        <w:jc w:val="right"/>
        <w:rPr>
          <w:b/>
          <w:bCs/>
          <w:szCs w:val="24"/>
          <w:lang w:eastAsia="lv-LV"/>
        </w:rPr>
      </w:pPr>
      <w:r>
        <w:rPr>
          <w:b/>
          <w:bCs/>
          <w:szCs w:val="24"/>
          <w:lang w:eastAsia="lv-LV"/>
        </w:rPr>
        <w:t>Iekšlietu ministrijai</w:t>
      </w:r>
    </w:p>
    <w:p w14:paraId="634D637E" w14:textId="77777777" w:rsidR="007665A6" w:rsidRDefault="007665A6" w:rsidP="007665A6">
      <w:pPr>
        <w:jc w:val="right"/>
        <w:rPr>
          <w:b/>
          <w:bCs/>
          <w:szCs w:val="24"/>
          <w:lang w:eastAsia="lv-LV"/>
        </w:rPr>
      </w:pPr>
      <w:r>
        <w:rPr>
          <w:b/>
          <w:bCs/>
          <w:szCs w:val="24"/>
          <w:lang w:eastAsia="lv-LV"/>
        </w:rPr>
        <w:t>Izglītības un zinātnes ministrijai</w:t>
      </w:r>
    </w:p>
    <w:p w14:paraId="2AEED2C2" w14:textId="77777777" w:rsidR="007665A6" w:rsidRDefault="007665A6" w:rsidP="007665A6">
      <w:pPr>
        <w:jc w:val="right"/>
        <w:rPr>
          <w:b/>
          <w:bCs/>
          <w:szCs w:val="24"/>
          <w:lang w:eastAsia="lv-LV"/>
        </w:rPr>
      </w:pPr>
      <w:r>
        <w:rPr>
          <w:b/>
          <w:bCs/>
          <w:szCs w:val="24"/>
          <w:lang w:eastAsia="lv-LV"/>
        </w:rPr>
        <w:t>Kultūras ministrijai</w:t>
      </w:r>
    </w:p>
    <w:p w14:paraId="27182B3A" w14:textId="77777777" w:rsidR="007665A6" w:rsidRDefault="007665A6" w:rsidP="007665A6">
      <w:pPr>
        <w:jc w:val="right"/>
        <w:rPr>
          <w:b/>
          <w:bCs/>
          <w:szCs w:val="24"/>
          <w:lang w:eastAsia="lv-LV"/>
        </w:rPr>
      </w:pPr>
      <w:r>
        <w:rPr>
          <w:b/>
          <w:bCs/>
          <w:szCs w:val="24"/>
          <w:lang w:eastAsia="lv-LV"/>
        </w:rPr>
        <w:t>Labklājības ministrijai</w:t>
      </w:r>
    </w:p>
    <w:p w14:paraId="653F263C" w14:textId="77777777" w:rsidR="007665A6" w:rsidRDefault="007665A6" w:rsidP="007665A6">
      <w:pPr>
        <w:jc w:val="right"/>
        <w:rPr>
          <w:b/>
          <w:bCs/>
          <w:szCs w:val="24"/>
          <w:lang w:eastAsia="lv-LV"/>
        </w:rPr>
      </w:pPr>
      <w:r>
        <w:rPr>
          <w:b/>
          <w:bCs/>
          <w:szCs w:val="24"/>
          <w:lang w:eastAsia="lv-LV"/>
        </w:rPr>
        <w:t>Nevalstisko organizāciju un MK sadarbības memoranda īstenošanas padome</w:t>
      </w:r>
    </w:p>
    <w:p w14:paraId="42AAC7A7" w14:textId="77777777" w:rsidR="007665A6" w:rsidRDefault="007665A6" w:rsidP="007665A6">
      <w:pPr>
        <w:jc w:val="right"/>
        <w:rPr>
          <w:b/>
          <w:bCs/>
          <w:szCs w:val="24"/>
          <w:lang w:eastAsia="lv-LV"/>
        </w:rPr>
      </w:pPr>
      <w:r>
        <w:rPr>
          <w:b/>
          <w:bCs/>
          <w:szCs w:val="24"/>
          <w:lang w:eastAsia="lv-LV"/>
        </w:rPr>
        <w:t>Satiksmes ministrijai</w:t>
      </w:r>
    </w:p>
    <w:p w14:paraId="2CBA352D" w14:textId="77777777" w:rsidR="007665A6" w:rsidRDefault="007665A6" w:rsidP="007665A6">
      <w:pPr>
        <w:jc w:val="right"/>
        <w:rPr>
          <w:b/>
          <w:bCs/>
          <w:szCs w:val="24"/>
          <w:lang w:eastAsia="lv-LV"/>
        </w:rPr>
      </w:pPr>
      <w:r>
        <w:rPr>
          <w:b/>
          <w:bCs/>
          <w:szCs w:val="24"/>
          <w:lang w:eastAsia="lv-LV"/>
        </w:rPr>
        <w:t>Tieslietu ministrijai</w:t>
      </w:r>
    </w:p>
    <w:p w14:paraId="7E96BB36" w14:textId="77777777" w:rsidR="007665A6" w:rsidRDefault="007665A6" w:rsidP="007665A6">
      <w:pPr>
        <w:jc w:val="right"/>
        <w:rPr>
          <w:b/>
          <w:bCs/>
          <w:szCs w:val="24"/>
          <w:lang w:eastAsia="lv-LV"/>
        </w:rPr>
      </w:pPr>
      <w:r>
        <w:rPr>
          <w:b/>
          <w:bCs/>
          <w:szCs w:val="24"/>
          <w:lang w:eastAsia="lv-LV"/>
        </w:rPr>
        <w:t>Veselības ministrijai</w:t>
      </w:r>
    </w:p>
    <w:p w14:paraId="77990BD6" w14:textId="77777777" w:rsidR="007665A6" w:rsidRDefault="007665A6" w:rsidP="007665A6">
      <w:pPr>
        <w:jc w:val="right"/>
        <w:rPr>
          <w:b/>
          <w:bCs/>
          <w:szCs w:val="24"/>
          <w:lang w:eastAsia="lv-LV"/>
        </w:rPr>
      </w:pPr>
      <w:r>
        <w:rPr>
          <w:b/>
          <w:bCs/>
          <w:szCs w:val="24"/>
          <w:lang w:eastAsia="lv-LV"/>
        </w:rPr>
        <w:t>Vides aizsardzības un reģionālās attīstības ministrijai</w:t>
      </w:r>
    </w:p>
    <w:p w14:paraId="45680F72" w14:textId="77777777" w:rsidR="007665A6" w:rsidRDefault="007665A6" w:rsidP="007665A6">
      <w:pPr>
        <w:jc w:val="right"/>
        <w:rPr>
          <w:b/>
          <w:bCs/>
          <w:szCs w:val="24"/>
          <w:lang w:eastAsia="lv-LV"/>
        </w:rPr>
      </w:pPr>
      <w:r>
        <w:rPr>
          <w:b/>
          <w:bCs/>
          <w:szCs w:val="24"/>
          <w:lang w:eastAsia="lv-LV"/>
        </w:rPr>
        <w:t>Zemkopības ministrijai</w:t>
      </w:r>
    </w:p>
    <w:p w14:paraId="4425683F" w14:textId="77777777" w:rsidR="007665A6" w:rsidRDefault="007665A6" w:rsidP="007665A6">
      <w:pPr>
        <w:jc w:val="right"/>
        <w:rPr>
          <w:b/>
          <w:bCs/>
          <w:szCs w:val="24"/>
          <w:lang w:eastAsia="lv-LV"/>
        </w:rPr>
      </w:pPr>
      <w:r>
        <w:rPr>
          <w:b/>
          <w:bCs/>
          <w:szCs w:val="24"/>
          <w:lang w:eastAsia="lv-LV"/>
        </w:rPr>
        <w:t>Aizsardzības ministrijai</w:t>
      </w:r>
    </w:p>
    <w:p w14:paraId="6A1D1EF0" w14:textId="77777777" w:rsidR="007665A6" w:rsidRDefault="007665A6" w:rsidP="007665A6">
      <w:pPr>
        <w:jc w:val="right"/>
        <w:rPr>
          <w:b/>
          <w:bCs/>
          <w:szCs w:val="24"/>
          <w:lang w:eastAsia="lv-LV"/>
        </w:rPr>
      </w:pPr>
      <w:r>
        <w:rPr>
          <w:b/>
          <w:bCs/>
          <w:szCs w:val="24"/>
          <w:lang w:eastAsia="lv-LV"/>
        </w:rPr>
        <w:t>Centrālajai finanšu un līgumu aģentūrai</w:t>
      </w:r>
    </w:p>
    <w:p w14:paraId="7A38C629" w14:textId="77777777" w:rsidR="007665A6" w:rsidRDefault="007665A6" w:rsidP="007665A6">
      <w:pPr>
        <w:jc w:val="right"/>
        <w:rPr>
          <w:b/>
          <w:bCs/>
          <w:szCs w:val="24"/>
          <w:lang w:eastAsia="lv-LV"/>
        </w:rPr>
      </w:pPr>
      <w:r>
        <w:rPr>
          <w:b/>
          <w:bCs/>
          <w:szCs w:val="24"/>
          <w:lang w:eastAsia="lv-LV"/>
        </w:rPr>
        <w:t>Eiropas Savienības fondu revīzijas departamentam</w:t>
      </w:r>
    </w:p>
    <w:p w14:paraId="6F16FF17" w14:textId="77777777" w:rsidR="007665A6" w:rsidRDefault="007665A6" w:rsidP="007665A6">
      <w:pPr>
        <w:jc w:val="right"/>
        <w:rPr>
          <w:b/>
          <w:bCs/>
          <w:szCs w:val="24"/>
          <w:lang w:eastAsia="lv-LV"/>
        </w:rPr>
      </w:pPr>
      <w:r>
        <w:rPr>
          <w:b/>
          <w:bCs/>
          <w:szCs w:val="24"/>
          <w:lang w:eastAsia="lv-LV"/>
        </w:rPr>
        <w:t>Iepirkumu uzraudzības birojam</w:t>
      </w:r>
    </w:p>
    <w:p w14:paraId="6044FA48" w14:textId="77777777" w:rsidR="007665A6" w:rsidRDefault="007665A6" w:rsidP="007665A6">
      <w:pPr>
        <w:jc w:val="right"/>
        <w:rPr>
          <w:b/>
          <w:bCs/>
          <w:szCs w:val="24"/>
          <w:lang w:eastAsia="lv-LV"/>
        </w:rPr>
      </w:pPr>
      <w:r>
        <w:rPr>
          <w:b/>
          <w:bCs/>
          <w:szCs w:val="24"/>
          <w:lang w:eastAsia="lv-LV"/>
        </w:rPr>
        <w:t>Latvijas Brīvo arodbiedrību savienībai</w:t>
      </w:r>
    </w:p>
    <w:p w14:paraId="51428FC5" w14:textId="77777777" w:rsidR="007665A6" w:rsidRDefault="007665A6" w:rsidP="007665A6">
      <w:pPr>
        <w:jc w:val="right"/>
        <w:rPr>
          <w:b/>
          <w:bCs/>
          <w:szCs w:val="24"/>
          <w:lang w:eastAsia="lv-LV"/>
        </w:rPr>
      </w:pPr>
      <w:r>
        <w:rPr>
          <w:b/>
          <w:bCs/>
          <w:szCs w:val="24"/>
          <w:lang w:eastAsia="lv-LV"/>
        </w:rPr>
        <w:t>Latvijas Darba devēju konfederācijai</w:t>
      </w:r>
    </w:p>
    <w:p w14:paraId="01925CD3" w14:textId="77777777" w:rsidR="007665A6" w:rsidRDefault="007665A6" w:rsidP="007665A6">
      <w:pPr>
        <w:jc w:val="right"/>
        <w:rPr>
          <w:b/>
          <w:bCs/>
          <w:szCs w:val="24"/>
          <w:lang w:eastAsia="lv-LV"/>
        </w:rPr>
      </w:pPr>
      <w:r>
        <w:rPr>
          <w:b/>
          <w:bCs/>
          <w:szCs w:val="24"/>
          <w:lang w:eastAsia="lv-LV"/>
        </w:rPr>
        <w:t>Latvijas Lielo pilsētu asociācijai</w:t>
      </w:r>
    </w:p>
    <w:p w14:paraId="66FFBF7A" w14:textId="77777777" w:rsidR="007665A6" w:rsidRDefault="007665A6" w:rsidP="007665A6">
      <w:pPr>
        <w:jc w:val="right"/>
        <w:rPr>
          <w:b/>
          <w:bCs/>
          <w:szCs w:val="24"/>
          <w:lang w:eastAsia="lv-LV"/>
        </w:rPr>
      </w:pPr>
      <w:r>
        <w:rPr>
          <w:b/>
          <w:bCs/>
          <w:szCs w:val="24"/>
          <w:lang w:eastAsia="lv-LV"/>
        </w:rPr>
        <w:t>Latvijas Pašvaldību savienībai</w:t>
      </w:r>
    </w:p>
    <w:p w14:paraId="7C618754" w14:textId="77777777" w:rsidR="007665A6" w:rsidRDefault="007665A6" w:rsidP="007665A6">
      <w:pPr>
        <w:jc w:val="right"/>
        <w:rPr>
          <w:b/>
          <w:bCs/>
          <w:szCs w:val="24"/>
          <w:lang w:eastAsia="lv-LV"/>
        </w:rPr>
      </w:pPr>
      <w:r>
        <w:rPr>
          <w:b/>
          <w:bCs/>
          <w:szCs w:val="24"/>
          <w:lang w:eastAsia="lv-LV"/>
        </w:rPr>
        <w:t>Latvijas Tirdzniecības un rūpniecības kamerai</w:t>
      </w:r>
    </w:p>
    <w:p w14:paraId="4491AF48" w14:textId="77777777" w:rsidR="007665A6" w:rsidRPr="006D6710" w:rsidRDefault="007665A6" w:rsidP="007665A6">
      <w:pPr>
        <w:jc w:val="right"/>
        <w:rPr>
          <w:sz w:val="20"/>
        </w:rPr>
      </w:pPr>
      <w:r>
        <w:rPr>
          <w:b/>
          <w:bCs/>
          <w:szCs w:val="24"/>
          <w:lang w:eastAsia="lv-LV"/>
        </w:rPr>
        <w:t>Reģionālo attīstības centru apvienība</w:t>
      </w:r>
    </w:p>
    <w:sectPr w:rsidR="007665A6" w:rsidRPr="006D6710"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F1A6B" w14:textId="77777777" w:rsidR="00576733" w:rsidRDefault="00576733">
      <w:r>
        <w:separator/>
      </w:r>
    </w:p>
  </w:endnote>
  <w:endnote w:type="continuationSeparator" w:id="0">
    <w:p w14:paraId="50DF7C95" w14:textId="77777777" w:rsidR="00576733" w:rsidRDefault="00576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4C10"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4EA252A6"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BE5DD8">
          <w:rPr>
            <w:noProof/>
            <w:sz w:val="24"/>
            <w:szCs w:val="24"/>
          </w:rPr>
          <w:t>3</w:t>
        </w:r>
        <w:r w:rsidRPr="00557B49">
          <w:rPr>
            <w:sz w:val="24"/>
            <w:szCs w:val="24"/>
          </w:rPr>
          <w:fldChar w:fldCharType="end"/>
        </w:r>
      </w:p>
    </w:sdtContent>
  </w:sdt>
  <w:p w14:paraId="44497C80"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B8CC" w14:textId="77777777" w:rsidR="0015384D" w:rsidRDefault="0015384D">
    <w:pPr>
      <w:pStyle w:val="Footer"/>
      <w:jc w:val="center"/>
    </w:pPr>
  </w:p>
  <w:p w14:paraId="5EE273FA"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E2A1C" w14:textId="77777777" w:rsidR="00576733" w:rsidRDefault="00576733">
      <w:r>
        <w:separator/>
      </w:r>
    </w:p>
  </w:footnote>
  <w:footnote w:type="continuationSeparator" w:id="0">
    <w:p w14:paraId="32F9D8E5" w14:textId="77777777" w:rsidR="00576733" w:rsidRDefault="00576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F1D92"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7D6E356A"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E20B7"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96E14" w14:textId="77777777" w:rsidR="002C22B9" w:rsidRDefault="002C22B9">
    <w:pPr>
      <w:pStyle w:val="Header"/>
    </w:pPr>
  </w:p>
  <w:p w14:paraId="70F0C3A3" w14:textId="77777777" w:rsidR="002C22B9" w:rsidRDefault="002C22B9">
    <w:pPr>
      <w:pStyle w:val="Header"/>
    </w:pPr>
  </w:p>
  <w:p w14:paraId="5F8E4444" w14:textId="77777777" w:rsidR="002C22B9" w:rsidRDefault="002C22B9">
    <w:pPr>
      <w:pStyle w:val="Header"/>
    </w:pPr>
  </w:p>
  <w:p w14:paraId="6FDDCEE0"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1D0C3952" wp14:editId="78FFD0A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409F8"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8F5B7DF" wp14:editId="559BA7DF">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564FFA" w14:textId="77777777" w:rsidR="002C22B9" w:rsidRDefault="002C22B9">
    <w:pPr>
      <w:pStyle w:val="Header"/>
    </w:pPr>
  </w:p>
  <w:p w14:paraId="2946F32D" w14:textId="77777777" w:rsidR="002C22B9" w:rsidRDefault="002C22B9">
    <w:pPr>
      <w:pStyle w:val="Header"/>
    </w:pPr>
  </w:p>
  <w:p w14:paraId="21EBD885" w14:textId="77777777" w:rsidR="002C22B9" w:rsidRDefault="002C22B9">
    <w:pPr>
      <w:pStyle w:val="Header"/>
    </w:pPr>
  </w:p>
  <w:p w14:paraId="6FDE319E" w14:textId="77777777" w:rsidR="002C22B9" w:rsidRDefault="002C22B9">
    <w:pPr>
      <w:pStyle w:val="Header"/>
    </w:pPr>
  </w:p>
  <w:p w14:paraId="3A22694B" w14:textId="77777777" w:rsidR="002C22B9" w:rsidRDefault="002C22B9">
    <w:pPr>
      <w:pStyle w:val="Header"/>
    </w:pPr>
  </w:p>
  <w:p w14:paraId="552E357E" w14:textId="77777777" w:rsidR="002C22B9" w:rsidRDefault="002C22B9">
    <w:pPr>
      <w:pStyle w:val="Header"/>
    </w:pPr>
  </w:p>
  <w:p w14:paraId="68C6F50B"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4F840940" wp14:editId="1763C407">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33B391C5" w14:textId="77777777" w:rsidR="002C22B9" w:rsidRDefault="002C22B9">
    <w:pPr>
      <w:pStyle w:val="Header"/>
    </w:pPr>
  </w:p>
  <w:p w14:paraId="0AEC0631" w14:textId="77777777" w:rsidR="002C22B9" w:rsidRDefault="002C22B9">
    <w:pPr>
      <w:pStyle w:val="Header"/>
    </w:pPr>
  </w:p>
  <w:p w14:paraId="1BB62E31"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F5B9E"/>
    <w:multiLevelType w:val="hybridMultilevel"/>
    <w:tmpl w:val="4BC88840"/>
    <w:lvl w:ilvl="0" w:tplc="0E10D698">
      <w:start w:val="1"/>
      <w:numFmt w:val="decimal"/>
      <w:lvlText w:val="%1."/>
      <w:lvlJc w:val="left"/>
      <w:pPr>
        <w:ind w:left="435" w:hanging="435"/>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13D0E"/>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B1CEA"/>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76733"/>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665A6"/>
    <w:rsid w:val="00786DAF"/>
    <w:rsid w:val="00792DE6"/>
    <w:rsid w:val="00793B98"/>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614"/>
    <w:rsid w:val="00B45C16"/>
    <w:rsid w:val="00B9570C"/>
    <w:rsid w:val="00BB4400"/>
    <w:rsid w:val="00BD24E4"/>
    <w:rsid w:val="00BE3E7A"/>
    <w:rsid w:val="00BE5011"/>
    <w:rsid w:val="00BE5DD8"/>
    <w:rsid w:val="00BE78C7"/>
    <w:rsid w:val="00BF11EB"/>
    <w:rsid w:val="00BF233C"/>
    <w:rsid w:val="00C038B7"/>
    <w:rsid w:val="00C041F7"/>
    <w:rsid w:val="00C04DED"/>
    <w:rsid w:val="00C21975"/>
    <w:rsid w:val="00C345B8"/>
    <w:rsid w:val="00C375DF"/>
    <w:rsid w:val="00C4458B"/>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3DA3"/>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35308E5"/>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013D0E"/>
    <w:pPr>
      <w:spacing w:after="120"/>
    </w:pPr>
  </w:style>
  <w:style w:type="character" w:customStyle="1" w:styleId="BodyTextChar">
    <w:name w:val="Body Text Char"/>
    <w:basedOn w:val="DefaultParagraphFont"/>
    <w:link w:val="BodyText"/>
    <w:uiPriority w:val="99"/>
    <w:rsid w:val="00013D0E"/>
    <w:rPr>
      <w:sz w:val="24"/>
      <w:lang w:eastAsia="en-US"/>
    </w:rPr>
  </w:style>
  <w:style w:type="paragraph" w:styleId="ListParagraph">
    <w:name w:val="List Paragraph"/>
    <w:aliases w:val="2,Strip,H&amp;P List Paragraph,List Paragraph11,Numbered Para 1,Dot pt,No Spacing1,List Paragraph Char Char Char,Indicator Text,List Paragraph1,Bullet 1,Bullet Points,F5 List Paragraph,Colorful List - Accent 11,List Paragraph2,Normal numbered"/>
    <w:basedOn w:val="Normal"/>
    <w:link w:val="ListParagraphChar"/>
    <w:uiPriority w:val="34"/>
    <w:qFormat/>
    <w:rsid w:val="00013D0E"/>
    <w:pPr>
      <w:ind w:left="720"/>
      <w:contextualSpacing/>
    </w:pPr>
  </w:style>
  <w:style w:type="paragraph" w:customStyle="1" w:styleId="naiskr">
    <w:name w:val="naiskr"/>
    <w:basedOn w:val="Normal"/>
    <w:rsid w:val="00013D0E"/>
    <w:pPr>
      <w:spacing w:before="100" w:beforeAutospacing="1" w:after="100" w:afterAutospacing="1"/>
      <w:jc w:val="left"/>
    </w:pPr>
    <w:rPr>
      <w:szCs w:val="24"/>
      <w:lang w:eastAsia="lv-LV" w:bidi="lo-LA"/>
    </w:rPr>
  </w:style>
  <w:style w:type="character" w:customStyle="1" w:styleId="ListParagraphChar">
    <w:name w:val="List Paragraph Char"/>
    <w:aliases w:val="2 Char,Strip Char,H&amp;P List Paragraph Char,List Paragraph11 Char,Numbered Para 1 Char,Dot pt Char,No Spacing1 Char,List Paragraph Char Char Char Char,Indicator Text Char,List Paragraph1 Char,Bullet 1 Char,Bullet Points Char"/>
    <w:link w:val="ListParagraph"/>
    <w:uiPriority w:val="34"/>
    <w:qFormat/>
    <w:locked/>
    <w:rsid w:val="00013D0E"/>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A1BE8D-31F2-4DA7-B465-B19420623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5789</Words>
  <Characters>3300</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Informatīvais ziņojums par Kohēzijas politikas Eir</dc:subject>
  <dc:creator>Jirgensone L.</dc:creator>
  <dc:description>Sagatavots ALS E-aprites vidē.</dc:description>
  <cp:lastModifiedBy>Jānis Reirs</cp:lastModifiedBy>
  <cp:revision>8</cp:revision>
  <cp:lastPrinted>2007-06-25T10:49:00Z</cp:lastPrinted>
  <dcterms:created xsi:type="dcterms:W3CDTF">2021-09-01T13:08:00Z</dcterms:created>
  <dcterms:modified xsi:type="dcterms:W3CDTF">2021-09-03T12:24:00Z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