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C2AB3" w14:textId="77777777" w:rsidR="00804288" w:rsidRDefault="00804288" w:rsidP="00804288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Aivars </w:t>
      </w:r>
      <w:proofErr w:type="spellStart"/>
      <w:r>
        <w:rPr>
          <w:rFonts w:eastAsia="Times New Roman"/>
          <w:lang w:val="en-US" w:eastAsia="lv-LV"/>
        </w:rPr>
        <w:t>Bulins</w:t>
      </w:r>
      <w:proofErr w:type="spellEnd"/>
      <w:r>
        <w:rPr>
          <w:rFonts w:eastAsia="Times New Roman"/>
          <w:lang w:val="en-US" w:eastAsia="lv-LV"/>
        </w:rPr>
        <w:t xml:space="preserve"> &lt;Aivars.Bulins@lrp.gov.lv&gt;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January 13, 2022 1:46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Kristīne Stone &lt;Kristine.Stone@mk.gov.lv&gt;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precizētajiem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dokumentiem</w:t>
      </w:r>
      <w:proofErr w:type="spellEnd"/>
      <w:r>
        <w:rPr>
          <w:rFonts w:eastAsia="Times New Roman"/>
          <w:lang w:val="en-US" w:eastAsia="lv-LV"/>
        </w:rPr>
        <w:t xml:space="preserve"> (VSS</w:t>
      </w:r>
      <w:r>
        <w:rPr>
          <w:rFonts w:eastAsia="Times New Roman"/>
          <w:lang w:val="en-US" w:eastAsia="lv-LV"/>
        </w:rPr>
        <w:noBreakHyphen/>
        <w:t>447)</w:t>
      </w:r>
    </w:p>
    <w:p w14:paraId="524EE38D" w14:textId="77777777" w:rsidR="00804288" w:rsidRDefault="00804288" w:rsidP="00804288"/>
    <w:p w14:paraId="377C7FD9" w14:textId="77777777" w:rsidR="00804288" w:rsidRDefault="00804288" w:rsidP="00804288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3E4189B0" w14:textId="77777777" w:rsidR="00804288" w:rsidRDefault="00804288" w:rsidP="0080428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4C0751" w14:textId="77777777" w:rsidR="00804288" w:rsidRDefault="00804288" w:rsidP="0080428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Labdien!</w:t>
      </w:r>
    </w:p>
    <w:p w14:paraId="46C19B39" w14:textId="77777777" w:rsidR="00804288" w:rsidRDefault="00804288" w:rsidP="0080428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6CA9A9" w14:textId="77777777" w:rsidR="00804288" w:rsidRDefault="00804288" w:rsidP="0080428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Ģenerālprokuratūra atbalsta Ministru kabineta noteikumu projekta "Noteikumi par Eiropas Savienības tiesību aktiem, par kuru pārkāpumiem ceļama trauksme vai kuros ir paredzēta cita ziņošanas kārtība" (VSS-447), kā arī tā pielikumu un anotācijas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virzību </w:t>
      </w:r>
      <w:r>
        <w:rPr>
          <w:rFonts w:ascii="Times New Roman" w:eastAsia="Times New Roman" w:hAnsi="Times New Roman" w:cs="Times New Roman"/>
          <w:sz w:val="24"/>
          <w:szCs w:val="24"/>
        </w:rPr>
        <w:t>bez iebildumiem un priekšlikumiem.</w:t>
      </w:r>
    </w:p>
    <w:p w14:paraId="3FB5649A" w14:textId="77777777" w:rsidR="00804288" w:rsidRDefault="00804288" w:rsidP="0080428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E1483B" w14:textId="77777777" w:rsidR="00804288" w:rsidRDefault="00804288" w:rsidP="0080428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Cieņā</w:t>
      </w:r>
    </w:p>
    <w:p w14:paraId="599CC291" w14:textId="77777777" w:rsidR="00804288" w:rsidRDefault="00804288" w:rsidP="0080428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E12B49" w14:textId="77777777" w:rsidR="00804288" w:rsidRDefault="00804288" w:rsidP="00804288">
      <w:pPr>
        <w:spacing w:after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2467DF6" w14:textId="77777777" w:rsidR="00804288" w:rsidRDefault="00804288" w:rsidP="00804288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Aivars Buliņš</w:t>
      </w:r>
    </w:p>
    <w:p w14:paraId="155B3CAF" w14:textId="77777777" w:rsidR="00804288" w:rsidRDefault="00804288" w:rsidP="00804288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Ģenerālprokuratūras</w:t>
      </w:r>
    </w:p>
    <w:p w14:paraId="6833B1DB" w14:textId="77777777" w:rsidR="00804288" w:rsidRDefault="00804288" w:rsidP="00804288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Darbības kontroles un starptautiskās sadarbības departamenta</w:t>
      </w:r>
    </w:p>
    <w:p w14:paraId="223B05D0" w14:textId="77777777" w:rsidR="00804288" w:rsidRDefault="00804288" w:rsidP="00804288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Prokuratūras funkciju īstenošanas koordinācijas nodaļas prokurors</w:t>
      </w:r>
    </w:p>
    <w:p w14:paraId="4D5ABB94" w14:textId="77777777" w:rsidR="00804288" w:rsidRDefault="00804288" w:rsidP="00804288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Kalpaka bulvāris 6, Rīga, LV-1801</w:t>
      </w:r>
    </w:p>
    <w:p w14:paraId="2CDAED64" w14:textId="77777777" w:rsidR="00804288" w:rsidRDefault="00804288" w:rsidP="00804288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Tālrunis: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[+371] 67044581</w:t>
        </w:r>
      </w:hyperlink>
    </w:p>
    <w:p w14:paraId="65D1D9E3" w14:textId="77777777" w:rsidR="00804288" w:rsidRDefault="00804288" w:rsidP="00804288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aivars.bulins@lrp.gov.lv</w:t>
        </w:r>
      </w:hyperlink>
    </w:p>
    <w:p w14:paraId="3EA0BB06" w14:textId="77777777" w:rsidR="00804288" w:rsidRDefault="00804288" w:rsidP="00804288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br/>
      </w:r>
    </w:p>
    <w:p w14:paraId="7273C5D0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288"/>
    <w:rsid w:val="0066499E"/>
    <w:rsid w:val="00804288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C89B"/>
  <w15:chartTrackingRefBased/>
  <w15:docId w15:val="{885F29E8-CD76-482E-98ED-919983B9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288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42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8042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8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ivars.bulins@lrp.gov.lv" TargetMode="External"/><Relationship Id="rId4" Type="http://schemas.openxmlformats.org/officeDocument/2006/relationships/hyperlink" Target="tel:+37167044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325</Characters>
  <Application>Microsoft Office Word</Application>
  <DocSecurity>0</DocSecurity>
  <Lines>2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2022-01-13T11:47:00Z</dcterms:created>
  <dcterms:modified xsi:type="dcterms:W3CDTF">2022-01-13T11:48:00Z</dcterms:modified>
</cp:coreProperties>
</file>