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36B3C" w14:textId="77777777" w:rsidR="003A16F7" w:rsidRDefault="003A16F7" w:rsidP="003A16F7">
      <w:pPr>
        <w:jc w:val="both"/>
        <w:rPr>
          <w:lang w:val="lv-LV"/>
        </w:rPr>
      </w:pPr>
      <w:bookmarkStart w:id="0" w:name="_GoBack"/>
      <w:bookmarkEnd w:id="0"/>
    </w:p>
    <w:p w14:paraId="03A5BB49" w14:textId="77777777" w:rsidR="003A16F7" w:rsidRDefault="003A16F7" w:rsidP="003A16F7">
      <w:pPr>
        <w:jc w:val="both"/>
        <w:rPr>
          <w:lang w:val="lv-LV"/>
        </w:rPr>
      </w:pPr>
    </w:p>
    <w:p w14:paraId="080E94DF" w14:textId="06CCE004" w:rsidR="0096160C" w:rsidRPr="0096160C" w:rsidRDefault="008E3335" w:rsidP="0096160C">
      <w:pPr>
        <w:tabs>
          <w:tab w:val="left" w:pos="0"/>
        </w:tabs>
        <w:jc w:val="center"/>
        <w:rPr>
          <w:rFonts w:eastAsia="Calibri"/>
          <w:b/>
          <w:color w:val="000000"/>
          <w:lang w:val="en-GB"/>
        </w:rPr>
      </w:pPr>
      <w:bookmarkStart w:id="1" w:name="_Hlk103245023"/>
      <w:r w:rsidRPr="0096160C">
        <w:rPr>
          <w:rFonts w:eastAsia="Calibri"/>
          <w:b/>
          <w:noProof/>
          <w:color w:val="000000"/>
          <w:lang w:val="lv-LV" w:eastAsia="lv-LV"/>
        </w:rPr>
        <w:drawing>
          <wp:inline distT="0" distB="0" distL="0" distR="0" wp14:anchorId="6AC130CA" wp14:editId="6496C33D">
            <wp:extent cx="541020" cy="822960"/>
            <wp:effectExtent l="0" t="0" r="0" b="0"/>
            <wp:docPr id="1" name="Attēls 2" descr="http://www.lv.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http://www.lv.lv/wwwraksti/2002/168/B168/PIE2L222/312L22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 cy="822960"/>
                    </a:xfrm>
                    <a:prstGeom prst="rect">
                      <a:avLst/>
                    </a:prstGeom>
                    <a:noFill/>
                    <a:ln>
                      <a:noFill/>
                    </a:ln>
                  </pic:spPr>
                </pic:pic>
              </a:graphicData>
            </a:graphic>
          </wp:inline>
        </w:drawing>
      </w:r>
    </w:p>
    <w:p w14:paraId="3271EF14" w14:textId="77777777" w:rsidR="0096160C" w:rsidRPr="0096160C" w:rsidRDefault="0096160C" w:rsidP="0096160C">
      <w:pPr>
        <w:keepNext/>
        <w:tabs>
          <w:tab w:val="left" w:pos="0"/>
        </w:tabs>
        <w:jc w:val="center"/>
        <w:outlineLvl w:val="1"/>
        <w:rPr>
          <w:b/>
          <w:bCs/>
          <w:color w:val="000000"/>
          <w:lang w:val="en-GB"/>
        </w:rPr>
      </w:pPr>
      <w:r w:rsidRPr="0096160C">
        <w:rPr>
          <w:b/>
          <w:bCs/>
          <w:color w:val="000000"/>
          <w:lang w:val="en-GB"/>
        </w:rPr>
        <w:t xml:space="preserve">ROPAŽU NOVADA PAŠVALDĪBA </w:t>
      </w:r>
    </w:p>
    <w:p w14:paraId="57ED915B" w14:textId="77777777" w:rsidR="0096160C" w:rsidRPr="0096160C" w:rsidRDefault="0096160C" w:rsidP="0096160C">
      <w:pPr>
        <w:keepNext/>
        <w:tabs>
          <w:tab w:val="left" w:pos="720"/>
        </w:tabs>
        <w:jc w:val="center"/>
        <w:outlineLvl w:val="0"/>
        <w:rPr>
          <w:bCs/>
          <w:color w:val="000000"/>
          <w:lang w:val="en-GB"/>
        </w:rPr>
      </w:pPr>
      <w:r w:rsidRPr="0096160C">
        <w:rPr>
          <w:bCs/>
          <w:color w:val="000000"/>
          <w:lang w:val="en-GB"/>
        </w:rPr>
        <w:t>Reģ. Nr. 90000067986</w:t>
      </w:r>
    </w:p>
    <w:p w14:paraId="4FEE27A6" w14:textId="77777777" w:rsidR="0096160C" w:rsidRPr="0096160C" w:rsidRDefault="0096160C" w:rsidP="0096160C">
      <w:pPr>
        <w:tabs>
          <w:tab w:val="left" w:pos="0"/>
        </w:tabs>
        <w:jc w:val="center"/>
        <w:rPr>
          <w:rFonts w:eastAsia="Calibri"/>
          <w:bCs/>
          <w:color w:val="000000"/>
          <w:lang w:val="en-GB"/>
        </w:rPr>
      </w:pPr>
      <w:r w:rsidRPr="0096160C">
        <w:rPr>
          <w:rFonts w:eastAsia="Calibri"/>
          <w:bCs/>
          <w:color w:val="000000"/>
          <w:lang w:val="en-GB"/>
        </w:rPr>
        <w:t>Institūta iela 1A, Ulbroka, Stopiņu pagasts, Ropažu novads, LV-2130</w:t>
      </w:r>
    </w:p>
    <w:p w14:paraId="7E73F21A" w14:textId="77777777" w:rsidR="0096160C" w:rsidRPr="0096160C" w:rsidRDefault="0096160C" w:rsidP="0096160C">
      <w:pPr>
        <w:jc w:val="center"/>
        <w:rPr>
          <w:rFonts w:eastAsia="Calibri"/>
          <w:color w:val="000000"/>
          <w:lang w:val="en-GB"/>
        </w:rPr>
      </w:pPr>
      <w:r w:rsidRPr="0096160C">
        <w:rPr>
          <w:rFonts w:eastAsia="Calibri"/>
          <w:bCs/>
          <w:color w:val="000000"/>
          <w:lang w:val="en-GB"/>
        </w:rPr>
        <w:t>Tālr. 67910518</w:t>
      </w:r>
    </w:p>
    <w:p w14:paraId="411BD7BD" w14:textId="77777777" w:rsidR="0096160C" w:rsidRPr="0096160C" w:rsidRDefault="0096160C" w:rsidP="0096160C">
      <w:pPr>
        <w:tabs>
          <w:tab w:val="left" w:pos="0"/>
        </w:tabs>
        <w:jc w:val="center"/>
        <w:rPr>
          <w:rFonts w:eastAsia="Calibri"/>
          <w:bCs/>
          <w:color w:val="000000"/>
          <w:lang w:val="en-GB"/>
        </w:rPr>
      </w:pPr>
      <w:hyperlink r:id="rId10" w:history="1">
        <w:r w:rsidRPr="0096160C">
          <w:rPr>
            <w:rFonts w:eastAsia="Calibri"/>
            <w:bCs/>
            <w:color w:val="000000"/>
            <w:u w:val="single"/>
            <w:lang w:val="en-GB"/>
          </w:rPr>
          <w:t>novada.dome@ropazi.lv</w:t>
        </w:r>
      </w:hyperlink>
    </w:p>
    <w:bookmarkEnd w:id="1"/>
    <w:p w14:paraId="64305715" w14:textId="77777777" w:rsidR="0096160C" w:rsidRPr="0096160C" w:rsidRDefault="0096160C" w:rsidP="0096160C">
      <w:pPr>
        <w:keepNext/>
        <w:tabs>
          <w:tab w:val="left" w:pos="3960"/>
        </w:tabs>
        <w:jc w:val="center"/>
        <w:outlineLvl w:val="0"/>
        <w:rPr>
          <w:rFonts w:eastAsia="Calibri"/>
          <w:b/>
          <w:bCs/>
          <w:sz w:val="28"/>
          <w:szCs w:val="28"/>
          <w:lang w:val="lv-LV"/>
        </w:rPr>
      </w:pPr>
    </w:p>
    <w:p w14:paraId="2D89B046" w14:textId="77777777" w:rsidR="0096160C" w:rsidRPr="0096160C" w:rsidRDefault="0096160C" w:rsidP="0096160C">
      <w:pPr>
        <w:keepNext/>
        <w:tabs>
          <w:tab w:val="left" w:pos="3960"/>
        </w:tabs>
        <w:jc w:val="center"/>
        <w:outlineLvl w:val="0"/>
        <w:rPr>
          <w:rFonts w:eastAsia="Calibri"/>
          <w:b/>
          <w:bCs/>
          <w:sz w:val="28"/>
          <w:szCs w:val="28"/>
          <w:lang w:val="lv-LV"/>
        </w:rPr>
      </w:pPr>
      <w:r w:rsidRPr="0096160C">
        <w:rPr>
          <w:rFonts w:eastAsia="Calibri"/>
          <w:b/>
          <w:bCs/>
          <w:sz w:val="28"/>
          <w:szCs w:val="28"/>
          <w:lang w:val="lv-LV"/>
        </w:rPr>
        <w:t>LĒMUMS</w:t>
      </w:r>
    </w:p>
    <w:p w14:paraId="163C39A2" w14:textId="77777777" w:rsidR="0096160C" w:rsidRPr="0096160C" w:rsidRDefault="0096160C" w:rsidP="0096160C">
      <w:pPr>
        <w:tabs>
          <w:tab w:val="left" w:pos="1440"/>
          <w:tab w:val="center" w:pos="4629"/>
        </w:tabs>
        <w:jc w:val="center"/>
        <w:rPr>
          <w:rFonts w:eastAsia="Calibri"/>
          <w:lang w:val="lv-LV"/>
        </w:rPr>
      </w:pPr>
      <w:r w:rsidRPr="0096160C">
        <w:rPr>
          <w:rFonts w:eastAsia="Calibri"/>
          <w:lang w:val="lv-LV"/>
        </w:rPr>
        <w:t>Ulbrokā</w:t>
      </w:r>
    </w:p>
    <w:tbl>
      <w:tblPr>
        <w:tblW w:w="0" w:type="auto"/>
        <w:tblLook w:val="04A0" w:firstRow="1" w:lastRow="0" w:firstColumn="1" w:lastColumn="0" w:noHBand="0" w:noVBand="1"/>
      </w:tblPr>
      <w:tblGrid>
        <w:gridCol w:w="2299"/>
        <w:gridCol w:w="367"/>
        <w:gridCol w:w="3146"/>
        <w:gridCol w:w="2494"/>
      </w:tblGrid>
      <w:tr w:rsidR="0096160C" w:rsidRPr="0096160C" w14:paraId="54FE2406" w14:textId="77777777" w:rsidTr="00207D8A">
        <w:tc>
          <w:tcPr>
            <w:tcW w:w="2666" w:type="dxa"/>
            <w:gridSpan w:val="2"/>
            <w:hideMark/>
          </w:tcPr>
          <w:p w14:paraId="1F7BCB47" w14:textId="77777777" w:rsidR="0096160C" w:rsidRPr="0096160C" w:rsidRDefault="0096160C" w:rsidP="0096160C">
            <w:pPr>
              <w:rPr>
                <w:rFonts w:eastAsia="Calibri"/>
                <w:lang w:val="lv-LV"/>
              </w:rPr>
            </w:pPr>
            <w:r w:rsidRPr="0096160C">
              <w:rPr>
                <w:rFonts w:eastAsia="Calibri"/>
                <w:lang w:val="lv-LV"/>
              </w:rPr>
              <w:t>2022.gada 22.jūnijā</w:t>
            </w:r>
          </w:p>
        </w:tc>
        <w:tc>
          <w:tcPr>
            <w:tcW w:w="3146" w:type="dxa"/>
          </w:tcPr>
          <w:p w14:paraId="6B322AF2" w14:textId="77777777" w:rsidR="0096160C" w:rsidRPr="0096160C" w:rsidRDefault="0096160C" w:rsidP="0096160C">
            <w:pPr>
              <w:jc w:val="right"/>
              <w:rPr>
                <w:rFonts w:eastAsia="Calibri"/>
                <w:lang w:val="lv-LV"/>
              </w:rPr>
            </w:pPr>
          </w:p>
        </w:tc>
        <w:tc>
          <w:tcPr>
            <w:tcW w:w="2494" w:type="dxa"/>
            <w:hideMark/>
          </w:tcPr>
          <w:p w14:paraId="7EA6830A" w14:textId="77777777" w:rsidR="0096160C" w:rsidRPr="0096160C" w:rsidRDefault="0096160C" w:rsidP="0096160C">
            <w:pPr>
              <w:rPr>
                <w:rFonts w:eastAsia="Calibri"/>
                <w:lang w:val="lv-LV"/>
              </w:rPr>
            </w:pPr>
            <w:r w:rsidRPr="0096160C">
              <w:rPr>
                <w:rFonts w:eastAsia="Calibri"/>
                <w:lang w:val="lv-LV"/>
              </w:rPr>
              <w:t xml:space="preserve">     Nr.1263</w:t>
            </w:r>
          </w:p>
        </w:tc>
      </w:tr>
      <w:tr w:rsidR="0096160C" w:rsidRPr="0096160C" w14:paraId="3709813C" w14:textId="77777777" w:rsidTr="00207D8A">
        <w:tc>
          <w:tcPr>
            <w:tcW w:w="2299" w:type="dxa"/>
          </w:tcPr>
          <w:p w14:paraId="34B8CABB" w14:textId="77777777" w:rsidR="0096160C" w:rsidRPr="0096160C" w:rsidRDefault="0096160C" w:rsidP="0096160C">
            <w:pPr>
              <w:rPr>
                <w:rFonts w:eastAsia="Calibri"/>
                <w:lang w:val="lv-LV"/>
              </w:rPr>
            </w:pPr>
          </w:p>
        </w:tc>
        <w:tc>
          <w:tcPr>
            <w:tcW w:w="3513" w:type="dxa"/>
            <w:gridSpan w:val="2"/>
          </w:tcPr>
          <w:p w14:paraId="30462587" w14:textId="77777777" w:rsidR="0096160C" w:rsidRPr="0096160C" w:rsidRDefault="0096160C" w:rsidP="0096160C">
            <w:pPr>
              <w:rPr>
                <w:rFonts w:eastAsia="Calibri"/>
                <w:lang w:val="lv-LV"/>
              </w:rPr>
            </w:pPr>
          </w:p>
        </w:tc>
        <w:tc>
          <w:tcPr>
            <w:tcW w:w="2494" w:type="dxa"/>
          </w:tcPr>
          <w:p w14:paraId="0E1A6B5C" w14:textId="77777777" w:rsidR="0096160C" w:rsidRPr="0096160C" w:rsidRDefault="0096160C" w:rsidP="0096160C">
            <w:pPr>
              <w:ind w:right="-108"/>
              <w:rPr>
                <w:rFonts w:eastAsia="Calibri"/>
                <w:lang w:val="lv-LV"/>
              </w:rPr>
            </w:pPr>
            <w:r w:rsidRPr="0096160C">
              <w:rPr>
                <w:rFonts w:eastAsia="Calibri"/>
                <w:lang w:val="lv-LV"/>
              </w:rPr>
              <w:t>(prot. Nr.41/2022,58.§)</w:t>
            </w:r>
          </w:p>
          <w:p w14:paraId="26956E8E" w14:textId="77777777" w:rsidR="0096160C" w:rsidRPr="0096160C" w:rsidRDefault="0096160C" w:rsidP="0096160C">
            <w:pPr>
              <w:ind w:right="-108"/>
              <w:rPr>
                <w:rFonts w:eastAsia="Calibri"/>
                <w:lang w:val="lv-LV"/>
              </w:rPr>
            </w:pPr>
          </w:p>
          <w:p w14:paraId="4DBF1806" w14:textId="77777777" w:rsidR="0096160C" w:rsidRPr="0096160C" w:rsidRDefault="0096160C" w:rsidP="0096160C">
            <w:pPr>
              <w:ind w:right="-108"/>
              <w:rPr>
                <w:rFonts w:eastAsia="Calibri"/>
                <w:lang w:val="lv-LV"/>
              </w:rPr>
            </w:pPr>
          </w:p>
        </w:tc>
      </w:tr>
    </w:tbl>
    <w:p w14:paraId="02AFB996" w14:textId="77777777" w:rsidR="0096160C" w:rsidRPr="0096160C" w:rsidRDefault="0096160C" w:rsidP="0096160C">
      <w:pPr>
        <w:jc w:val="center"/>
        <w:rPr>
          <w:b/>
          <w:lang w:val="lv-LV"/>
        </w:rPr>
      </w:pPr>
      <w:r w:rsidRPr="0096160C">
        <w:rPr>
          <w:b/>
          <w:lang w:val="lv-LV"/>
        </w:rPr>
        <w:t xml:space="preserve">Par valstij piekritīgo nekustamo īpašumu </w:t>
      </w:r>
    </w:p>
    <w:p w14:paraId="2A6F5A5A" w14:textId="77777777" w:rsidR="0096160C" w:rsidRPr="0096160C" w:rsidRDefault="0096160C" w:rsidP="0096160C">
      <w:pPr>
        <w:jc w:val="center"/>
        <w:rPr>
          <w:b/>
          <w:lang w:val="lv-LV"/>
        </w:rPr>
      </w:pPr>
      <w:r w:rsidRPr="0096160C">
        <w:rPr>
          <w:b/>
          <w:lang w:val="lv-LV"/>
        </w:rPr>
        <w:t>Kalnāju iela 1, Sunīšos, Garkalnes pagastā, Ropažu novadā</w:t>
      </w:r>
    </w:p>
    <w:p w14:paraId="0CEA04A5" w14:textId="77777777" w:rsidR="0096160C" w:rsidRPr="0096160C" w:rsidRDefault="0096160C" w:rsidP="0096160C">
      <w:pPr>
        <w:ind w:firstLine="720"/>
        <w:jc w:val="both"/>
        <w:rPr>
          <w:sz w:val="16"/>
          <w:szCs w:val="16"/>
          <w:lang w:val="lv-LV"/>
        </w:rPr>
      </w:pPr>
    </w:p>
    <w:p w14:paraId="08C0DF2C" w14:textId="77777777" w:rsidR="0096160C" w:rsidRPr="0096160C" w:rsidRDefault="0096160C" w:rsidP="0096160C">
      <w:pPr>
        <w:ind w:firstLine="653"/>
        <w:jc w:val="both"/>
        <w:rPr>
          <w:color w:val="000000"/>
          <w:lang w:val="lv-LV" w:eastAsia="lv-LV" w:bidi="lo-LA"/>
        </w:rPr>
      </w:pPr>
      <w:r w:rsidRPr="0096160C">
        <w:rPr>
          <w:rFonts w:eastAsia="Calibri"/>
          <w:lang w:val="lv-LV"/>
        </w:rPr>
        <w:t>Ropažu novada pašvaldība ir saņēmusi</w:t>
      </w:r>
      <w:r w:rsidRPr="0096160C">
        <w:rPr>
          <w:color w:val="000000"/>
          <w:lang w:val="lv-LV" w:eastAsia="lv-LV" w:bidi="lo-LA"/>
        </w:rPr>
        <w:t xml:space="preserve"> Valsts ieņēmumu dienesta (turpmāk – VID) 2022.gada 14.jūnija paziņojumu Nr. VID.4./5.2/1215, (reģistrēts Ropažu novada pašvaldības lietvedības sistēmā  Nr. RN/2022/4.1-2/3058), kurā VID lūdz Ropažu novada pašvaldības domei (turpmāk – Dome) mēneša laikā pieņemt lēmumu, vai  nekustamais īpašums Kalnāju ielā 1, Sunīšos, Garkalnes pagastā, Ropažu novadā </w:t>
      </w:r>
      <w:r w:rsidRPr="0096160C">
        <w:rPr>
          <w:lang w:val="lv-LV" w:eastAsia="lv-LV"/>
        </w:rPr>
        <w:t xml:space="preserve">(turpmāk- Nekustamais īpašums) </w:t>
      </w:r>
      <w:r w:rsidRPr="0096160C">
        <w:rPr>
          <w:color w:val="000000"/>
          <w:lang w:val="lv-LV" w:eastAsia="lv-LV" w:bidi="lo-LA"/>
        </w:rPr>
        <w:t>ir nepieciešams Ropažu novada pašvaldībai (turpmāk- Pašvaldība).</w:t>
      </w:r>
    </w:p>
    <w:p w14:paraId="6A3E5B6C" w14:textId="77777777" w:rsidR="0096160C" w:rsidRPr="0096160C" w:rsidRDefault="0096160C" w:rsidP="0096160C">
      <w:pPr>
        <w:ind w:firstLine="426"/>
        <w:jc w:val="both"/>
        <w:rPr>
          <w:color w:val="000000"/>
          <w:lang w:val="lv-LV" w:eastAsia="lv-LV" w:bidi="lo-LA"/>
        </w:rPr>
      </w:pPr>
    </w:p>
    <w:p w14:paraId="7546202A" w14:textId="77777777" w:rsidR="0096160C" w:rsidRPr="0096160C" w:rsidRDefault="0096160C" w:rsidP="0096160C">
      <w:pPr>
        <w:ind w:firstLine="426"/>
        <w:jc w:val="both"/>
        <w:rPr>
          <w:b/>
          <w:lang w:val="lv-LV"/>
        </w:rPr>
      </w:pPr>
      <w:r w:rsidRPr="0096160C">
        <w:rPr>
          <w:lang w:val="lv-LV"/>
        </w:rPr>
        <w:t xml:space="preserve">Izvērtējot vēstulei pievienoto informāciju un ar lietu saistītos apstākļus, tika  </w:t>
      </w:r>
      <w:r w:rsidRPr="0096160C">
        <w:rPr>
          <w:b/>
          <w:lang w:val="lv-LV"/>
        </w:rPr>
        <w:t>konstatēts:</w:t>
      </w:r>
    </w:p>
    <w:p w14:paraId="1E4CD49C" w14:textId="77777777" w:rsidR="0096160C" w:rsidRPr="0096160C" w:rsidRDefault="0096160C" w:rsidP="0096160C">
      <w:pPr>
        <w:ind w:firstLine="720"/>
        <w:jc w:val="both"/>
        <w:rPr>
          <w:lang w:val="lv-LV"/>
        </w:rPr>
      </w:pPr>
    </w:p>
    <w:p w14:paraId="04852723" w14:textId="77777777" w:rsidR="0096160C" w:rsidRPr="0096160C" w:rsidRDefault="0096160C" w:rsidP="0096160C">
      <w:pPr>
        <w:numPr>
          <w:ilvl w:val="0"/>
          <w:numId w:val="3"/>
        </w:numPr>
        <w:ind w:right="-7"/>
        <w:jc w:val="both"/>
        <w:rPr>
          <w:lang w:val="lv-LV"/>
        </w:rPr>
      </w:pPr>
      <w:r w:rsidRPr="0096160C">
        <w:rPr>
          <w:color w:val="000000"/>
          <w:lang w:val="lv-LV" w:eastAsia="lv-LV" w:bidi="lo-LA"/>
        </w:rPr>
        <w:t xml:space="preserve">Nekustamais īpašums Kalnāju ielā 1, Sunīšos, Garkalnes pagastā, Ropažu novadā, </w:t>
      </w:r>
      <w:r w:rsidRPr="0096160C">
        <w:rPr>
          <w:lang w:val="lv-LV" w:eastAsia="lv-LV"/>
        </w:rPr>
        <w:t>kadastra nr.</w:t>
      </w:r>
      <w:r w:rsidRPr="0096160C">
        <w:rPr>
          <w:lang w:val="lv-LV"/>
        </w:rPr>
        <w:t xml:space="preserve"> </w:t>
      </w:r>
      <w:r w:rsidRPr="0096160C">
        <w:rPr>
          <w:lang w:val="lv-LV" w:eastAsia="lv-LV"/>
        </w:rPr>
        <w:t xml:space="preserve">8060 012 0728, kas sastāv no zemes gabala ar kopējo platību 0,2904 ha (kadastra apzīmējums 8060 012 1020), uz kura atrodas ekspluatācijā nodota dzīvojamā māja (kadastra apzīmējums 8060 012 0728 001) </w:t>
      </w:r>
      <w:r w:rsidRPr="0096160C">
        <w:rPr>
          <w:lang w:val="lv-LV"/>
        </w:rPr>
        <w:t xml:space="preserve">saskaņā ar </w:t>
      </w:r>
      <w:bookmarkStart w:id="2" w:name="_Hlk75002307"/>
      <w:r w:rsidRPr="0096160C">
        <w:rPr>
          <w:lang w:val="lv-LV"/>
        </w:rPr>
        <w:t>Rīgas pilsētas Latgales priekšpilsētas tiesas 2019.gada 24. oktobra izsniegto izpildu rakstu Nr.11816012415/KA04-0614-18/23</w:t>
      </w:r>
      <w:bookmarkEnd w:id="2"/>
      <w:r w:rsidRPr="0096160C">
        <w:rPr>
          <w:lang w:val="lv-LV"/>
        </w:rPr>
        <w:t xml:space="preserve"> ir atzīta par noziedzīgi iegūtu mantu un  konfiscēta.</w:t>
      </w:r>
    </w:p>
    <w:p w14:paraId="033B219E" w14:textId="77777777" w:rsidR="0096160C" w:rsidRPr="0096160C" w:rsidRDefault="0096160C" w:rsidP="0096160C">
      <w:pPr>
        <w:numPr>
          <w:ilvl w:val="0"/>
          <w:numId w:val="3"/>
        </w:numPr>
        <w:ind w:right="-7"/>
        <w:jc w:val="both"/>
        <w:rPr>
          <w:lang w:val="lv-LV"/>
        </w:rPr>
      </w:pPr>
      <w:r w:rsidRPr="0096160C">
        <w:rPr>
          <w:lang w:val="lv-LV"/>
        </w:rPr>
        <w:t xml:space="preserve">Nekustamais īpašums ar Valstij piekritīgā nekustamā īpašuma fakta konstatācijas aktu ir ņemts valsts uzskaitē. </w:t>
      </w:r>
    </w:p>
    <w:p w14:paraId="0E854AD9" w14:textId="77777777" w:rsidR="0096160C" w:rsidRPr="0096160C" w:rsidRDefault="0096160C" w:rsidP="0096160C">
      <w:pPr>
        <w:numPr>
          <w:ilvl w:val="0"/>
          <w:numId w:val="3"/>
        </w:numPr>
        <w:ind w:right="-7"/>
        <w:jc w:val="both"/>
        <w:rPr>
          <w:lang w:val="lv-LV"/>
        </w:rPr>
      </w:pPr>
      <w:r w:rsidRPr="0096160C">
        <w:rPr>
          <w:lang w:val="lv-LV"/>
        </w:rPr>
        <w:t xml:space="preserve">Atbilstoši Ministru kabineta 2013.gada 26.novembra noteikumu Nr.1354 “Kārtība, kādā veicama valstij piekritīgās mantas uzskaite, novērtēšana, realizācija, nodošana bez maksas, iznīcināšana un realizācijas ieņēmumu ieskaitīšana valsts budžetā” 32.4.1. apakšpunktā noteiktajam VID lūdz sniegt informāciju, vai minētais Nekustamais īpašums ir nepieciešams Pašvaldības īpašumā. </w:t>
      </w:r>
    </w:p>
    <w:p w14:paraId="2A950CE6" w14:textId="77777777" w:rsidR="0096160C" w:rsidRPr="0096160C" w:rsidRDefault="0096160C" w:rsidP="0096160C">
      <w:pPr>
        <w:numPr>
          <w:ilvl w:val="0"/>
          <w:numId w:val="3"/>
        </w:numPr>
        <w:contextualSpacing/>
        <w:jc w:val="both"/>
        <w:rPr>
          <w:lang w:val="lv-LV" w:eastAsia="lv-LV"/>
        </w:rPr>
      </w:pPr>
      <w:r w:rsidRPr="0096160C">
        <w:rPr>
          <w:lang w:val="lv-LV" w:eastAsia="lv-LV"/>
        </w:rPr>
        <w:t>Ja mēneša laikā pēc VID informācijas saņemšanas Dome nepieņems lēmumu, vai atteiksies pārņemt Nekustamo īpašumu, VID to nodos SIA “Publisko aktīvu pārvaldītājs Possessor” valdījumā.</w:t>
      </w:r>
    </w:p>
    <w:p w14:paraId="331CA886" w14:textId="77777777" w:rsidR="0096160C" w:rsidRPr="0096160C" w:rsidRDefault="0096160C" w:rsidP="0096160C">
      <w:pPr>
        <w:ind w:firstLine="720"/>
        <w:jc w:val="both"/>
        <w:rPr>
          <w:lang w:val="lv-LV"/>
        </w:rPr>
      </w:pPr>
      <w:r w:rsidRPr="0096160C">
        <w:rPr>
          <w:rFonts w:eastAsia="Calibri"/>
          <w:lang w:val="lv-LV"/>
        </w:rPr>
        <w:t xml:space="preserve">Ņemot vērā augstāk minēto un pamatojoties uz Ministru kabineta 2013.gada 26.novembra noteikumu Nr.1354 “Kārtība, kādā veicama valstij piekritīgās mantas uzskaite, </w:t>
      </w:r>
      <w:r w:rsidRPr="0096160C">
        <w:rPr>
          <w:rFonts w:eastAsia="Calibri"/>
          <w:lang w:val="lv-LV"/>
        </w:rPr>
        <w:lastRenderedPageBreak/>
        <w:t>novērtēšana, realizācija, nodošana bez maksas, iznīcināšana un realizācijas ieņēmumu ieskaitīšana valsts budžetā” 32.4.1. apakšpunktu, Ropažu novada dome</w:t>
      </w:r>
      <w:r w:rsidRPr="0096160C">
        <w:rPr>
          <w:lang w:val="lv-LV"/>
        </w:rPr>
        <w:t xml:space="preserve">, </w:t>
      </w:r>
      <w:r w:rsidRPr="0096160C">
        <w:rPr>
          <w:b/>
          <w:lang w:val="lv-LV"/>
        </w:rPr>
        <w:t>NOLEMJ</w:t>
      </w:r>
      <w:r w:rsidRPr="0096160C">
        <w:rPr>
          <w:lang w:val="lv-LV"/>
        </w:rPr>
        <w:t>:</w:t>
      </w:r>
    </w:p>
    <w:p w14:paraId="6D79F5C4" w14:textId="77777777" w:rsidR="0096160C" w:rsidRPr="0096160C" w:rsidRDefault="0096160C" w:rsidP="0096160C">
      <w:pPr>
        <w:numPr>
          <w:ilvl w:val="0"/>
          <w:numId w:val="10"/>
        </w:numPr>
        <w:jc w:val="both"/>
        <w:rPr>
          <w:lang w:val="lv-LV" w:eastAsia="lv-LV"/>
        </w:rPr>
      </w:pPr>
      <w:r w:rsidRPr="0096160C">
        <w:rPr>
          <w:lang w:val="lv-LV" w:eastAsia="lv-LV"/>
        </w:rPr>
        <w:t>Nekustamais īpašums</w:t>
      </w:r>
      <w:r w:rsidRPr="0096160C">
        <w:rPr>
          <w:color w:val="000000"/>
          <w:lang w:val="lv-LV" w:eastAsia="lv-LV" w:bidi="lo-LA"/>
        </w:rPr>
        <w:t xml:space="preserve"> Kalnāju ielā 1, Sunīšos, Garkalnes pagastā, Ropažu novadā, </w:t>
      </w:r>
      <w:r w:rsidRPr="0096160C">
        <w:rPr>
          <w:lang w:val="lv-LV" w:eastAsia="lv-LV"/>
        </w:rPr>
        <w:t>kadastra nr. 8060 012 0728, kas sastāv no zemes gabala ar kopējo platību 0,2904 ha (kadastra apzīmējums 8060 012 1020), uz kura atrodas ekspluatācijā nodota dzīvojamā māja (kadastra apzīmējums 8060 012 0728 001) ir nepieciešams pašvaldībai tās funkciju nodrošināšanai – publisko pakalpojumu sniegšanai</w:t>
      </w:r>
      <w:r w:rsidRPr="0096160C">
        <w:rPr>
          <w:b/>
          <w:color w:val="FF0000"/>
          <w:lang w:val="lv-LV" w:eastAsia="lv-LV"/>
        </w:rPr>
        <w:t xml:space="preserve"> </w:t>
      </w:r>
      <w:r w:rsidRPr="0096160C">
        <w:rPr>
          <w:lang w:val="lv-LV" w:eastAsia="lv-LV"/>
        </w:rPr>
        <w:t>un pašvaldība ir gatava to pārņemt savā īpašumā.</w:t>
      </w:r>
    </w:p>
    <w:p w14:paraId="7AD65F47" w14:textId="77777777" w:rsidR="0096160C" w:rsidRPr="0096160C" w:rsidRDefault="0096160C" w:rsidP="0096160C">
      <w:pPr>
        <w:ind w:left="1440"/>
        <w:jc w:val="both"/>
        <w:rPr>
          <w:lang w:val="lv-LV" w:eastAsia="lv-LV"/>
        </w:rPr>
      </w:pPr>
    </w:p>
    <w:p w14:paraId="0D122965" w14:textId="77777777" w:rsidR="0096160C" w:rsidRPr="0096160C" w:rsidRDefault="0096160C" w:rsidP="0096160C">
      <w:pPr>
        <w:numPr>
          <w:ilvl w:val="0"/>
          <w:numId w:val="10"/>
        </w:numPr>
        <w:jc w:val="both"/>
        <w:rPr>
          <w:lang w:val="lv-LV" w:eastAsia="lv-LV"/>
        </w:rPr>
      </w:pPr>
      <w:r w:rsidRPr="0096160C">
        <w:rPr>
          <w:lang w:val="lv-LV" w:eastAsia="lv-LV"/>
        </w:rPr>
        <w:t>Informēt VID par pieņemto lēmumu.</w:t>
      </w:r>
    </w:p>
    <w:p w14:paraId="0CCAD240" w14:textId="77777777" w:rsidR="0096160C" w:rsidRPr="0096160C" w:rsidRDefault="0096160C" w:rsidP="0096160C">
      <w:pPr>
        <w:ind w:left="720"/>
        <w:contextualSpacing/>
        <w:rPr>
          <w:lang w:val="lv-LV" w:eastAsia="lv-LV"/>
        </w:rPr>
      </w:pPr>
    </w:p>
    <w:p w14:paraId="5BF08A76" w14:textId="77777777" w:rsidR="0096160C" w:rsidRPr="0096160C" w:rsidRDefault="0096160C" w:rsidP="0096160C">
      <w:pPr>
        <w:ind w:left="1440"/>
        <w:jc w:val="both"/>
        <w:rPr>
          <w:lang w:val="lv-LV" w:eastAsia="lv-LV"/>
        </w:rPr>
      </w:pPr>
      <w:r w:rsidRPr="0096160C">
        <w:rPr>
          <w:lang w:val="lv-LV" w:eastAsia="lv-LV"/>
        </w:rPr>
        <w:t>Attīstības, īpašumu un investīciju departamenta   Nekustamā īpašuma nodaļai nosūtīt informāciju Vides aizsardzības un reģionālās attīstības ministrijai, Ministru kabineta rīkojuma projekta par valstij piekritīga nekustamā īpašuma nodošanu pašvaldības īpašumā sagatavošanai.</w:t>
      </w:r>
    </w:p>
    <w:p w14:paraId="35FCA6F6" w14:textId="77777777" w:rsidR="0096160C" w:rsidRPr="0096160C" w:rsidRDefault="0096160C" w:rsidP="0096160C">
      <w:pPr>
        <w:ind w:left="720"/>
        <w:contextualSpacing/>
        <w:rPr>
          <w:lang w:val="lv-LV" w:eastAsia="lv-LV"/>
        </w:rPr>
      </w:pPr>
    </w:p>
    <w:p w14:paraId="389DF9E5" w14:textId="77777777" w:rsidR="0096160C" w:rsidRPr="0096160C" w:rsidRDefault="0096160C" w:rsidP="0096160C">
      <w:pPr>
        <w:rPr>
          <w:rFonts w:eastAsia="Calibri"/>
          <w:lang w:val="lv-LV"/>
        </w:rPr>
      </w:pPr>
      <w:r w:rsidRPr="0096160C">
        <w:rPr>
          <w:rFonts w:eastAsia="Calibri"/>
          <w:lang w:val="lv-LV"/>
        </w:rPr>
        <w:t>Ropažu novada pašvaldības</w:t>
      </w:r>
    </w:p>
    <w:p w14:paraId="1F888775" w14:textId="77777777" w:rsidR="0096160C" w:rsidRDefault="0096160C" w:rsidP="0096160C">
      <w:pPr>
        <w:rPr>
          <w:rFonts w:eastAsia="Calibri"/>
          <w:lang w:val="lv-LV"/>
        </w:rPr>
      </w:pPr>
      <w:r w:rsidRPr="0096160C">
        <w:rPr>
          <w:rFonts w:eastAsia="Calibri"/>
          <w:lang w:val="lv-LV"/>
        </w:rPr>
        <w:t xml:space="preserve">domes priekšsēdētāja                                                                                   V.Paulāne </w:t>
      </w:r>
    </w:p>
    <w:p w14:paraId="53C14EFF" w14:textId="77777777" w:rsidR="0096160C" w:rsidRDefault="0096160C" w:rsidP="0096160C">
      <w:pPr>
        <w:rPr>
          <w:rFonts w:eastAsia="Calibri"/>
          <w:lang w:val="lv-LV"/>
        </w:rPr>
      </w:pPr>
    </w:p>
    <w:p w14:paraId="3A006F05" w14:textId="77777777" w:rsidR="0096160C" w:rsidRDefault="0096160C" w:rsidP="0096160C">
      <w:pPr>
        <w:rPr>
          <w:rFonts w:eastAsia="Calibri"/>
          <w:lang w:val="lv-LV"/>
        </w:rPr>
      </w:pPr>
    </w:p>
    <w:p w14:paraId="3DAFD940" w14:textId="77777777" w:rsidR="0096160C" w:rsidRDefault="0096160C" w:rsidP="0096160C">
      <w:pPr>
        <w:rPr>
          <w:rFonts w:eastAsia="Calibri"/>
          <w:lang w:val="lv-LV"/>
        </w:rPr>
      </w:pPr>
    </w:p>
    <w:p w14:paraId="1E2E3C33" w14:textId="77777777" w:rsidR="0096160C" w:rsidRDefault="0096160C" w:rsidP="0096160C">
      <w:pPr>
        <w:rPr>
          <w:rFonts w:eastAsia="Calibri"/>
          <w:lang w:val="lv-LV"/>
        </w:rPr>
      </w:pPr>
    </w:p>
    <w:p w14:paraId="6EC84319" w14:textId="77777777" w:rsidR="0096160C" w:rsidRDefault="0096160C" w:rsidP="0096160C">
      <w:pPr>
        <w:rPr>
          <w:rFonts w:eastAsia="Calibri"/>
          <w:lang w:val="lv-LV"/>
        </w:rPr>
      </w:pPr>
    </w:p>
    <w:p w14:paraId="13C2F65E" w14:textId="77777777" w:rsidR="0096160C" w:rsidRDefault="0096160C" w:rsidP="0096160C">
      <w:pPr>
        <w:rPr>
          <w:rFonts w:eastAsia="Calibri"/>
          <w:lang w:val="lv-LV"/>
        </w:rPr>
      </w:pPr>
    </w:p>
    <w:p w14:paraId="3972375C" w14:textId="77777777" w:rsidR="0096160C" w:rsidRDefault="0096160C" w:rsidP="0096160C">
      <w:pPr>
        <w:rPr>
          <w:rFonts w:eastAsia="Calibri"/>
          <w:lang w:val="lv-LV"/>
        </w:rPr>
      </w:pPr>
    </w:p>
    <w:p w14:paraId="6DC29BA3" w14:textId="77777777" w:rsidR="0096160C" w:rsidRDefault="0096160C" w:rsidP="0096160C">
      <w:pPr>
        <w:rPr>
          <w:rFonts w:eastAsia="Calibri"/>
          <w:lang w:val="lv-LV"/>
        </w:rPr>
      </w:pPr>
    </w:p>
    <w:p w14:paraId="5DD9A689" w14:textId="77777777" w:rsidR="0096160C" w:rsidRDefault="0096160C" w:rsidP="0096160C">
      <w:pPr>
        <w:rPr>
          <w:rFonts w:eastAsia="Calibri"/>
          <w:lang w:val="lv-LV"/>
        </w:rPr>
      </w:pPr>
    </w:p>
    <w:p w14:paraId="01D6CC63" w14:textId="77777777" w:rsidR="0096160C" w:rsidRDefault="0096160C" w:rsidP="0096160C">
      <w:pPr>
        <w:rPr>
          <w:rFonts w:eastAsia="Calibri"/>
          <w:lang w:val="lv-LV"/>
        </w:rPr>
      </w:pPr>
    </w:p>
    <w:p w14:paraId="286B93AF" w14:textId="77777777" w:rsidR="0096160C" w:rsidRDefault="0096160C" w:rsidP="0096160C">
      <w:pPr>
        <w:rPr>
          <w:rFonts w:eastAsia="Calibri"/>
          <w:lang w:val="lv-LV"/>
        </w:rPr>
      </w:pPr>
    </w:p>
    <w:p w14:paraId="420D7060" w14:textId="77777777" w:rsidR="0096160C" w:rsidRDefault="0096160C" w:rsidP="0096160C">
      <w:pPr>
        <w:rPr>
          <w:rFonts w:eastAsia="Calibri"/>
          <w:lang w:val="lv-LV"/>
        </w:rPr>
      </w:pPr>
    </w:p>
    <w:p w14:paraId="189CEE84" w14:textId="77777777" w:rsidR="0096160C" w:rsidRDefault="0096160C" w:rsidP="0096160C">
      <w:pPr>
        <w:rPr>
          <w:rFonts w:eastAsia="Calibri"/>
          <w:lang w:val="lv-LV"/>
        </w:rPr>
      </w:pPr>
    </w:p>
    <w:p w14:paraId="5776F70C" w14:textId="77777777" w:rsidR="0096160C" w:rsidRDefault="0096160C" w:rsidP="0096160C">
      <w:pPr>
        <w:rPr>
          <w:rFonts w:eastAsia="Calibri"/>
          <w:lang w:val="lv-LV"/>
        </w:rPr>
      </w:pPr>
    </w:p>
    <w:p w14:paraId="09F070F0" w14:textId="77777777" w:rsidR="0096160C" w:rsidRDefault="0096160C" w:rsidP="0096160C">
      <w:pPr>
        <w:rPr>
          <w:rFonts w:eastAsia="Calibri"/>
          <w:lang w:val="lv-LV"/>
        </w:rPr>
      </w:pPr>
    </w:p>
    <w:p w14:paraId="6829580A" w14:textId="77777777" w:rsidR="0096160C" w:rsidRDefault="0096160C" w:rsidP="0096160C">
      <w:pPr>
        <w:rPr>
          <w:rFonts w:eastAsia="Calibri"/>
          <w:lang w:val="lv-LV"/>
        </w:rPr>
      </w:pPr>
    </w:p>
    <w:p w14:paraId="152361F6" w14:textId="77777777" w:rsidR="0096160C" w:rsidRDefault="0096160C" w:rsidP="0096160C">
      <w:pPr>
        <w:rPr>
          <w:rFonts w:eastAsia="Calibri"/>
          <w:lang w:val="lv-LV"/>
        </w:rPr>
      </w:pPr>
    </w:p>
    <w:p w14:paraId="0971C42E" w14:textId="77777777" w:rsidR="0096160C" w:rsidRDefault="0096160C" w:rsidP="0096160C">
      <w:pPr>
        <w:rPr>
          <w:rFonts w:eastAsia="Calibri"/>
          <w:lang w:val="lv-LV"/>
        </w:rPr>
      </w:pPr>
    </w:p>
    <w:p w14:paraId="6C7FD9D2" w14:textId="77777777" w:rsidR="0096160C" w:rsidRDefault="0096160C" w:rsidP="0096160C">
      <w:pPr>
        <w:rPr>
          <w:rFonts w:eastAsia="Calibri"/>
          <w:lang w:val="lv-LV"/>
        </w:rPr>
      </w:pPr>
    </w:p>
    <w:p w14:paraId="7FD44792" w14:textId="77777777" w:rsidR="0096160C" w:rsidRDefault="0096160C" w:rsidP="0096160C">
      <w:pPr>
        <w:rPr>
          <w:rFonts w:eastAsia="Calibri"/>
          <w:lang w:val="lv-LV"/>
        </w:rPr>
      </w:pPr>
    </w:p>
    <w:p w14:paraId="0DCA96AA" w14:textId="77777777" w:rsidR="0096160C" w:rsidRDefault="0096160C" w:rsidP="0096160C">
      <w:pPr>
        <w:rPr>
          <w:rFonts w:eastAsia="Calibri"/>
          <w:lang w:val="lv-LV"/>
        </w:rPr>
      </w:pPr>
    </w:p>
    <w:p w14:paraId="3002BD84" w14:textId="77777777" w:rsidR="0096160C" w:rsidRDefault="0096160C" w:rsidP="0096160C">
      <w:pPr>
        <w:rPr>
          <w:rFonts w:eastAsia="Calibri"/>
          <w:lang w:val="lv-LV"/>
        </w:rPr>
      </w:pPr>
    </w:p>
    <w:p w14:paraId="742D4EE9" w14:textId="77777777" w:rsidR="0096160C" w:rsidRDefault="0096160C" w:rsidP="0096160C">
      <w:pPr>
        <w:rPr>
          <w:rFonts w:eastAsia="Calibri"/>
          <w:lang w:val="lv-LV"/>
        </w:rPr>
      </w:pPr>
    </w:p>
    <w:p w14:paraId="0939384F" w14:textId="77777777" w:rsidR="0096160C" w:rsidRDefault="0096160C" w:rsidP="0096160C">
      <w:pPr>
        <w:rPr>
          <w:rFonts w:eastAsia="Calibri"/>
          <w:lang w:val="lv-LV"/>
        </w:rPr>
      </w:pPr>
    </w:p>
    <w:p w14:paraId="7331E552" w14:textId="77777777" w:rsidR="0096160C" w:rsidRDefault="0096160C" w:rsidP="0096160C">
      <w:pPr>
        <w:rPr>
          <w:rFonts w:eastAsia="Calibri"/>
          <w:lang w:val="lv-LV"/>
        </w:rPr>
      </w:pPr>
    </w:p>
    <w:p w14:paraId="5C376496" w14:textId="77777777" w:rsidR="0096160C" w:rsidRDefault="0096160C" w:rsidP="0096160C">
      <w:pPr>
        <w:rPr>
          <w:rFonts w:eastAsia="Calibri"/>
          <w:lang w:val="lv-LV"/>
        </w:rPr>
      </w:pPr>
    </w:p>
    <w:p w14:paraId="541ABA9D" w14:textId="77777777" w:rsidR="0096160C" w:rsidRDefault="0096160C" w:rsidP="0096160C">
      <w:pPr>
        <w:rPr>
          <w:rFonts w:eastAsia="Calibri"/>
          <w:lang w:val="lv-LV"/>
        </w:rPr>
      </w:pPr>
    </w:p>
    <w:p w14:paraId="2075F6FF" w14:textId="77777777" w:rsidR="0096160C" w:rsidRDefault="0096160C" w:rsidP="0096160C">
      <w:pPr>
        <w:rPr>
          <w:rFonts w:eastAsia="Calibri"/>
          <w:lang w:val="lv-LV"/>
        </w:rPr>
      </w:pPr>
    </w:p>
    <w:p w14:paraId="689165EF" w14:textId="77777777" w:rsidR="0096160C" w:rsidRPr="0096160C" w:rsidRDefault="0096160C" w:rsidP="0096160C">
      <w:pPr>
        <w:rPr>
          <w:rFonts w:eastAsia="Calibri"/>
          <w:lang w:val="lv-LV"/>
        </w:rPr>
      </w:pPr>
    </w:p>
    <w:p w14:paraId="2D005EBD" w14:textId="77777777" w:rsidR="0096160C" w:rsidRPr="0096160C" w:rsidRDefault="0096160C" w:rsidP="0096160C"/>
    <w:p w14:paraId="023F3522" w14:textId="77777777" w:rsidR="0096160C" w:rsidRPr="0096160C" w:rsidRDefault="0096160C" w:rsidP="0096160C">
      <w:pPr>
        <w:spacing w:after="160"/>
        <w:jc w:val="center"/>
        <w:rPr>
          <w:iCs/>
          <w:lang w:val="lv-LV" w:eastAsia="lv-LV"/>
        </w:rPr>
      </w:pPr>
      <w:r w:rsidRPr="0096160C">
        <w:rPr>
          <w:lang w:val="lv-LV"/>
        </w:rPr>
        <w:t xml:space="preserve">Nekustamā īpašuma </w:t>
      </w:r>
      <w:r w:rsidRPr="0096160C">
        <w:rPr>
          <w:iCs/>
          <w:lang w:val="lv-LV"/>
        </w:rPr>
        <w:t>atrašanās vietas shēma</w:t>
      </w:r>
    </w:p>
    <w:tbl>
      <w:tblPr>
        <w:tblW w:w="9380" w:type="dxa"/>
        <w:tblInd w:w="113" w:type="dxa"/>
        <w:tblLook w:val="04A0" w:firstRow="1" w:lastRow="0" w:firstColumn="1" w:lastColumn="0" w:noHBand="0" w:noVBand="1"/>
      </w:tblPr>
      <w:tblGrid>
        <w:gridCol w:w="3851"/>
        <w:gridCol w:w="5529"/>
      </w:tblGrid>
      <w:tr w:rsidR="0096160C" w:rsidRPr="0096160C" w14:paraId="4C831F9E" w14:textId="77777777" w:rsidTr="00207D8A">
        <w:trPr>
          <w:trHeight w:val="208"/>
        </w:trPr>
        <w:tc>
          <w:tcPr>
            <w:tcW w:w="3851" w:type="dxa"/>
            <w:tcBorders>
              <w:top w:val="single" w:sz="4" w:space="0" w:color="000000"/>
              <w:left w:val="single" w:sz="4" w:space="0" w:color="000000"/>
              <w:bottom w:val="single" w:sz="4" w:space="0" w:color="000000"/>
              <w:right w:val="single" w:sz="4" w:space="0" w:color="000000"/>
            </w:tcBorders>
            <w:vAlign w:val="bottom"/>
            <w:hideMark/>
          </w:tcPr>
          <w:p w14:paraId="4DE5FCDE" w14:textId="77777777" w:rsidR="0096160C" w:rsidRPr="0096160C" w:rsidRDefault="0096160C" w:rsidP="0096160C">
            <w:pPr>
              <w:spacing w:line="256" w:lineRule="auto"/>
              <w:rPr>
                <w:b/>
                <w:bCs/>
                <w:color w:val="000000"/>
                <w:lang w:val="lv-LV"/>
              </w:rPr>
            </w:pPr>
            <w:r w:rsidRPr="0096160C">
              <w:rPr>
                <w:b/>
                <w:bCs/>
                <w:color w:val="000000"/>
                <w:sz w:val="22"/>
                <w:szCs w:val="22"/>
                <w:lang w:val="lv-LV"/>
              </w:rPr>
              <w:t>Adrese:</w:t>
            </w:r>
          </w:p>
        </w:tc>
        <w:tc>
          <w:tcPr>
            <w:tcW w:w="5529" w:type="dxa"/>
            <w:tcBorders>
              <w:top w:val="single" w:sz="4" w:space="0" w:color="000000"/>
              <w:left w:val="nil"/>
              <w:bottom w:val="single" w:sz="4" w:space="0" w:color="000000"/>
              <w:right w:val="single" w:sz="4" w:space="0" w:color="000000"/>
            </w:tcBorders>
            <w:shd w:val="clear" w:color="auto" w:fill="D6E3BC"/>
            <w:vAlign w:val="bottom"/>
            <w:hideMark/>
          </w:tcPr>
          <w:p w14:paraId="0B22AE3D" w14:textId="77777777" w:rsidR="0096160C" w:rsidRPr="0096160C" w:rsidRDefault="0096160C" w:rsidP="0096160C">
            <w:pPr>
              <w:spacing w:line="256" w:lineRule="auto"/>
              <w:rPr>
                <w:b/>
                <w:bCs/>
                <w:color w:val="000000"/>
                <w:lang w:val="lv-LV"/>
              </w:rPr>
            </w:pPr>
            <w:r w:rsidRPr="0096160C">
              <w:rPr>
                <w:b/>
                <w:lang w:val="lv-LV"/>
              </w:rPr>
              <w:t xml:space="preserve">Kalnāju iela 1, Sunīši, </w:t>
            </w:r>
            <w:r w:rsidRPr="0096160C">
              <w:rPr>
                <w:b/>
                <w:bCs/>
                <w:color w:val="000000"/>
                <w:lang w:val="lv-LV"/>
              </w:rPr>
              <w:t>Garkalnes pag., Ropažu nov.</w:t>
            </w:r>
          </w:p>
        </w:tc>
      </w:tr>
      <w:tr w:rsidR="0096160C" w:rsidRPr="0096160C" w14:paraId="30480873" w14:textId="77777777" w:rsidTr="00207D8A">
        <w:trPr>
          <w:trHeight w:val="150"/>
        </w:trPr>
        <w:tc>
          <w:tcPr>
            <w:tcW w:w="3851" w:type="dxa"/>
            <w:tcBorders>
              <w:top w:val="nil"/>
              <w:left w:val="single" w:sz="4" w:space="0" w:color="000000"/>
              <w:bottom w:val="single" w:sz="4" w:space="0" w:color="000000"/>
              <w:right w:val="single" w:sz="4" w:space="0" w:color="000000"/>
            </w:tcBorders>
            <w:vAlign w:val="bottom"/>
            <w:hideMark/>
          </w:tcPr>
          <w:p w14:paraId="5D60D8D9" w14:textId="77777777" w:rsidR="0096160C" w:rsidRPr="0096160C" w:rsidRDefault="0096160C" w:rsidP="0096160C">
            <w:pPr>
              <w:spacing w:line="256" w:lineRule="auto"/>
              <w:rPr>
                <w:b/>
                <w:bCs/>
                <w:color w:val="000000"/>
                <w:lang w:val="lv-LV"/>
              </w:rPr>
            </w:pPr>
            <w:r w:rsidRPr="0096160C">
              <w:rPr>
                <w:b/>
                <w:bCs/>
                <w:color w:val="000000"/>
                <w:sz w:val="22"/>
                <w:szCs w:val="22"/>
                <w:lang w:val="lv-LV"/>
              </w:rPr>
              <w:lastRenderedPageBreak/>
              <w:t>Zemes vienības platība:</w:t>
            </w:r>
          </w:p>
        </w:tc>
        <w:tc>
          <w:tcPr>
            <w:tcW w:w="5529" w:type="dxa"/>
            <w:tcBorders>
              <w:top w:val="nil"/>
              <w:left w:val="nil"/>
              <w:bottom w:val="single" w:sz="4" w:space="0" w:color="000000"/>
              <w:right w:val="single" w:sz="4" w:space="0" w:color="000000"/>
            </w:tcBorders>
            <w:shd w:val="clear" w:color="auto" w:fill="D6E3BC"/>
            <w:vAlign w:val="bottom"/>
            <w:hideMark/>
          </w:tcPr>
          <w:p w14:paraId="676BDE9D" w14:textId="77777777" w:rsidR="0096160C" w:rsidRPr="0096160C" w:rsidRDefault="0096160C" w:rsidP="0096160C">
            <w:pPr>
              <w:spacing w:line="256" w:lineRule="auto"/>
              <w:rPr>
                <w:b/>
                <w:lang w:val="lv-LV"/>
              </w:rPr>
            </w:pPr>
            <w:r w:rsidRPr="0096160C">
              <w:rPr>
                <w:b/>
                <w:lang w:val="lv-LV"/>
              </w:rPr>
              <w:t>0,2904 ha</w:t>
            </w:r>
          </w:p>
        </w:tc>
      </w:tr>
      <w:tr w:rsidR="0096160C" w:rsidRPr="0096160C" w14:paraId="7CD6F23B" w14:textId="77777777" w:rsidTr="00207D8A">
        <w:trPr>
          <w:trHeight w:val="210"/>
        </w:trPr>
        <w:tc>
          <w:tcPr>
            <w:tcW w:w="3851" w:type="dxa"/>
            <w:tcBorders>
              <w:top w:val="nil"/>
              <w:left w:val="single" w:sz="4" w:space="0" w:color="000000"/>
              <w:bottom w:val="single" w:sz="4" w:space="0" w:color="auto"/>
              <w:right w:val="single" w:sz="4" w:space="0" w:color="000000"/>
            </w:tcBorders>
            <w:vAlign w:val="bottom"/>
            <w:hideMark/>
          </w:tcPr>
          <w:p w14:paraId="5678EE54" w14:textId="77777777" w:rsidR="0096160C" w:rsidRPr="0096160C" w:rsidRDefault="0096160C" w:rsidP="0096160C">
            <w:pPr>
              <w:spacing w:line="256" w:lineRule="auto"/>
              <w:rPr>
                <w:b/>
                <w:bCs/>
                <w:color w:val="000000"/>
                <w:lang w:val="lv-LV"/>
              </w:rPr>
            </w:pPr>
            <w:r w:rsidRPr="0096160C">
              <w:rPr>
                <w:b/>
                <w:bCs/>
                <w:color w:val="000000"/>
                <w:sz w:val="22"/>
                <w:szCs w:val="22"/>
                <w:lang w:val="lv-LV"/>
              </w:rPr>
              <w:t>Nekustamā īpašuma kadastra numurs</w:t>
            </w:r>
          </w:p>
        </w:tc>
        <w:tc>
          <w:tcPr>
            <w:tcW w:w="5529" w:type="dxa"/>
            <w:tcBorders>
              <w:top w:val="nil"/>
              <w:left w:val="nil"/>
              <w:bottom w:val="single" w:sz="4" w:space="0" w:color="auto"/>
              <w:right w:val="single" w:sz="4" w:space="0" w:color="000000"/>
            </w:tcBorders>
            <w:shd w:val="clear" w:color="auto" w:fill="D6E3BC"/>
            <w:vAlign w:val="bottom"/>
            <w:hideMark/>
          </w:tcPr>
          <w:p w14:paraId="785C0273" w14:textId="77777777" w:rsidR="0096160C" w:rsidRPr="0096160C" w:rsidRDefault="0096160C" w:rsidP="0096160C">
            <w:pPr>
              <w:spacing w:line="256" w:lineRule="auto"/>
              <w:rPr>
                <w:b/>
                <w:lang w:val="lv-LV"/>
              </w:rPr>
            </w:pPr>
            <w:r w:rsidRPr="0096160C">
              <w:rPr>
                <w:b/>
                <w:lang w:val="lv-LV"/>
              </w:rPr>
              <w:t>8060 012 0728</w:t>
            </w:r>
          </w:p>
        </w:tc>
      </w:tr>
      <w:tr w:rsidR="0096160C" w:rsidRPr="0096160C" w14:paraId="01CEC121" w14:textId="77777777" w:rsidTr="00207D8A">
        <w:trPr>
          <w:trHeight w:val="315"/>
        </w:trPr>
        <w:tc>
          <w:tcPr>
            <w:tcW w:w="3851" w:type="dxa"/>
            <w:tcBorders>
              <w:top w:val="single" w:sz="4" w:space="0" w:color="auto"/>
              <w:left w:val="single" w:sz="4" w:space="0" w:color="000000"/>
              <w:bottom w:val="single" w:sz="4" w:space="0" w:color="000000"/>
              <w:right w:val="single" w:sz="4" w:space="0" w:color="000000"/>
            </w:tcBorders>
            <w:vAlign w:val="bottom"/>
          </w:tcPr>
          <w:p w14:paraId="5D17B665" w14:textId="77777777" w:rsidR="0096160C" w:rsidRPr="0096160C" w:rsidRDefault="0096160C" w:rsidP="0096160C">
            <w:pPr>
              <w:spacing w:line="256" w:lineRule="auto"/>
              <w:rPr>
                <w:b/>
                <w:bCs/>
                <w:color w:val="000000"/>
                <w:sz w:val="22"/>
                <w:szCs w:val="22"/>
                <w:lang w:val="lv-LV"/>
              </w:rPr>
            </w:pPr>
            <w:r w:rsidRPr="0096160C">
              <w:rPr>
                <w:b/>
                <w:bCs/>
                <w:color w:val="000000"/>
                <w:sz w:val="22"/>
                <w:szCs w:val="22"/>
                <w:lang w:val="lv-LV"/>
              </w:rPr>
              <w:t>Zemes vienības kadastra apzīmējums:</w:t>
            </w:r>
          </w:p>
        </w:tc>
        <w:tc>
          <w:tcPr>
            <w:tcW w:w="5529" w:type="dxa"/>
            <w:tcBorders>
              <w:top w:val="single" w:sz="4" w:space="0" w:color="auto"/>
              <w:left w:val="nil"/>
              <w:bottom w:val="single" w:sz="4" w:space="0" w:color="000000"/>
              <w:right w:val="single" w:sz="4" w:space="0" w:color="000000"/>
            </w:tcBorders>
            <w:shd w:val="clear" w:color="auto" w:fill="D6E3BC"/>
            <w:vAlign w:val="bottom"/>
          </w:tcPr>
          <w:p w14:paraId="71BD2F5C" w14:textId="77777777" w:rsidR="0096160C" w:rsidRPr="0096160C" w:rsidRDefault="0096160C" w:rsidP="0096160C">
            <w:pPr>
              <w:spacing w:line="256" w:lineRule="auto"/>
              <w:rPr>
                <w:b/>
                <w:lang w:val="lv-LV"/>
              </w:rPr>
            </w:pPr>
            <w:r w:rsidRPr="0096160C">
              <w:rPr>
                <w:b/>
                <w:lang w:val="lv-LV"/>
              </w:rPr>
              <w:t>8060 012 1020</w:t>
            </w:r>
          </w:p>
        </w:tc>
      </w:tr>
    </w:tbl>
    <w:p w14:paraId="73D3C742" w14:textId="77777777" w:rsidR="0096160C" w:rsidRPr="0096160C" w:rsidRDefault="0096160C" w:rsidP="0096160C">
      <w:pPr>
        <w:rPr>
          <w:sz w:val="22"/>
          <w:szCs w:val="22"/>
          <w:lang w:val="lv-LV"/>
        </w:rPr>
      </w:pPr>
    </w:p>
    <w:p w14:paraId="1E9018A1" w14:textId="77777777" w:rsidR="0096160C" w:rsidRPr="0096160C" w:rsidRDefault="0096160C" w:rsidP="0096160C">
      <w:pPr>
        <w:rPr>
          <w:sz w:val="22"/>
          <w:szCs w:val="22"/>
          <w:lang w:val="lv-LV"/>
        </w:rPr>
      </w:pPr>
    </w:p>
    <w:p w14:paraId="190DA764" w14:textId="77777777" w:rsidR="003A16F7" w:rsidRDefault="003A16F7" w:rsidP="003A16F7">
      <w:pPr>
        <w:jc w:val="both"/>
        <w:rPr>
          <w:lang w:val="lv-LV"/>
        </w:rPr>
      </w:pPr>
    </w:p>
    <w:p w14:paraId="3BDB6512" w14:textId="35DE1F10" w:rsidR="005F7E95" w:rsidRPr="003A16F7" w:rsidRDefault="008E3335" w:rsidP="003A16F7">
      <w:r w:rsidRPr="00C7224F">
        <w:rPr>
          <w:noProof/>
          <w:lang w:val="lv-LV" w:eastAsia="lv-LV"/>
        </w:rPr>
        <w:drawing>
          <wp:inline distT="0" distB="0" distL="0" distR="0" wp14:anchorId="107999A4" wp14:editId="36214844">
            <wp:extent cx="4236720" cy="3733800"/>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6720" cy="3733800"/>
                    </a:xfrm>
                    <a:prstGeom prst="rect">
                      <a:avLst/>
                    </a:prstGeom>
                    <a:noFill/>
                    <a:ln>
                      <a:noFill/>
                    </a:ln>
                  </pic:spPr>
                </pic:pic>
              </a:graphicData>
            </a:graphic>
          </wp:inline>
        </w:drawing>
      </w:r>
    </w:p>
    <w:sectPr w:rsidR="005F7E95" w:rsidRPr="003A16F7" w:rsidSect="007952EB">
      <w:pgSz w:w="12240" w:h="15840" w:code="1"/>
      <w:pgMar w:top="567" w:right="1701" w:bottom="1134"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64332"/>
    <w:multiLevelType w:val="hybridMultilevel"/>
    <w:tmpl w:val="216ED08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6128CC"/>
    <w:multiLevelType w:val="multilevel"/>
    <w:tmpl w:val="D4F660CC"/>
    <w:lvl w:ilvl="0">
      <w:start w:val="1"/>
      <w:numFmt w:val="decimal"/>
      <w:lvlText w:val="%1."/>
      <w:lvlJc w:val="left"/>
      <w:pPr>
        <w:ind w:left="720" w:hanging="360"/>
      </w:pPr>
    </w:lvl>
    <w:lvl w:ilvl="1">
      <w:start w:val="1"/>
      <w:numFmt w:val="decimal"/>
      <w:isLgl/>
      <w:lvlText w:val="%1.%2."/>
      <w:lvlJc w:val="left"/>
      <w:pPr>
        <w:ind w:left="1778" w:hanging="360"/>
      </w:pPr>
      <w:rPr>
        <w:rFonts w:hint="default"/>
        <w:sz w:val="23"/>
      </w:rPr>
    </w:lvl>
    <w:lvl w:ilvl="2">
      <w:start w:val="1"/>
      <w:numFmt w:val="decimal"/>
      <w:isLgl/>
      <w:lvlText w:val="%1.%2.%3."/>
      <w:lvlJc w:val="left"/>
      <w:pPr>
        <w:ind w:left="1080" w:hanging="720"/>
      </w:pPr>
      <w:rPr>
        <w:rFonts w:hint="default"/>
        <w:sz w:val="23"/>
      </w:rPr>
    </w:lvl>
    <w:lvl w:ilvl="3">
      <w:start w:val="1"/>
      <w:numFmt w:val="decimal"/>
      <w:isLgl/>
      <w:lvlText w:val="%1.%2.%3.%4."/>
      <w:lvlJc w:val="left"/>
      <w:pPr>
        <w:ind w:left="1080" w:hanging="720"/>
      </w:pPr>
      <w:rPr>
        <w:rFonts w:hint="default"/>
        <w:sz w:val="23"/>
      </w:rPr>
    </w:lvl>
    <w:lvl w:ilvl="4">
      <w:start w:val="1"/>
      <w:numFmt w:val="decimal"/>
      <w:isLgl/>
      <w:lvlText w:val="%1.%2.%3.%4.%5."/>
      <w:lvlJc w:val="left"/>
      <w:pPr>
        <w:ind w:left="1440" w:hanging="1080"/>
      </w:pPr>
      <w:rPr>
        <w:rFonts w:hint="default"/>
        <w:sz w:val="23"/>
      </w:rPr>
    </w:lvl>
    <w:lvl w:ilvl="5">
      <w:start w:val="1"/>
      <w:numFmt w:val="decimal"/>
      <w:isLgl/>
      <w:lvlText w:val="%1.%2.%3.%4.%5.%6."/>
      <w:lvlJc w:val="left"/>
      <w:pPr>
        <w:ind w:left="1440" w:hanging="1080"/>
      </w:pPr>
      <w:rPr>
        <w:rFonts w:hint="default"/>
        <w:sz w:val="23"/>
      </w:rPr>
    </w:lvl>
    <w:lvl w:ilvl="6">
      <w:start w:val="1"/>
      <w:numFmt w:val="decimal"/>
      <w:isLgl/>
      <w:lvlText w:val="%1.%2.%3.%4.%5.%6.%7."/>
      <w:lvlJc w:val="left"/>
      <w:pPr>
        <w:ind w:left="1800" w:hanging="1440"/>
      </w:pPr>
      <w:rPr>
        <w:rFonts w:hint="default"/>
        <w:sz w:val="23"/>
      </w:rPr>
    </w:lvl>
    <w:lvl w:ilvl="7">
      <w:start w:val="1"/>
      <w:numFmt w:val="decimal"/>
      <w:isLgl/>
      <w:lvlText w:val="%1.%2.%3.%4.%5.%6.%7.%8."/>
      <w:lvlJc w:val="left"/>
      <w:pPr>
        <w:ind w:left="1800" w:hanging="1440"/>
      </w:pPr>
      <w:rPr>
        <w:rFonts w:hint="default"/>
        <w:sz w:val="23"/>
      </w:rPr>
    </w:lvl>
    <w:lvl w:ilvl="8">
      <w:start w:val="1"/>
      <w:numFmt w:val="decimal"/>
      <w:isLgl/>
      <w:lvlText w:val="%1.%2.%3.%4.%5.%6.%7.%8.%9."/>
      <w:lvlJc w:val="left"/>
      <w:pPr>
        <w:ind w:left="2160" w:hanging="1800"/>
      </w:pPr>
      <w:rPr>
        <w:rFonts w:hint="default"/>
        <w:sz w:val="23"/>
      </w:rPr>
    </w:lvl>
  </w:abstractNum>
  <w:abstractNum w:abstractNumId="2" w15:restartNumberingAfterBreak="0">
    <w:nsid w:val="09386635"/>
    <w:multiLevelType w:val="hybridMultilevel"/>
    <w:tmpl w:val="0778D0F8"/>
    <w:lvl w:ilvl="0" w:tplc="97CACA1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646258C"/>
    <w:multiLevelType w:val="hybridMultilevel"/>
    <w:tmpl w:val="2F94B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8D798C"/>
    <w:multiLevelType w:val="hybridMultilevel"/>
    <w:tmpl w:val="43069F62"/>
    <w:lvl w:ilvl="0" w:tplc="E0B87472">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C8470A5"/>
    <w:multiLevelType w:val="multilevel"/>
    <w:tmpl w:val="6E260B02"/>
    <w:lvl w:ilvl="0">
      <w:start w:val="3"/>
      <w:numFmt w:val="decimal"/>
      <w:lvlText w:val="%1."/>
      <w:lvlJc w:val="left"/>
      <w:pPr>
        <w:ind w:left="360" w:hanging="360"/>
      </w:pPr>
      <w:rPr>
        <w:rFonts w:hint="default"/>
      </w:rPr>
    </w:lvl>
    <w:lvl w:ilvl="1">
      <w:start w:val="2"/>
      <w:numFmt w:val="decimal"/>
      <w:lvlText w:val="%1.%2."/>
      <w:lvlJc w:val="left"/>
      <w:pPr>
        <w:ind w:left="1719" w:hanging="360"/>
      </w:pPr>
      <w:rPr>
        <w:rFonts w:hint="default"/>
      </w:rPr>
    </w:lvl>
    <w:lvl w:ilvl="2">
      <w:start w:val="1"/>
      <w:numFmt w:val="decimal"/>
      <w:lvlText w:val="%1.%2.%3."/>
      <w:lvlJc w:val="left"/>
      <w:pPr>
        <w:ind w:left="3438" w:hanging="720"/>
      </w:pPr>
      <w:rPr>
        <w:rFonts w:hint="default"/>
      </w:rPr>
    </w:lvl>
    <w:lvl w:ilvl="3">
      <w:start w:val="1"/>
      <w:numFmt w:val="decimal"/>
      <w:lvlText w:val="%1.%2.%3.%4."/>
      <w:lvlJc w:val="left"/>
      <w:pPr>
        <w:ind w:left="4797" w:hanging="720"/>
      </w:pPr>
      <w:rPr>
        <w:rFonts w:hint="default"/>
      </w:rPr>
    </w:lvl>
    <w:lvl w:ilvl="4">
      <w:start w:val="1"/>
      <w:numFmt w:val="decimal"/>
      <w:lvlText w:val="%1.%2.%3.%4.%5."/>
      <w:lvlJc w:val="left"/>
      <w:pPr>
        <w:ind w:left="6516" w:hanging="1080"/>
      </w:pPr>
      <w:rPr>
        <w:rFonts w:hint="default"/>
      </w:rPr>
    </w:lvl>
    <w:lvl w:ilvl="5">
      <w:start w:val="1"/>
      <w:numFmt w:val="decimal"/>
      <w:lvlText w:val="%1.%2.%3.%4.%5.%6."/>
      <w:lvlJc w:val="left"/>
      <w:pPr>
        <w:ind w:left="7875" w:hanging="1080"/>
      </w:pPr>
      <w:rPr>
        <w:rFonts w:hint="default"/>
      </w:rPr>
    </w:lvl>
    <w:lvl w:ilvl="6">
      <w:start w:val="1"/>
      <w:numFmt w:val="decimal"/>
      <w:lvlText w:val="%1.%2.%3.%4.%5.%6.%7."/>
      <w:lvlJc w:val="left"/>
      <w:pPr>
        <w:ind w:left="9594" w:hanging="1440"/>
      </w:pPr>
      <w:rPr>
        <w:rFonts w:hint="default"/>
      </w:rPr>
    </w:lvl>
    <w:lvl w:ilvl="7">
      <w:start w:val="1"/>
      <w:numFmt w:val="decimal"/>
      <w:lvlText w:val="%1.%2.%3.%4.%5.%6.%7.%8."/>
      <w:lvlJc w:val="left"/>
      <w:pPr>
        <w:ind w:left="10953" w:hanging="1440"/>
      </w:pPr>
      <w:rPr>
        <w:rFonts w:hint="default"/>
      </w:rPr>
    </w:lvl>
    <w:lvl w:ilvl="8">
      <w:start w:val="1"/>
      <w:numFmt w:val="decimal"/>
      <w:lvlText w:val="%1.%2.%3.%4.%5.%6.%7.%8.%9."/>
      <w:lvlJc w:val="left"/>
      <w:pPr>
        <w:ind w:left="12672" w:hanging="1800"/>
      </w:pPr>
      <w:rPr>
        <w:rFonts w:hint="default"/>
      </w:rPr>
    </w:lvl>
  </w:abstractNum>
  <w:abstractNum w:abstractNumId="6" w15:restartNumberingAfterBreak="0">
    <w:nsid w:val="5D374EDA"/>
    <w:multiLevelType w:val="multilevel"/>
    <w:tmpl w:val="A2C267C8"/>
    <w:lvl w:ilvl="0">
      <w:start w:val="3"/>
      <w:numFmt w:val="decimal"/>
      <w:lvlText w:val="%1."/>
      <w:lvlJc w:val="left"/>
      <w:pPr>
        <w:ind w:left="360" w:hanging="360"/>
      </w:pPr>
      <w:rPr>
        <w:rFonts w:hint="default"/>
      </w:rPr>
    </w:lvl>
    <w:lvl w:ilvl="1">
      <w:start w:val="2"/>
      <w:numFmt w:val="decimal"/>
      <w:lvlText w:val="%1.%2."/>
      <w:lvlJc w:val="left"/>
      <w:pPr>
        <w:ind w:left="2079" w:hanging="360"/>
      </w:pPr>
      <w:rPr>
        <w:rFonts w:hint="default"/>
      </w:rPr>
    </w:lvl>
    <w:lvl w:ilvl="2">
      <w:start w:val="1"/>
      <w:numFmt w:val="decimal"/>
      <w:lvlText w:val="%1.%2.%3."/>
      <w:lvlJc w:val="left"/>
      <w:pPr>
        <w:ind w:left="4158" w:hanging="720"/>
      </w:pPr>
      <w:rPr>
        <w:rFonts w:hint="default"/>
      </w:rPr>
    </w:lvl>
    <w:lvl w:ilvl="3">
      <w:start w:val="1"/>
      <w:numFmt w:val="decimal"/>
      <w:lvlText w:val="%1.%2.%3.%4."/>
      <w:lvlJc w:val="left"/>
      <w:pPr>
        <w:ind w:left="5877" w:hanging="720"/>
      </w:pPr>
      <w:rPr>
        <w:rFonts w:hint="default"/>
      </w:rPr>
    </w:lvl>
    <w:lvl w:ilvl="4">
      <w:start w:val="1"/>
      <w:numFmt w:val="decimal"/>
      <w:lvlText w:val="%1.%2.%3.%4.%5."/>
      <w:lvlJc w:val="left"/>
      <w:pPr>
        <w:ind w:left="7956" w:hanging="1080"/>
      </w:pPr>
      <w:rPr>
        <w:rFonts w:hint="default"/>
      </w:rPr>
    </w:lvl>
    <w:lvl w:ilvl="5">
      <w:start w:val="1"/>
      <w:numFmt w:val="decimal"/>
      <w:lvlText w:val="%1.%2.%3.%4.%5.%6."/>
      <w:lvlJc w:val="left"/>
      <w:pPr>
        <w:ind w:left="9675" w:hanging="1080"/>
      </w:pPr>
      <w:rPr>
        <w:rFonts w:hint="default"/>
      </w:rPr>
    </w:lvl>
    <w:lvl w:ilvl="6">
      <w:start w:val="1"/>
      <w:numFmt w:val="decimal"/>
      <w:lvlText w:val="%1.%2.%3.%4.%5.%6.%7."/>
      <w:lvlJc w:val="left"/>
      <w:pPr>
        <w:ind w:left="11754" w:hanging="1440"/>
      </w:pPr>
      <w:rPr>
        <w:rFonts w:hint="default"/>
      </w:rPr>
    </w:lvl>
    <w:lvl w:ilvl="7">
      <w:start w:val="1"/>
      <w:numFmt w:val="decimal"/>
      <w:lvlText w:val="%1.%2.%3.%4.%5.%6.%7.%8."/>
      <w:lvlJc w:val="left"/>
      <w:pPr>
        <w:ind w:left="13473" w:hanging="1440"/>
      </w:pPr>
      <w:rPr>
        <w:rFonts w:hint="default"/>
      </w:rPr>
    </w:lvl>
    <w:lvl w:ilvl="8">
      <w:start w:val="1"/>
      <w:numFmt w:val="decimal"/>
      <w:lvlText w:val="%1.%2.%3.%4.%5.%6.%7.%8.%9."/>
      <w:lvlJc w:val="left"/>
      <w:pPr>
        <w:ind w:left="15552" w:hanging="1800"/>
      </w:pPr>
      <w:rPr>
        <w:rFonts w:hint="default"/>
      </w:rPr>
    </w:lvl>
  </w:abstractNum>
  <w:abstractNum w:abstractNumId="7" w15:restartNumberingAfterBreak="0">
    <w:nsid w:val="61CE7A7F"/>
    <w:multiLevelType w:val="hybridMultilevel"/>
    <w:tmpl w:val="E48C7724"/>
    <w:lvl w:ilvl="0" w:tplc="18D27EC4">
      <w:start w:val="1"/>
      <w:numFmt w:val="decimal"/>
      <w:lvlText w:val="%1."/>
      <w:lvlJc w:val="left"/>
      <w:pPr>
        <w:tabs>
          <w:tab w:val="num" w:pos="1440"/>
        </w:tabs>
        <w:ind w:left="1440" w:hanging="360"/>
      </w:pPr>
      <w:rPr>
        <w:rFonts w:ascii="Times New Roman" w:hAnsi="Times New Roman" w:hint="default"/>
        <w:b w:val="0"/>
        <w:i w:val="0"/>
        <w:sz w:val="24"/>
        <w:szCs w:val="24"/>
      </w:r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8" w15:restartNumberingAfterBreak="0">
    <w:nsid w:val="66785B36"/>
    <w:multiLevelType w:val="hybridMultilevel"/>
    <w:tmpl w:val="AD26FFF8"/>
    <w:lvl w:ilvl="0" w:tplc="D64240B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69343D02"/>
    <w:multiLevelType w:val="hybridMultilevel"/>
    <w:tmpl w:val="BCE88902"/>
    <w:lvl w:ilvl="0" w:tplc="2F6CAFAA">
      <w:start w:val="1"/>
      <w:numFmt w:val="decimal"/>
      <w:lvlText w:val="%1."/>
      <w:lvlJc w:val="left"/>
      <w:pPr>
        <w:tabs>
          <w:tab w:val="num" w:pos="906"/>
        </w:tabs>
        <w:ind w:left="906" w:hanging="360"/>
      </w:pPr>
      <w:rPr>
        <w:rFonts w:hint="default"/>
      </w:rPr>
    </w:lvl>
    <w:lvl w:ilvl="1" w:tplc="04260019" w:tentative="1">
      <w:start w:val="1"/>
      <w:numFmt w:val="lowerLetter"/>
      <w:lvlText w:val="%2."/>
      <w:lvlJc w:val="left"/>
      <w:pPr>
        <w:tabs>
          <w:tab w:val="num" w:pos="1626"/>
        </w:tabs>
        <w:ind w:left="1626" w:hanging="360"/>
      </w:pPr>
    </w:lvl>
    <w:lvl w:ilvl="2" w:tplc="0426001B" w:tentative="1">
      <w:start w:val="1"/>
      <w:numFmt w:val="lowerRoman"/>
      <w:lvlText w:val="%3."/>
      <w:lvlJc w:val="right"/>
      <w:pPr>
        <w:tabs>
          <w:tab w:val="num" w:pos="2346"/>
        </w:tabs>
        <w:ind w:left="2346" w:hanging="180"/>
      </w:pPr>
    </w:lvl>
    <w:lvl w:ilvl="3" w:tplc="0426000F" w:tentative="1">
      <w:start w:val="1"/>
      <w:numFmt w:val="decimal"/>
      <w:lvlText w:val="%4."/>
      <w:lvlJc w:val="left"/>
      <w:pPr>
        <w:tabs>
          <w:tab w:val="num" w:pos="3066"/>
        </w:tabs>
        <w:ind w:left="3066" w:hanging="360"/>
      </w:pPr>
    </w:lvl>
    <w:lvl w:ilvl="4" w:tplc="04260019" w:tentative="1">
      <w:start w:val="1"/>
      <w:numFmt w:val="lowerLetter"/>
      <w:lvlText w:val="%5."/>
      <w:lvlJc w:val="left"/>
      <w:pPr>
        <w:tabs>
          <w:tab w:val="num" w:pos="3786"/>
        </w:tabs>
        <w:ind w:left="3786" w:hanging="360"/>
      </w:pPr>
    </w:lvl>
    <w:lvl w:ilvl="5" w:tplc="0426001B" w:tentative="1">
      <w:start w:val="1"/>
      <w:numFmt w:val="lowerRoman"/>
      <w:lvlText w:val="%6."/>
      <w:lvlJc w:val="right"/>
      <w:pPr>
        <w:tabs>
          <w:tab w:val="num" w:pos="4506"/>
        </w:tabs>
        <w:ind w:left="4506" w:hanging="180"/>
      </w:pPr>
    </w:lvl>
    <w:lvl w:ilvl="6" w:tplc="0426000F" w:tentative="1">
      <w:start w:val="1"/>
      <w:numFmt w:val="decimal"/>
      <w:lvlText w:val="%7."/>
      <w:lvlJc w:val="left"/>
      <w:pPr>
        <w:tabs>
          <w:tab w:val="num" w:pos="5226"/>
        </w:tabs>
        <w:ind w:left="5226" w:hanging="360"/>
      </w:pPr>
    </w:lvl>
    <w:lvl w:ilvl="7" w:tplc="04260019" w:tentative="1">
      <w:start w:val="1"/>
      <w:numFmt w:val="lowerLetter"/>
      <w:lvlText w:val="%8."/>
      <w:lvlJc w:val="left"/>
      <w:pPr>
        <w:tabs>
          <w:tab w:val="num" w:pos="5946"/>
        </w:tabs>
        <w:ind w:left="5946" w:hanging="360"/>
      </w:pPr>
    </w:lvl>
    <w:lvl w:ilvl="8" w:tplc="0426001B" w:tentative="1">
      <w:start w:val="1"/>
      <w:numFmt w:val="lowerRoman"/>
      <w:lvlText w:val="%9."/>
      <w:lvlJc w:val="right"/>
      <w:pPr>
        <w:tabs>
          <w:tab w:val="num" w:pos="6666"/>
        </w:tabs>
        <w:ind w:left="6666" w:hanging="180"/>
      </w:pPr>
    </w:lvl>
  </w:abstractNum>
  <w:num w:numId="1">
    <w:abstractNumId w:val="2"/>
  </w:num>
  <w:num w:numId="2">
    <w:abstractNumId w:val="9"/>
  </w:num>
  <w:num w:numId="3">
    <w:abstractNumId w:val="7"/>
  </w:num>
  <w:num w:numId="4">
    <w:abstractNumId w:val="1"/>
  </w:num>
  <w:num w:numId="5">
    <w:abstractNumId w:val="0"/>
  </w:num>
  <w:num w:numId="6">
    <w:abstractNumId w:val="5"/>
  </w:num>
  <w:num w:numId="7">
    <w:abstractNumId w:val="6"/>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5F0"/>
    <w:rsid w:val="00021C9C"/>
    <w:rsid w:val="00040BFE"/>
    <w:rsid w:val="00061EAC"/>
    <w:rsid w:val="00072667"/>
    <w:rsid w:val="000B0AE7"/>
    <w:rsid w:val="000D04F6"/>
    <w:rsid w:val="000E4067"/>
    <w:rsid w:val="000E6C28"/>
    <w:rsid w:val="000F6F6A"/>
    <w:rsid w:val="001062FB"/>
    <w:rsid w:val="0011114C"/>
    <w:rsid w:val="00156293"/>
    <w:rsid w:val="001C4DC2"/>
    <w:rsid w:val="001C5F9D"/>
    <w:rsid w:val="001D4A6C"/>
    <w:rsid w:val="001E32F6"/>
    <w:rsid w:val="00207D86"/>
    <w:rsid w:val="00207D8A"/>
    <w:rsid w:val="0022337E"/>
    <w:rsid w:val="00245F38"/>
    <w:rsid w:val="00270D81"/>
    <w:rsid w:val="00273D98"/>
    <w:rsid w:val="00281881"/>
    <w:rsid w:val="00293B7D"/>
    <w:rsid w:val="002A074C"/>
    <w:rsid w:val="002B600B"/>
    <w:rsid w:val="002B67FF"/>
    <w:rsid w:val="002D087C"/>
    <w:rsid w:val="002F3010"/>
    <w:rsid w:val="00322E14"/>
    <w:rsid w:val="003239C6"/>
    <w:rsid w:val="00325857"/>
    <w:rsid w:val="00341BB7"/>
    <w:rsid w:val="003453F9"/>
    <w:rsid w:val="003828C2"/>
    <w:rsid w:val="003A16F7"/>
    <w:rsid w:val="003D361D"/>
    <w:rsid w:val="00412ABA"/>
    <w:rsid w:val="00422BED"/>
    <w:rsid w:val="004271E8"/>
    <w:rsid w:val="00460A0B"/>
    <w:rsid w:val="00496579"/>
    <w:rsid w:val="004B331A"/>
    <w:rsid w:val="004B7B18"/>
    <w:rsid w:val="004D16FF"/>
    <w:rsid w:val="004E1506"/>
    <w:rsid w:val="004F0378"/>
    <w:rsid w:val="004F75F0"/>
    <w:rsid w:val="00511FDD"/>
    <w:rsid w:val="00514694"/>
    <w:rsid w:val="00526B67"/>
    <w:rsid w:val="00532D81"/>
    <w:rsid w:val="00546DED"/>
    <w:rsid w:val="0055553D"/>
    <w:rsid w:val="005732EF"/>
    <w:rsid w:val="005808EF"/>
    <w:rsid w:val="005811B2"/>
    <w:rsid w:val="00581CD8"/>
    <w:rsid w:val="005844DC"/>
    <w:rsid w:val="005A6B73"/>
    <w:rsid w:val="005A75DC"/>
    <w:rsid w:val="005D58C0"/>
    <w:rsid w:val="005F2420"/>
    <w:rsid w:val="005F7E95"/>
    <w:rsid w:val="00621FE9"/>
    <w:rsid w:val="00626642"/>
    <w:rsid w:val="00673AFB"/>
    <w:rsid w:val="00681E83"/>
    <w:rsid w:val="006A0167"/>
    <w:rsid w:val="006A613E"/>
    <w:rsid w:val="006C29EC"/>
    <w:rsid w:val="006F0A8A"/>
    <w:rsid w:val="00700311"/>
    <w:rsid w:val="00702A7E"/>
    <w:rsid w:val="007126FD"/>
    <w:rsid w:val="00727FFC"/>
    <w:rsid w:val="00731030"/>
    <w:rsid w:val="00756E46"/>
    <w:rsid w:val="00767FCC"/>
    <w:rsid w:val="007952EB"/>
    <w:rsid w:val="007A00E6"/>
    <w:rsid w:val="007A449A"/>
    <w:rsid w:val="007A50B2"/>
    <w:rsid w:val="007B693F"/>
    <w:rsid w:val="007D787E"/>
    <w:rsid w:val="007E2447"/>
    <w:rsid w:val="007E29D1"/>
    <w:rsid w:val="007F49AD"/>
    <w:rsid w:val="00803116"/>
    <w:rsid w:val="00803BA2"/>
    <w:rsid w:val="0080648A"/>
    <w:rsid w:val="00850152"/>
    <w:rsid w:val="00891AE0"/>
    <w:rsid w:val="008C5132"/>
    <w:rsid w:val="008C53BB"/>
    <w:rsid w:val="008E0148"/>
    <w:rsid w:val="008E3335"/>
    <w:rsid w:val="008E7854"/>
    <w:rsid w:val="0096160C"/>
    <w:rsid w:val="00972C1E"/>
    <w:rsid w:val="0098496A"/>
    <w:rsid w:val="009C0C67"/>
    <w:rsid w:val="009C606C"/>
    <w:rsid w:val="009C6565"/>
    <w:rsid w:val="009E75C1"/>
    <w:rsid w:val="009F61DF"/>
    <w:rsid w:val="00A016EF"/>
    <w:rsid w:val="00A2506E"/>
    <w:rsid w:val="00A30F88"/>
    <w:rsid w:val="00A46A00"/>
    <w:rsid w:val="00A50BE8"/>
    <w:rsid w:val="00A5364E"/>
    <w:rsid w:val="00A62931"/>
    <w:rsid w:val="00A65868"/>
    <w:rsid w:val="00A80CAD"/>
    <w:rsid w:val="00A848B1"/>
    <w:rsid w:val="00A952F5"/>
    <w:rsid w:val="00AA438D"/>
    <w:rsid w:val="00AB69F8"/>
    <w:rsid w:val="00AC7282"/>
    <w:rsid w:val="00AD0D34"/>
    <w:rsid w:val="00AD3C3D"/>
    <w:rsid w:val="00AD52C5"/>
    <w:rsid w:val="00AD6815"/>
    <w:rsid w:val="00AF0BAF"/>
    <w:rsid w:val="00AF4DF4"/>
    <w:rsid w:val="00B13BFC"/>
    <w:rsid w:val="00B142F3"/>
    <w:rsid w:val="00B1688A"/>
    <w:rsid w:val="00B27342"/>
    <w:rsid w:val="00B37B23"/>
    <w:rsid w:val="00B45D13"/>
    <w:rsid w:val="00B620D6"/>
    <w:rsid w:val="00B65C6A"/>
    <w:rsid w:val="00B671C1"/>
    <w:rsid w:val="00B8491A"/>
    <w:rsid w:val="00B96229"/>
    <w:rsid w:val="00B96DEF"/>
    <w:rsid w:val="00BA7A44"/>
    <w:rsid w:val="00BB592C"/>
    <w:rsid w:val="00BD5DE0"/>
    <w:rsid w:val="00BD605E"/>
    <w:rsid w:val="00BD7397"/>
    <w:rsid w:val="00BE2426"/>
    <w:rsid w:val="00BE32F9"/>
    <w:rsid w:val="00C014E5"/>
    <w:rsid w:val="00C10464"/>
    <w:rsid w:val="00C26A29"/>
    <w:rsid w:val="00C31CF4"/>
    <w:rsid w:val="00C37A66"/>
    <w:rsid w:val="00C47ED7"/>
    <w:rsid w:val="00C73F2A"/>
    <w:rsid w:val="00C92D8B"/>
    <w:rsid w:val="00CA2F7D"/>
    <w:rsid w:val="00CB158B"/>
    <w:rsid w:val="00CB71ED"/>
    <w:rsid w:val="00CD226D"/>
    <w:rsid w:val="00D211CF"/>
    <w:rsid w:val="00D7308E"/>
    <w:rsid w:val="00D86950"/>
    <w:rsid w:val="00D92F4B"/>
    <w:rsid w:val="00DA549F"/>
    <w:rsid w:val="00DB6763"/>
    <w:rsid w:val="00DC14D5"/>
    <w:rsid w:val="00DE44FF"/>
    <w:rsid w:val="00DE4F07"/>
    <w:rsid w:val="00E07CFB"/>
    <w:rsid w:val="00E17244"/>
    <w:rsid w:val="00E20832"/>
    <w:rsid w:val="00E212A5"/>
    <w:rsid w:val="00E24916"/>
    <w:rsid w:val="00E37625"/>
    <w:rsid w:val="00E707DB"/>
    <w:rsid w:val="00E7459D"/>
    <w:rsid w:val="00E801B1"/>
    <w:rsid w:val="00E97FCC"/>
    <w:rsid w:val="00EA0221"/>
    <w:rsid w:val="00EA105F"/>
    <w:rsid w:val="00EB7D56"/>
    <w:rsid w:val="00EE23C9"/>
    <w:rsid w:val="00F06563"/>
    <w:rsid w:val="00F502D2"/>
    <w:rsid w:val="00F703C7"/>
    <w:rsid w:val="00FA6534"/>
    <w:rsid w:val="00FA71C9"/>
    <w:rsid w:val="00FB66F1"/>
    <w:rsid w:val="00FC0A2A"/>
    <w:rsid w:val="00FC55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2DC1BE6"/>
  <w15:chartTrackingRefBased/>
  <w15:docId w15:val="{B19B6C6F-08A4-48FE-B658-61829224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E07CFB"/>
    <w:rPr>
      <w:color w:val="0000FF"/>
      <w:u w:val="single"/>
    </w:rPr>
  </w:style>
  <w:style w:type="paragraph" w:styleId="BalloonText">
    <w:name w:val="Balloon Text"/>
    <w:basedOn w:val="Normal"/>
    <w:link w:val="BalloonTextChar"/>
    <w:rsid w:val="00B65C6A"/>
    <w:rPr>
      <w:rFonts w:ascii="Tahoma" w:hAnsi="Tahoma" w:cs="Tahoma"/>
      <w:sz w:val="16"/>
      <w:szCs w:val="16"/>
    </w:rPr>
  </w:style>
  <w:style w:type="character" w:customStyle="1" w:styleId="BalloonTextChar">
    <w:name w:val="Balloon Text Char"/>
    <w:link w:val="BalloonText"/>
    <w:rsid w:val="00B65C6A"/>
    <w:rPr>
      <w:rFonts w:ascii="Tahoma" w:hAnsi="Tahoma" w:cs="Tahoma"/>
      <w:sz w:val="16"/>
      <w:szCs w:val="16"/>
      <w:lang w:val="en-US" w:eastAsia="en-US"/>
    </w:rPr>
  </w:style>
  <w:style w:type="paragraph" w:styleId="BodyText">
    <w:name w:val="Body Text"/>
    <w:basedOn w:val="Normal"/>
    <w:link w:val="BodyTextChar"/>
    <w:rsid w:val="00B65C6A"/>
    <w:pPr>
      <w:spacing w:after="120"/>
    </w:pPr>
    <w:rPr>
      <w:lang w:val="lv-LV" w:eastAsia="lv-LV"/>
    </w:rPr>
  </w:style>
  <w:style w:type="character" w:customStyle="1" w:styleId="BodyTextChar">
    <w:name w:val="Body Text Char"/>
    <w:link w:val="BodyText"/>
    <w:rsid w:val="00B65C6A"/>
    <w:rPr>
      <w:sz w:val="24"/>
      <w:szCs w:val="24"/>
      <w:lang w:val="lv-LV" w:eastAsia="lv-LV"/>
    </w:rPr>
  </w:style>
  <w:style w:type="paragraph" w:customStyle="1" w:styleId="naisf">
    <w:name w:val="naisf"/>
    <w:basedOn w:val="Normal"/>
    <w:rsid w:val="00E212A5"/>
    <w:pPr>
      <w:spacing w:before="100" w:beforeAutospacing="1" w:after="100" w:afterAutospacing="1"/>
    </w:pPr>
    <w:rPr>
      <w:lang w:val="lv-LV" w:eastAsia="lv-LV"/>
    </w:rPr>
  </w:style>
  <w:style w:type="paragraph" w:customStyle="1" w:styleId="NormalWeb1">
    <w:name w:val="Normal (Web)1"/>
    <w:basedOn w:val="Normal"/>
    <w:rsid w:val="00E212A5"/>
    <w:pPr>
      <w:spacing w:before="120" w:after="120"/>
      <w:ind w:firstLine="300"/>
      <w:jc w:val="both"/>
    </w:pPr>
    <w:rPr>
      <w:color w:val="000000"/>
      <w:lang w:val="lv-LV" w:eastAsia="lv-LV" w:bidi="lo-LA"/>
    </w:rPr>
  </w:style>
  <w:style w:type="paragraph" w:styleId="ListParagraph">
    <w:name w:val="List Paragraph"/>
    <w:basedOn w:val="Normal"/>
    <w:uiPriority w:val="34"/>
    <w:qFormat/>
    <w:rsid w:val="00156293"/>
    <w:pPr>
      <w:ind w:left="720"/>
      <w:contextualSpacing/>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novada.dome@ropazi.lv"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FD169-D925-408D-B4CC-10270FF2E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AD4A42-6BDB-40DB-84F0-2C92828F2DA1}">
  <ds:schemaRefs>
    <ds:schemaRef ds:uri="http://schemas.microsoft.com/sharepoint/v3/contenttype/forms"/>
  </ds:schemaRefs>
</ds:datastoreItem>
</file>

<file path=customXml/itemProps3.xml><?xml version="1.0" encoding="utf-8"?>
<ds:datastoreItem xmlns:ds="http://schemas.openxmlformats.org/officeDocument/2006/customXml" ds:itemID="{EE814B08-628B-43BD-9720-DC96B5F93823}">
  <ds:schemaRefs>
    <ds:schemaRef ds:uri="ace8e44c-fa88-44c0-8590-dfda63664a63"/>
    <ds:schemaRef ds:uri="http://schemas.openxmlformats.org/package/2006/metadata/core-properties"/>
    <ds:schemaRef ds:uri="http://purl.org/dc/elements/1.1/"/>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122e0e09-afb4-4bf9-abab-ecc4519bc6eb"/>
    <ds:schemaRef ds:uri="http://schemas.microsoft.com/office/2006/metadata/properties"/>
  </ds:schemaRefs>
</ds:datastoreItem>
</file>

<file path=customXml/itemProps4.xml><?xml version="1.0" encoding="utf-8"?>
<ds:datastoreItem xmlns:ds="http://schemas.openxmlformats.org/officeDocument/2006/customXml" ds:itemID="{DAF66F48-9394-4F32-AFA2-3E9D93105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2286</Words>
  <Characters>1304</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Garkalnes novada Domes</vt:lpstr>
      <vt:lpstr>Garkalnes novada Domes</vt:lpstr>
    </vt:vector>
  </TitlesOfParts>
  <Company>Installer</Company>
  <LinksUpToDate>false</LinksUpToDate>
  <CharactersWithSpaces>3583</CharactersWithSpaces>
  <SharedDoc>false</SharedDoc>
  <HLinks>
    <vt:vector size="6" baseType="variant">
      <vt:variant>
        <vt:i4>1704039</vt:i4>
      </vt:variant>
      <vt:variant>
        <vt:i4>0</vt:i4>
      </vt:variant>
      <vt:variant>
        <vt:i4>0</vt:i4>
      </vt:variant>
      <vt:variant>
        <vt:i4>5</vt:i4>
      </vt:variant>
      <vt:variant>
        <vt:lpwstr>mailto:novada.dome@ropazi.lv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Garkalnes novada Domes</dc:title>
  <dc:subject/>
  <dc:creator>User</dc:creator>
  <cp:keywords/>
  <cp:lastModifiedBy>Edvīns Kāpostiņš</cp:lastModifiedBy>
  <cp:revision>2</cp:revision>
  <cp:lastPrinted>2022-06-14T11:48:00Z</cp:lastPrinted>
  <dcterms:created xsi:type="dcterms:W3CDTF">2022-07-04T06:18:00Z</dcterms:created>
  <dcterms:modified xsi:type="dcterms:W3CDTF">2022-07-04T06:18:00Z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