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23-TA-267: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Ceļu nodevu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- 27.08.2024.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“Ceļu nodevu likums” (23-TA-267)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1)Latvijā šobrīd ir spēkā Autoceļu lietošanas nodevas likums, kas nosaka autoceļu lietošanas nodevas par laiku jeb vinjetes piemērošanu kravas transportlīdzekļiem ar pilnu masu lielāku par 3 tonnām un kravas transportlīdzekļu sastāviem ar pilnu masu lielāku par 3,5 tonnām. Aicinām noteikt, ka autoceļu lietošanas nodeva ir piemērojama kravas transportlīdzekļiem ar pilnu masu lielāku par 3,5 tonnām, šo nosacījumu aicinām attiecināt uz gaidāmo ceļu infrastruktūras nodevas apmēru. Piemērojot šis nodevas atlaidi kravas transportlīdzekļiem līdz 3,5 tonnām ir iespējams atbalstīt mazos uzņēmējdarbības veicējus it īpaši lauku reģionos, kuriem ir jānogādā produkcija uz Rīgu vai citu pilsētu tirdzniecības vietām. Tanī pat laikā kravas transportlīdzekļiem, kuri pārvietojas pa Rīgu vai citām pilsētām nav un nav paredzēts maksāt attiecīgās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2)Aicinām noteikt, ka sods par braukšanu bez autoceļu lietošanas nodevas ir piemērojams vienu reizi 24h laikā par vienu transportlīdzekli, to pašu aicinām noteikt arī uz gaidāmo ceļu infrastruktūras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sniegt vismaz aptuvenu informāciju par to, cik liela būs no 2030.gada 1.janvāra  ieviestā infrastruktūras nodeva, kā to paredzēts piemērot un iekasēt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4)Ņemot vērā neregulāros lauksaimniecības produkcijas pārvadājumus un esošo sarežģīto situāciju lauksaimniecības nozarē, aicinām lauksaimniecības produkcijas ražotāju un lauksaimniecības kooperatīvus atbrīvot no autoceļu lietošanas nodevas maksāšanas visa gada garumā, to pašu aicinām attiecināt arī uz gaidāmo ceļu infrastruktūras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mērķis ir ceļu atbildīgas lietošanas, transporta radītā piesārņojuma samazināšanas un videi draudzīgāku transportlīdzekļu izmantošanas veicināšana, ko neveicinātu autoceļu lietošanas nodevas atcelšana kravas transportlīdzekļiem ar pilnu masu no 3001 līdz 3500 kg. Autoceļu lietošanas nodevas piemērošanu transportlīdzekļiem ar pilnu masu no 3001 līdz 3500 kg vēlreiz Saeima ir apstiprinājusi 2024.gada 4.decembrī, pieņemot grozījumus Autoceļu lietošanas nodevas likumā un noraidot deputātu priekšlikumus autoceļu lietošanas nodevu nepiemērot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ceļu infrastruktūras nodevu to, tieši par kuriem transportlīdzekļiem un traktortehniku maksājama nodeva,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persona netiktu vairākkārt sodīta par vienu un to pašu pārkāpumu, 2024.gada 21.novembrī Saeimā ir pieņems likums "Grozījumi Administratīvās atbildības likumā" (Nr: 615/Lp14), ar kuru tostarp grozīts Administratīvās atbildības likuma 26.pants, kas turpmāk noteiks,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Atsevišķs ilgstošs administratīvais pārkāpums ir nepārtraukta viena administratīvā pārkāpuma realizēšana noteiktu laikposmu. Atsevišķs ilgstošs administratīvais pārkāpums ir uzskatāms par pabeigtu brīdī, kad persona to pārtrauc, beidz pastāvēt pārkāpuma pamatā esošais tiesiskais pienākums, personai paziņo par fiksēto pārkāpumu vai piemēro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paziņots par fiksēto pārkāpumu vai piemērots administratīvais sods, taču persona turpina izdarīt administratīvo pārkāpumu, administratīvo sodu var piemērot pēc tam, kad ir pagājis saprātīgs laiks administratīvā pārkāpuma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Šāda informācija šobrīd nav pieejama, ir nepieciešama izpēte.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2025.gada 1.janvārī ir stājušies spēkā grozījumi Autoceļu lietošanas nodevas likumā, ar kuriem no šī gada pārskatītas autoceļu lietošanas nodevas likmes, samaksas periodi un kategorijas. Ieviesta iespēja veikt samaksu arī par 9 mēnešu periodu, lai lauksaimniekiem vairāk atmaksātos likumā noteiktais atbrīvojuma periods. Attiecīgie grozījumi ir iestrādāti arī Ceļu nodevu likumprojektā. Vienlaikus Saeima 2024.gada 4.decembrī, pieņemot grozījumus Autoceļu lietošanas nodevas likumā, nav pieņēmusi regulējumu visa gada garumā – esošā prakse ir domāta kā atbalsts ražas novākšanas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vērš uzmanību, ka likumprojektā nav nav skaidrības, vai tiešām pašvaldība būs tiesīga noteikt un piemērot savu nodevu par tās teritorijā esošu autoceļu, par kuru jau maksājama arī autoceļu lietošanas nodeva?  Kravas transportlīdzekļiem vienlaikus ir divas nodevas. Lai arī terminos ir noteikts, ka pašvaldību nodevas ir par pašvaldības ceļa lietošanu, taču ir arī teksts iekavās – “iebraukšana teritorijā” un IV nodaļa nekādu skaidrību nevieš.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konteksta varbūt varētu saprast, ka autori domājuši apdzīvoto vietu teritorijas (kur nav jāmaksā autoceļu lietošanas nodeva saskaņā ar 4.panta pirmo daļu), bet rakstīts pašvaldības teritorijā, tātad saprotams, ka visā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vai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ieskatā Anotācijā nav skaidrota faktiskā nepieciešamība - nav atrodami būtiski esošā autoceļu lietošanas nodevas tiesiskā regulējuma trūkumi, izņemot bezemisiju transportlīdzekļiem nosakāmo “0” likmi, ko var viegli izdarīt ar grozījumiem esošajā likumā. Līdz ar ko nav saprotams, kāpēc tiek radīta nepieciešamība līdz 2025.gada 1.janvārim atkārtoti izdot vairākus Ministru kabineta noteikumus, kas rada papildus administratīvo slogu (5.panta otrā daļa, 7.panta otrā daļa, 9.panta sestā daļa, 10.panta otrā daļa, 11.panta ceturtā daļa,  21. panta ​pirmā daļa un 23.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vai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ielu nodevas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 ir izstrādājusi grozījumus Autoceļu lietošanas nodevas likumā (24-TA-1656), ar kuriem  tiek plānots no nākamā gada pārskatīt autoceļu lietošanas nodevas likmes, samaksas periodus un kategorijas. Attiecīgie grozījumi ir iestrādāti arī Ceļu nodevu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 108 “Normatīvo aktu projektu sagatavošanas noteikumi” 66.punktu grozījumu likumprojektu nesagatavo, ja tā normu apjoms pārsniegtu pusi no spēkā esošā likuma normu apjoma; šādā gadījumā sagatavo jaunu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“Ceļu nodevu likums” (23-TA-267)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1)Latvijā šobrīd ir spēkā Autoceļu lietošanas nodevas likums, kas nosaka autoceļu lietošanas nodevas par laiku jeb vinjetes piemērošanu kravas transportlīdzekļiem ar pilnu masu lielāku par 3 tonnām un kravas transportlīdzekļu sastāviem ar pilnu masu lielāku par 3,5 tonnām. Aicinām noteikt, ka autoceļu lietošanas nodeva ir piemērojama kravas transportlīdzekļiem ar pilnu masu lielāku par 3,5 tonnām, šo nosacījumu aicinām attiecināt uz gaidāmo ceļu infrastruktūras nodevas apmēru. Piemērojot šis nodevas atlaidi kravas transportlīdzekļiem līdz 3,5 tonnām ir iespējams atbalstīt mazos uzņēmējdarbības veicējus it īpaši lauku reģionos, kuriem ir jānogādā produkcija uz Rīgu vai citu pilsētu tirdzniecības vietām. Tanī pat laikā kravas transportlīdzekļiem, kuri pārvietojas pa Rīgu vai citām pilsētām nav un nav paredzēts maksāt attiecīgās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2)Aicinām noteikt, ka sods par braukšanu bez autoceļu lietošanas nodevas ir piemērojams vienu reizi 24h laikā par vienu transportlīdzekli, to pašu aicinām noteikt arī uz gaidāmo ceļu infrastruktūras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sniegt vismaz aptuvenu informāciju par to, cik liela būs no 2030.gada 1.janvāra  ieviestā infrastruktūras nodeva, kā to paredzēts piemērot un iekasēt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4)Ņemot vērā neregulāros lauksaimniecības produkcijas pārvadājumus un esošo sarežģīto situāciju lauksaimniecības nozarē, aicinām lauksaimniecības produkcijas ražotāju un lauksaimniecības kooperatīvus atbrīvot no autoceļu lietošanas nodevas maksāšanas visa gada garumā, to pašu aicinām attiecināt arī uz gaidāmo ceļu infrastruktūras nodevu.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mērķis ir ceļu atbildīgas lietošanas, transporta radītā piesārņojuma samazināšanas un videi draudzīgāku transportlīdzekļu izmantošanas veicināšana, ko neveicinātu autoceļu lietošanas nodevas atcelšana kravas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pašreiz spēkā esošais Autoceļu lietošanas nodevas likums paredz autoceļu lietošanas nodevas maksāšanas pienākumu par kravas transportlīdzekļiem ar pilnu masu lielāku par 3 tonnām, turklāt kravas transportlīdzekļiem ar pilnu masu no 3001 līdz 3500 kg ir mazāka autoceļu lietošanas nodevas likme nekā kravas transportlīdzekļiem ar lielāku pilno masu, turklāt kravas transportlīdzekļiem ar pilnu masu no 3001 līdz 3500 kg kravas transportlīdzekļu sastāva gadījumā jāmaksā tikai par velkošo kravas transportlīdzekli, nevis visu transportlīdzekļa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kravu komercpārvadājumu ar N kategorijas transportlīdzekli vai N kategorijas transportlīdzekli ar piekabi vai puspiekabi, kura pieļaujamā pilnā masa pārsniedz 2,5 tonnas, drīkst veikt, ja uzņēmums Autotransporta direkcijā ir saņēmis speciālo atļauju (licenci) kravas komercpārvadājumiem ar kravas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Pilsētās pašvaldības varēs noteikt ielu nodevas.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Lai persona netiktu vairākkārt sodīta par vienu un to pašu pārkāpumu, 2024.gada 21.novembrī Saeimā ir pieņems likums "Grozījumi Administratīvās atbildības likumā" (Nr: 615/Lp14), ar kuru tostarp grozīts Administratīvās atbildības likuma 26.pants, kas turpmāk noteiks,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Atsevišķs ilgstošs administratīvais pārkāpums ir nepārtraukta viena administratīvā pārkāpuma realizēšana noteiktu laikposmu. Atsevišķs ilgstošs administratīvais pārkāpums ir uzskatāms par pabeigtu brīdī, kad persona to pārtrauc, beidz pastāvēt pārkāpuma pamatā esošais tiesiskais pienākums, personai paziņo par fiksēto pārkāpumu vai piemēro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paziņots par fiksēto pārkāpumu vai piemērots administratīvais sods, taču persona turpina izdarīt administratīvo pārkāpumu, administratīvo sodu var piemērot pēc tam, kad ir pagājis saprātīgs laiks administratīvā pārkāpuma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Šāda informācija šobrīd nav pieejama, ir nepieciešama izpēte.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 ir izstrādājusi grozījumus Autoceļu lietošanas nodevas likumā (24-TA-1656), ar kuriem tiek plānots no nākamā gada pārskatīt autoceļu lietošanas nodevas likmes, samaksas periodus un kategorijas. Plānots ieviest iespēju veikt samaksu arī par 9 mēnešu periodu, lai lauksaimniekiem vairāk atmaksātos likumā noteiktais atbrīvojuma periods. Attiecīgie grozījumi ir iestrādāti arī Ceļu nodevu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spēkā Autoceļu lietošanas nodevas likums, kas nosaka autoceļu lietošanas nodevas par laiku jeb vinjetes piemērošanu kravas transportlīdzekļiem ar pilnu masu lielāku par 3 tonnām un kravas transportlīdzekļu sastāviem ar pilnu masu lielāku par 3,5 tonnām. Aicinām noteikt, ka autoceļu lietošanas nodeva ir piemērojama kravas transportlīdzekļiem ar pilnu masu lielāku par 3,5 tonnām.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sods par braukšanu bez autoceļu lietošanas nodevas ir piemērojams vienu reizi 24h laikā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SM un CSDD rast tehnisku CSDD sistēmas risinājumu, kas uz e-pastiem sūtītu aicinājumu lauksaimniecības produkcijas ražotājiem pirms sezonas sākuma pieteikties iespējai, kas paredz iespēju sezonā, izpildot nosacījumus par ieņēmumiem no lauksaimniecības produkcijas ražošanas, lauksaimniekiem pārvietoties  ar kravas transportlīdzekļiem,  neiegādājoties autoceļu lietošanas nodevu.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cik liela būs no 2030.gada 1.janvāra  ieviestā infrastruktūras nodeva, kā to paredzēts piemērot un iekasēt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risinājumu, nodrošinot lauksaimniecības produkcijas ražotāju un lauksaimniecības kooperatīvus par iespēju saņemt atbrīvojumu no autoceļu lietošanas nodevas maksāšanas par kārtēja gada 10.jūlija līdz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mērķis ir ceļu atbildīgas lietošanas, transporta radītā piesārņojuma samazināšanas un videi draudzīgāku transportlīdzekļu izmantošanas veicināšana, ko neveicinātu autoceļu lietošanas nodevas atcelšana kravas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pašreiz spēkā esošais Autoceļu lietošanas nodevas likums paredz autoceļu lietošanas nodevas maksāšanas pienākumu par kravas transportlīdzekļiem ar pilnu masu lielāku par 3 tonnām, turklāt kravas transportlīdzekļiem ar pilnu masu no 3001 līdz 3500 kg ir mazāka autoceļu lietošanas nodevas likme nekā kravas transportlīdzekļiem ar lielāku pilno masu, turklāt kravas transportlīdzekļiem ar pilnu masu no 3001 līdz 3500 kg kravas transportlīdzekļu sastāva gadījumā jāmaksā tikai par velkošo kravas transportlīdzekli, nevis visu transportlīdzekļa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persona netiktu vairākkārt sodīta par vienu un to pašu pārkāpumu, 2024.gada 21.novembrī Saeimā ir pieņems likums "Grozījumi Administratīvās atbildības likumā" (Nr: 615/Lp14), ar kuru tostarp grozīts Administratīvās atbildības likuma 26.pants, kas turpmāk noteiks,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Atsevišķs ilgstošs administratīvais pārkāpums ir nepārtraukta viena administratīvā pārkāpuma realizēšana noteiktu laikposmu. Atsevišķs ilgstošs administratīvais pārkāpums ir uzskatāms par pabeigtu brīdī, kad persona to pārtrauc, beidz pastāvēt pārkāpuma pamatā esošais tiesiskais pienākums, personai paziņo par fiksēto pārkāpumu vai piemēro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paziņots par fiksēto pārkāpumu vai piemērots administratīvais sods, taču persona turpina izdarīt administratīvo pārkāpumu, administratīvo sodu var piemērot pēc tam, kad ir pagājis saprātīgs laiks administratīvā pārkāpuma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Šāda iespēja būtu apsverama, bet nav šī likuma jautājums, bet regulējama MK noteikumos, ja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Pašlaik nav aprēķinu par ceļu infrastruktūras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Likumprojektā ir paredzēti atbrīvojumi lauksaimniekiem no autoceļu lietošanas nodevas, ja tie izpilda likumā noteiktos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transportlīdzekļa īpašnieks</w:t>
            </w:r>
            <w:r w:rsidR="00000000" w:rsidRPr="00000000" w:rsidDel="00000000">
              <w:rPr>
                <w:rtl w:val="0"/>
              </w:rPr>
              <w:t xml:space="preserve"> - transportlīdzekļu un to vadītāju valsts reģistrā norādītais turētājs vai, ja turētājs nav norādīts vai transportlīdzeklis ir noņemts no uzskaites, transportlīdzekļa īpašnieks vai valdītājs, bet transportlīdzeklim, kas nodots tirdzniecībai (tam uzstādītas tirdzniecības valsts reģistrācijas numura zīmes vai tas reģistrēts tirdzniecības reģistrā) ,  komersants, kurš veic attiecīgā transportlīdzekļa tirdzniecību;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1.punktā ir ietverts termina "transportlīdzekļa īpašnieks" skaidrojums, kas cita starpā aptver arī transportlīdzekļu un to vadītāju valsts reģistrā norādīto transportlīdzekļa turētāju. Taču vairākās likumprojekta vienībās (pantos un to daļās) vienlaikus ir  lietoti gan termins "transportlīdzekļa īpašnieks", gan arī termins "transportlīdzekļa turētājs". Iekšlietu ministrijas ieskatā transportlīdzekļa turētājs, ņemot vērā likumprojekta 1.panta 1.punktā ietverto termina "transportlīdzekļa īpašnieks" skaidrojumu, kā atsevišķs subjekts nebūtu izdalāms. Līdz ar to nepieciešams attiecīgi precizēt visas tās likumprojekta vienības, kurās termins "transportlīdzekļa turētājs" tiek lietots kā atsevišķs subjekts.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transportlīdzekļa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būvniecības izmaksas -</w:t>
            </w:r>
            <w:r w:rsidR="00000000" w:rsidRPr="00000000" w:rsidDel="00000000">
              <w:rPr>
                <w:rtl w:val="0"/>
              </w:rPr>
              <w:t xml:space="preserve"> izmaksas, kas saistītas ar jaunas infrastruktūras būvniecību vai infrastruktūras uzlabojumiem, tostarp finansēšanas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"Ceļu nodevu likums" (turpmāk - likumprojekts) 1. panta 1., 2. un 3. punktā iekļauto definīciju nepieciešamību, jo tās likumprojekta tekstā lietotas tikai tāpēc, lai skaidrotu terminu "infrastruktūras lietošanas maksa". Nav ieteicams skaidrot terminu likuma sākumā, ja tas tekstā lietots tikai vienu vai divas reizes. Tāpat terminu, kura izpratne ir svarīga atsevišķā teksta daļā, izņēmuma gadījumā var skaidrot tekstā, izvēloties attiecīgajam kontekstam piemērotu skaidrojuma veidu. Šajā gadījumā terminu ieteicams skaidrot likuma tekstā, kur tas pirmo reizi minēts (Normatīvo aktu projektu izstrādes rokasgrāmata. Valsts kanceleja sadarbībā ar Tieslietu ministriju, Labklājības ministriju un Ārlietu ministriju, Rīga, 2016, 34.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Retāk lietoto terminu definīcijas ir pārceltas uz normām, kur šie termini tiek lietoti.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ceļu nodevas</w:t>
            </w:r>
            <w:r w:rsidR="00000000" w:rsidRPr="00000000" w:rsidDel="00000000">
              <w:rPr>
                <w:rtl w:val="0"/>
              </w:rPr>
              <w:t xml:space="preserve"> - visas ar ceļu lietošanu saistītās nodevas: infrastruktūras nodeva, autoceļu lietošanas nodeva un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iebilstam pret pašvaldības ceļu nodevas iekļaušanu likumprojektā, kamēr netiek veikti attiecīgi grozījumi likuma “Par nodokļiem un nodevām” 12.panta pirmajā daļā (skatīt pamatojumu pie iebilduma, kas izteikts par likumprojekta 1.panta 8.punktu), attiecīgi iebilstam arī pret šīs pašvaldību nodevas iekļaušanas ceļu nodevas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jānorāda, ka saskaņā ar likumu “Par nodokļiem un nodevām”, kurā noteikti nodevu sistēmas pamatprincipi (sk. 2.panta pirmo daļu un 10.pantu), nodevu sistēmu veido valsts nodevas un pašvaldību nodevas. Tādējādi, ja “ceļu nodevas” tvērumā ietilpst gan valsts nodevas, gan pašvaldības nodeva, tad, veidojot termina skaidrojumu, ir nepieciešams skaidri nodalīt, kura no terminā uzskaitītajām nodevām ir valsts nodeva, bet kura – pašvaldības nodeva.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Finanšu ministriju par grozījumiem likumā "Par nodokļiem un nodevām". Ielu nodeva paredzēta kā pašvaldību nodeva.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ceļu nodevas</w:t>
            </w:r>
            <w:r w:rsidR="00000000" w:rsidRPr="00000000" w:rsidDel="00000000">
              <w:rPr>
                <w:rtl w:val="0"/>
              </w:rPr>
              <w:t xml:space="preserve"> - visas ar ceļu lietošanu saistītās valsts nodevas – ceļu infrastruktūras nodeva un autoceļu lietošanas nodeva –, kā arī pašvaldību nodeva -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bezemisiju transportlīdzeklis </w:t>
            </w:r>
            <w:r w:rsidR="00000000" w:rsidRPr="00000000" w:rsidDel="00000000">
              <w:rPr>
                <w:rtl w:val="0"/>
              </w:rPr>
              <w:t xml:space="preserve">– transportlīdzeklis, kura galvenais mehāniskais dzinējspēks neizdala izplūdes gāzes vai citas piesārņojošas emisijas, kas atstāj negatīvo ietekmi uz vidi un cilvēku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10. punktā ietverto iebildumu un atkārtoti lūdzam likumprojekta anotācijā sniegt pamatojumu termina "bezemisiju transportlīdzeklis" skaidrojuma atbilstībai Eiropas Parlamenta Padomes 2022. gada 24. februāra Direktīvas (ES) 2022/362, ar ko groza Direktīvas 1999/62/EK, 1999/37/EK un (ES) 2019/520 attiecībā uz dažu infrastruktūru lietošanas maksas noteikšanu transportlīdzekļiem (turpmāk - direktīva Nr. 2022/362) 1. panta 2. punktā ietvertās Eiropas Parlamenta un Padomes 1999. gada 17. jūnija Direktīvas 1999/62/EK par ceļu infrastruktūru lietošanas maksas noteikšanu transportlīdzekļiem (turpmāk - direktīva Nr. 1999/62/EK) 2. panta 1. punkta 29. punktā minētajam. Lai gan izziņā norādīts uz minētā iebilduma ņemšanu vērā, faktiskas izmaiņas likumprojektā vai anotācijā nav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bezemisiju transportlīdzeklis </w:t>
            </w:r>
            <w:r w:rsidR="00000000" w:rsidRPr="00000000" w:rsidDel="00000000">
              <w:rPr>
                <w:rtl w:val="0"/>
              </w:rPr>
              <w:t xml:space="preserve">– bezemisiju lielas noslodzes transportlīdzeklis, kā definēts Eiropas Parlamenta un Padomes 2019. gada 20. jūnija Regulas (ES) </w:t>
            </w:r>
            <w:r w:rsidR="00000000" w:rsidRPr="00000000" w:rsidDel="00000000">
              <w:rPr>
                <w:rtl w:val="0"/>
              </w:rPr>
              <w:t xml:space="preserve">2019/1242 </w:t>
            </w:r>
            <w:r w:rsidR="00000000" w:rsidRPr="00000000" w:rsidDel="00000000">
              <w:rPr>
                <w:rtl w:val="0"/>
              </w:rPr>
              <w:t xml:space="preserve"> 3. panta 11. punktā vai vieglais pasažieru automobilis, mikroautobuss vai vieglais komerciālais transportlīdzeklis bez iekšdedzes motora.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infrastruktūras nodeva</w:t>
            </w:r>
            <w:r w:rsidR="00000000" w:rsidRPr="00000000" w:rsidDel="00000000">
              <w:rPr>
                <w:rtl w:val="0"/>
              </w:rPr>
              <w:t xml:space="preserve"> - noteikta apmēra maksājums, kas jāmaksā par transportlīdzekli atkarībā no attāluma, kuru tas nobraucis, izmantojot attiecīgo infrastruktūru, un no transportlīdzekļa tipa; tās nomaksāšana piešķir tiesības minētajam transportlīdzeklim izmantot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secināms, minētais termins ir veidots, lai pārņemtu Eiropas Parlamenta un Padomes Direktīvas (ES) 2022/362 (2022.gada 24.februāris), ar ko groza Direktīvas 1999/62/EK, 1999/37/EK un (ES) 2019/520 attiecībā uz dažu infrastruktūru lietošanas maksas noteikšanu transportlīdzekļiem (turpmāk – Direktīva 2022/362) 2.panta 1.punkta 7.apakšpunktā minēto terminu “autoceļu nodeva”, kas tiek skaidrota, kā “konkrēta summa, kas jāmaksā par transportlīdzekli atkarībā no attāluma, kuru tas nobraucis, izmantojot attiecīgo infrastruktūru, un no transportlīdzekļa tipa; tās nomaksāšana piešķir tiesības minētajam transportlīdzeklim izmantot infrastruktūru, un tā sastāv no vienas vai vairākām šādām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u w:val="single"/>
                <w:rtl w:val="0"/>
              </w:rPr>
              <w:t xml:space="preserve">infrastruktūras lietošanas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maksas par satiksmes sastrēgumiem;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maksas par ārējām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Tieslietu ministrija, sniedzot atzinumus par Finanšu ministrijas izstrādātajiem tiesību aktu projektiem, ar kuriem tiek pārņemtas direktīvu prasības, ir norādījusi, ka saskaņā ar Līguma par Eiropas Savienības darbību 288.panta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w:t>
            </w:r>
            <w:r w:rsidR="00000000" w:rsidRPr="00000000" w:rsidDel="00000000">
              <w:rPr>
                <w:b w:val="1"/>
                <w:rtl w:val="0"/>
              </w:rPr>
              <w:t xml:space="preserve">lai to saturs </w:t>
            </w:r>
            <w:r w:rsidR="00000000" w:rsidRPr="00000000" w:rsidDel="00000000">
              <w:rPr>
                <w:rtl w:val="0"/>
              </w:rPr>
              <w:t xml:space="preserve">skaidri un detalizēti formālā un </w:t>
            </w:r>
            <w:r w:rsidR="00000000" w:rsidRPr="00000000" w:rsidDel="00000000">
              <w:rPr>
                <w:b w:val="1"/>
                <w:rtl w:val="0"/>
              </w:rPr>
              <w:t xml:space="preserve">tekstuālā ziņā</w:t>
            </w:r>
            <w:r w:rsidR="00000000" w:rsidRPr="00000000" w:rsidDel="00000000">
              <w:rPr>
                <w:rtl w:val="0"/>
              </w:rPr>
              <w:t xml:space="preserve"> tiktu pārņemts normatīvajos vai administratīvajos aktos. Pietiek, ja tiek ievērots vispārīgais juridiskais konteksts, lai pietiekami skaidri un precīzi varētu piemērot Eiropas Savienības tiesības (Eiropas Kopienu Tiesas spriedums lietā C-428/04 Commission v Austria, 99.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pārņemot Direktīvas 2022/362 prasības, aicinām ņemt vērā Latvijas nacionālajā tiesību sistēmā nostiprinātos nodevu sistēmu pamatprincipus un pilnveidot termina skaidrojumu, ievērojot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veidojot valsts nodevas nosaukumu, tajā nav nepieciešams ietvert norādi “noteikta apmēra maksājums”. Tas, ka valsts nodeva ir maksājums izriet no likuma “Par nodokļiem un nodevām” 1.panta 2.punktā ietvertā valsts nodeva termina skaidrojuma, proti, minētajā normā ir noteikts, ka valsts nodeva ir obligāts </w:t>
            </w:r>
            <w:r w:rsidR="00000000" w:rsidRPr="00000000" w:rsidDel="00000000">
              <w:rPr>
                <w:u w:val="single"/>
                <w:rtl w:val="0"/>
              </w:rPr>
              <w:t xml:space="preserve">maksājums </w:t>
            </w:r>
            <w:r w:rsidR="00000000" w:rsidRPr="00000000" w:rsidDel="00000000">
              <w:rPr>
                <w:rtl w:val="0"/>
              </w:rPr>
              <w:t xml:space="preserve">valsts budžetā vai šajā likumā noteiktajos gadījumos pašvaldības budžetā par valsts vai pašvaldības institūcijas veicamo darbību, kas izriet no šīs institūcijas funkcijā;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valsts nodeva ir viens no nozares politikas veidošanas instrumentiem, ar kuras palīdzību tiek veicināta personu darbība konkrētajā nozarē vai tieši pretēji – ierobežota, vienlaikus šo darbību arī kontrolējot, nosakot jaunu valsts nodevu, ir obligāti nosakāms valsts nodevas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pamatojums ir saistīts arī ar apstākli, ka Satversmes tiesa ir atzinusi, ka normatīvajos tiesību aktos noteikts obligāta maksājuma veikšanas pienākums vienmēr nozīmē tiesību uz īpašumu ierobežojumu (sk. Satversmes tiesas 2020.gada 20.marta sprieduma lietā Nr.2019-10‑0103 23.punktu). Tādējādi, lai ierobežotu Satversmes 105.pantā ietvertās pamattiesības uz īpašumu, ir nepieciešams noteikt šī ierobežojuma (konkrētajā gadījumā – valsts nodevas)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termins “infrastruktūra” šajā gadījumā attiecas tikai uz ceļu infrastruktūru, aicinām izvērtēt, vai nav nepieciešams sašaurināt termina tvērumu, piemēram, definējot plānoto valsts nodevu kā “ceļu infrastruktūras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tiesībspēja, tāpat kā pienākumu izpilde piemīt nodevas maksātājam nevis tā transportlīdzeklim, aicinām pārskatīt terminā ietverto norādi “tās nomaksāšana piešķir tiesības minētajam transportlīdzeklim izmantot infrastruktūru”. Mūsuprāt, valsts nodevas samaksas fakts piešķir tiesības nodevas maksātājam, izmantojot transportlīdzekli, lietot konkrēto ceļa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ceļu infrastruktūras nodeva</w:t>
            </w:r>
            <w:r w:rsidR="00000000" w:rsidRPr="00000000" w:rsidDel="00000000">
              <w:rPr>
                <w:rtl w:val="0"/>
              </w:rPr>
              <w:t xml:space="preserve"> - valsts nodeva, kas jāmaksā par valsts autoceļu infrastruktūras izmantošanu ar transportlīdzekli atkarībā no attāluma, kuru tas nobraucis un no transportlīdzekļa veida;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mazemisiju transportlīdzeklis</w:t>
            </w:r>
            <w:r w:rsidR="00000000" w:rsidRPr="00000000" w:rsidDel="00000000">
              <w:rPr>
                <w:rtl w:val="0"/>
              </w:rPr>
              <w:t xml:space="preserve"> - transportlīdzeklis, kura galvenais mehāniskais dzinējspēks izmanto enerģiju no transportlīdzeklī glabātās elektroenerģijas, bet tam ir uzstādīts arī iekšdedzes dzinējs, un kopējās SEG emisijas ir līdz 50 g CO2/km atbilstoši pasaulē saskaņotās vieglo transportlīdzekļu testēšanas procedūras (WLTP) svērtajam kombinētajam ciklam.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minēto terminu, jo tas netiek lietots likumprojekta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svītrota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infrastruktūras lietošanas maksa</w:t>
            </w:r>
            <w:r w:rsidR="00000000" w:rsidRPr="00000000" w:rsidDel="00000000">
              <w:rPr>
                <w:rtl w:val="0"/>
              </w:rPr>
              <w:t xml:space="preserve"> - noteikta apmēra maksājums, ko iekasē, lai atgūtu izmaksas, kas rodas saistībā ar infrastruktūras būvniecību, uzturēšanu, darbību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42.punkts paredz, ja terminu nepieciešams skaidrot saistībā ar likumprojekta vienību, termina skaidrojumu ietver attiecīgajā likumprojekta vienībā. Ņemot vērā minēto, lūdzam termina "infrastruktūras lietošanas maksa" skaidrojumu ietvert likumprojekta 14.panta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infrastruktūras lietošanas maksa</w:t>
            </w:r>
            <w:r w:rsidR="00000000" w:rsidRPr="00000000" w:rsidDel="00000000">
              <w:rPr>
                <w:rtl w:val="0"/>
              </w:rPr>
              <w:t xml:space="preserve"> - noteikta apmēra maksājums, ko iekasē, lai atgūtu izmaksas, kas rodas saistībā ar infrastruktūras būvniecību, uzturēšanu, darbību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skaidrāk noteikt, uz kāda veida infrastruktūru šī nodeva būtu attiecināma, jo šobrīd nav skaidrs, vai tā attiecas tikai uz valsts vai arī uz pašvaldību pārziņā esošo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noteiks autoceļu posmus, par kuru lietošanu maksājama ceļu infrastruktūras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infrastruktūras lietošanas maksa</w:t>
            </w:r>
            <w:r w:rsidR="00000000" w:rsidRPr="00000000" w:rsidDel="00000000">
              <w:rPr>
                <w:rtl w:val="0"/>
              </w:rPr>
              <w:t xml:space="preserve"> - noteikta apmēra maksājums, ko iekasē, lai atgūtu izmaksas, kas rodas saistībā ar infrastruktūras būvniecību, uzturēšanu, darbību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terminus skaidro, ja terminā izteiktajam jēdzienam ir īpaša nozīme likuma regulējamās nozares ietvaros vai lai konkretizētu terminā izteiktā jēdziena izpratnes robežas (Ministru kabineta 2009.gada 3.februāra noteikumu Nr.108 "Normatīvo aktu projektu sagatavošanas noteikumi" 38.punkts; Normatīvo aktu projektu izstrādes rokasgrāmata, https://tai.mk.gov.lv/book/1/chapter/92).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2022/362 2.panta 1.punkta 7.apakšpunktu autoceļu nodeva (kas šajā likumprojektā tiek definēta kā infrastruktūras nodeva) sastāv no vienas vai vairākām šādām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u w:val="single"/>
                <w:rtl w:val="0"/>
              </w:rPr>
              <w:t xml:space="preserve">infrastruktūras lietošanas 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maksas par satiksmes sastrēgumiem;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maksas par ārējām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minētās direktīvas 2.panta 1.punkta 8.apakšpunktā tiek skaidrots termins “lietošanas infrastruktūras maksa”, tomēr, ņemot vērā, ka tā ir tikai viena no infrastruktūras nodevas izmaksas pozīcijām, un turklāt likumprojekta 1.pantā netiek veidoti terminu skaidrojumi pārējām Direktīvā 2022/362 definētajām valsts nodevas izmaksu pozīcijām (Direktīvas 2022/362 2.panta 1.punkta 9.apakšpunktā tiek skaidrots, kas ir “maksa par ārējām izmaksām”, savukārt 10., 11. un 12.apakšpunktā tiek skaidrotas izmaksu pozīcijas, kas ietilpst “maksā par ārējām izmaksām”, savukārt 14.apkšpunktā tiek skaidrota, kas ir “maksa par satiksmes sastrēgumiem”), bez papildu skaidrojuma nav izprotama šāda termina nepieciešamība un kāda ir šī termina īpašā nozīme likuma regulējamās nozares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termina skaidrojums tomēr ir nepieciešams, tad aicinām apsvērt divus risinājumus: 1) papildināt infrastruktūras nodevas termina skaidrojumu ar norādi par izmaksu pozīcijām, kas tajā tiek ietvertas, tostarp, infrastruktūras lietošanas maksājums, vai 2) precizēt infrastruktūras lietošanas maksājuma termina skaidrojumu, norādot, ka tā ir viena no infrastruktūras nodevas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tīmekļvietnē https://tezaurs.lv ietverto skaidrojumu “maksājums” ir naudas summa, ko maksā, savukārt “maksa” ir “maksājamā naudas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šādus terminus var attiecināt uz terminu “valsts nodeva”, kas ir obligāts maksājums (tātad, konkrēta naudas summa, kas maksājama par valsts institūcijas sniegto pakalpojumu vai nodrošinājumu) nevis uz izmaksu pozīciju, kas veido valsts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likumprojektā nelietot vārdu "maksa" attiecībā uz valsts nodevu izmaksas pozīciju, kas Direktīvā tiek definēta kā "infrastruktūras lietošanas 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Retāk lietoto terminu definīcijas ir pārceltas uz normām, kur šie termini tiek lietoti.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autoceļu lietošanas nodeva</w:t>
            </w:r>
            <w:r w:rsidR="00000000" w:rsidRPr="00000000" w:rsidDel="00000000">
              <w:rPr>
                <w:rtl w:val="0"/>
              </w:rPr>
              <w:t xml:space="preserve"> - noteikta apmēra maksājums, kas transportlīdzeklim dod tiesības konkrētu laikposmu izmantot ša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minētos autoceļus;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nodevu sistēmas pamatprincipiem, lūdzam pilnveidot konkrētā termina skaidrojumu,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veidojot valsts nodevas nosaukumu, tajā nav nepieciešams ietvert norādi “noteikta apmēra maksājums”. Tas, ka valsts nodeva ir maksājums izriet no likuma “Par nodokļiem un nodevām” 1.panta 2.punktā ietvertā valsts nodeva termina skaidrojuma, proti, minētajā normā ir noteikts, ka valsts nodeva ir obligāts maksājums valsts budžetā vai šajā likumā noteiktajos gadījumos pašvaldības budžetā par valsts vai pašvaldības institūcijas veicamo darbību, kas izriet no šīs institūcijas funkcijā;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valsts nodeva ir viens no nozares politikas veidošanas instrumentiem, ar kuras palīdzību tiek veicināta personu darbība konkrētajā nozarē vai tieši pretēji – ierobežota, vienlaikus šo darbību arī kontrolējot, nosakot jaunu valsts nodevu, ir obligāti nosakāms tās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pamatojums ir saistīts arī ar apstākli, ka Satversmes tiesa ir atzinusi, ka normatīvajos tiesību aktos noteikts obligāta maksājuma veikšanas pienākums vienmēr nozīmē tiesību uz īpašumu ierobežojumu (sk. Satversmes tiesas 2020.gada 20.marta sprieduma lietā Nr. 2019-10‑0103 23.punktu). Tādējādi, lai ierobežotu Satversmes 105.pantā ietvertās pamattiesības uz īpašumu, ir nepieciešams noteikt šī ierobežojuma (konkrētajā gadījumā – valsts nodevas)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tiesībspēja, tāpat kā pienākumu izpilde piemīt nodevas maksātājam nevis tā transportlīdzeklim. Attiecīgi valsts nodevas samaksas fakts piešķir tiesības nodevas maksātājam, izmantojot transportlīdzekli, lietot autoceļu konkrētu laika 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autoceļu lietošanas nodeva</w:t>
            </w:r>
            <w:r w:rsidR="00000000" w:rsidRPr="00000000" w:rsidDel="00000000">
              <w:rPr>
                <w:rtl w:val="0"/>
              </w:rPr>
              <w:t xml:space="preserve"> - valsts nodeva, kas dod tiesības ar transportlīdzekli konkrētu laikposmu izmantot valsts galveno vai reģionālo autoceļu, kas minēti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pašvaldības ceļu nodeva</w:t>
            </w:r>
            <w:r w:rsidR="00000000" w:rsidRPr="00000000" w:rsidDel="00000000">
              <w:rPr>
                <w:rtl w:val="0"/>
              </w:rPr>
              <w:t xml:space="preserve"> - noteikta apmēra maksājums par pašvaldības ceļu lietošanu vai iebraukšanu pašvaldības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nodokļiem un nodevām”, kurā noteikti nodevu sistēmas pamatprincipi, nodevu sistēmu veido valsts nodevas (jeb valsts nodevu objekti), kuras tiek noteiktas saskaņā ar likumiem, un pašvaldību nodevas (jeb pašvaldību nodevu objekti), </w:t>
            </w:r>
            <w:r w:rsidR="00000000" w:rsidRPr="00000000" w:rsidDel="00000000">
              <w:rPr>
                <w:b w:val="1"/>
                <w:rtl w:val="0"/>
              </w:rPr>
              <w:t xml:space="preserve">kuras tiek noteiktas saskaņā ar likumu "Par nodokļiem un nodevām"</w:t>
            </w:r>
            <w:r w:rsidR="00000000" w:rsidRPr="00000000" w:rsidDel="00000000">
              <w:rPr>
                <w:rtl w:val="0"/>
              </w:rPr>
              <w:t xml:space="preserve">(sk. 10.panta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lai citā likumā, kas nav likums “Par nodokļiem un nodevām” noteiktu pašvaldības nodevu, sākotnēji ir veicami grozījumi likuma “Par nodokļiem un nodevām” 12.panta pirmajā daļā, kurā likumdevējs ir izsmeļoši uzskaitījis visus tos pašvaldību nodevu objektus, par kuriem pašvaldības domei ir tiesības Ministru kabineta noteiktajā kārtībā savā administratīvajā teritorijā uzlikt pašvaldības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šādi grozījumi nav veikti, tikmēr nav atbalstāma pašvaldības nodevas iekļaušana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Finanšu ministriju par grozījumiem likumā "Par nodokļiem un nodevām". Ielu nodeva paredzēta kā pašvaldību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ielu nodeva</w:t>
            </w:r>
            <w:r w:rsidR="00000000" w:rsidRPr="00000000" w:rsidDel="00000000">
              <w:rPr>
                <w:rtl w:val="0"/>
              </w:rPr>
              <w:t xml:space="preserve"> - pašvaldības nodeva, kas jāmaksā par ielu lietošanu;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bezemisiju transportlīdzeklis </w:t>
            </w:r>
            <w:r w:rsidR="00000000" w:rsidRPr="00000000" w:rsidDel="00000000">
              <w:rPr>
                <w:rtl w:val="0"/>
              </w:rPr>
              <w:t xml:space="preserve">– transportlīdzeklis, kura galvenais mehāniskais dzinējspēks neizdala izplūdes gāzes vai citas piesārņojošas emisijas, kas atstāj negatīvo ietekmi uz vidi un cilvēku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pamatojumu termina "bezemisiju transportlīdzeklis" skaidrojuma atbilstībai Eiropas Parlamenta Padomes 2022. gada 24. februāra Direktīvas (ES) 2022/362, ar ko groza Direktīvas 1999/62/EK, 1999/37/EK un (ES) 2019/520 attiecībā uz dažu infrastruktūru lietošanas maksas noteikšanu transportlīdzekļiem (turpmāk - direktīva Nr. 2022/362) 1. panta 2. punktā ietvertās Eiropas Parlamenta un Padomes 1999. gada 17. jūnija Direktīvas 1999/62/EK par ceļu infrastruktūru lietošanas maksas noteikšanu transportlīdzekļiem (turpmāk - direktīva Nr. 1999/62/EK) 2. panta 1. punkta 29. punktā minētajam. Nepieciešamības gadījumā lūdzam precizēt likumprojekta 1. panta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bezemisiju transportlīdzeklis </w:t>
            </w:r>
            <w:r w:rsidR="00000000" w:rsidRPr="00000000" w:rsidDel="00000000">
              <w:rPr>
                <w:rtl w:val="0"/>
              </w:rPr>
              <w:t xml:space="preserve">– bezemisiju lielas noslodzes transportlīdzeklis, kā definēts Eiropas Parlamenta un Padomes 2019. gada 20. jūnija Regulas (ES) </w:t>
            </w:r>
            <w:r w:rsidR="00000000" w:rsidRPr="00000000" w:rsidDel="00000000">
              <w:rPr>
                <w:rtl w:val="0"/>
              </w:rPr>
              <w:t xml:space="preserve">2019/1242 </w:t>
            </w:r>
            <w:r w:rsidR="00000000" w:rsidRPr="00000000" w:rsidDel="00000000">
              <w:rPr>
                <w:rtl w:val="0"/>
              </w:rPr>
              <w:t xml:space="preserve"> 3. panta 11. punktā vai vieglais pasažieru automobilis, mikroautobuss vai vieglais komerciālais transportlīdzeklis bez iekšdedzes motora.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mazemisiju transportlīdzeklis</w:t>
            </w:r>
            <w:r w:rsidR="00000000" w:rsidRPr="00000000" w:rsidDel="00000000">
              <w:rPr>
                <w:rtl w:val="0"/>
              </w:rPr>
              <w:t xml:space="preserve"> - transportlīdzeklis, kura galvenais mehāniskais dzinējspēks izmanto enerģiju no transportlīdzeklī glabātās elektroenerģijas, bet tam ir uzstādīts arī iekšdedzes dzinējs, un kopējās SEG emisijas ir līdz 50 g CO2/km atbilstoši pasaulē saskaņotās vieglo transportlīdzekļu testēšanas procedūras (WLTP) svērtajam kombinētajam ciklam;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termina skaidrojumu, attiecinot to arī uz gaisu piesārņojošo vielu emisijām (slāpekļa dioksīds, smalkās daļiņas), jo šobrīd termina skaidrojumā ir aptvertas tikai siltumnīcefekta gāzu emisijas.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ir svītrota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koncesijas nodeva</w:t>
            </w:r>
            <w:r w:rsidR="00000000" w:rsidRPr="00000000" w:rsidDel="00000000">
              <w:rPr>
                <w:rtl w:val="0"/>
              </w:rPr>
              <w:t xml:space="preserve"> - nodeva, ko saskaņā ar koncesijas līgumu iekasē koncesionārs.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secinām, ka minētais termins likumprojektā ir iekļauts, lai pārņemtu Direktīvas 2022/362 2.panta 1.punkta 40.apakšpunktā minēto terminu “koncesijas nodeva”, kas tiek skaidrota, kā “nodeva, ko saskaņā ar koncesijas līgumu iekasē koncesionārs”, tomēr arī šajā gadījumā tiesību akta projekta izstrādātājam ir pienākums ievērot Latvijas nacionālajā tiesību sistēmā noteiktos nodevu sistēmas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norādām, ka nav skaidrs, vai šī ir plānota kā jauna valsts nodeva jeb gadījums, kad infrastruktūras nodevu saskaņā ar koncesijas līgumu iekasēs koncesionārs. Lūdzam minēto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nodeva ir plānota kā jauna valsts nodeva, lūdzam šo tiesību normu pilnveidot atbilstoši Latvijas nacionālajā tiesību sistēmā noteiktajiem nodevu sistēmas pamatprincipiem. Šobrīd no sniegtās definīcijas nav saprotama nodevas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šī nodeva ir attiecināma uz gadījumiem, kad infrastruktūras nodevu saskaņā ar koncesijas līgumu iekasēs koncesionārs, tad attiecīgi minētā termina skaidrojums ir pilnveidojams, tajā šo nosacījumu ietverot. Jo pretējā gadījumā no termina skaidrojuma var maldīgi secināt, ka tā ir paredzēta kā jauna valsts nodeva, lai gan likumprojektā nav ietverts regulējums šīs nodevas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valsts nodevu administrācijai (t.i., institūcijai, kas normatīvajos aktos noteiktajā kārtībā sniedz no tās funkcijām izrietošu pakalpojumu vai nodrošinājumu, par kuru maksājama valsts nodeva (sk. likuma “Par nodokļiem un nodevām” 1.panta 5.</w:t>
            </w:r>
            <w:r w:rsidR="00000000" w:rsidRPr="00000000" w:rsidDel="00000000">
              <w:rPr>
                <w:vertAlign w:val="superscript"/>
                <w:rtl w:val="0"/>
              </w:rPr>
              <w:t xml:space="preserve">1</w:t>
            </w:r>
            <w:r w:rsidR="00000000" w:rsidRPr="00000000" w:rsidDel="00000000">
              <w:rPr>
                <w:rtl w:val="0"/>
              </w:rPr>
              <w:t xml:space="preserve"> punktu) ir pienākums veikt valsts budžetā ieskaitāmo valsts nodevu uzskaiti (sk. likuma “Par nodokļiem un nodevām” 18.panta 1.</w:t>
            </w:r>
            <w:r w:rsidR="00000000" w:rsidRPr="00000000" w:rsidDel="00000000">
              <w:rPr>
                <w:vertAlign w:val="superscript"/>
                <w:rtl w:val="0"/>
              </w:rPr>
              <w:t xml:space="preserve">1</w:t>
            </w:r>
            <w:r w:rsidR="00000000" w:rsidRPr="00000000" w:rsidDel="00000000">
              <w:rPr>
                <w:rtl w:val="0"/>
              </w:rPr>
              <w:t xml:space="preserve"> daļu) atbilstoši Ministru kabineta 2018.gada 7.augusta noteikumiem Nr.453 “Valsts nodevu uzskaites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sniegt skaidrojumu anotācijā, kā tiks nodrošināta koncesijas nodevas administrēšana, tostarp, uzskaites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termina likumprojektā vairs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ceļu atbildīgas lietošanas, transporta radītā piesārņojuma samazināšana un videi draudzīgāku transportlīdzekļu izmantošanas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pantu, jo likuma mērķis nevar būt ceļu atbildīgas lietošanas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precizēts likuma mērķis – ir domāta ceļu atbildīgas lietošanas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ceļu atbildīgas lietošanas, transporta radītā piesārņojuma samazināšanas un videi draudzīgāku transportlīdzekļu izmantošanas veicināšana.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ceļu atbildīgas lietošanas un videi draudzīgāku transportlīdzekļu izmantošanas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kas tiek uzskatīts par videi draudzīgiem transportlīdzekļiem, jo pie termina skaidrojuma parādās tikai termini - mazemisiju un bezemisiju transportlīdzeklis.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norādīts, ka videi draudzīgs transportlīdzeklis ir ar pēc iespējas zemāku transportlīdzekļa motora izmešu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ceļu atbildīgas lietošanas, transporta radītā piesārņojuma samazināšanas un videi draudzīgāku transportlīdzekļu izmantošanas veicināšana.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25.martam un – pēc tam – ik pēc pieciem gadiem Satiksmes ministrija apkopojošā veidā sagatavo un savā tīmekļa vietnē publicē informāciju par ceļu nodevām, kas iekasētas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pantu, norādot, par kādu laika periodu Satiksmes ministrija publicēs informāciju līdz 2025. gada 25.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Parlamenta un Padomes 2022. gada 24. februāra direktīva (ES) 2022/362, ar ko groza direktīvas 1999/62/EK, 1999/37/EK un (ES) 2019/520 attiecībā uz dažu infrastruktūru lietošanas maksas noteikšanu transportlīdzekļiem bija jāpārņem līdz 2024.gada 25.martam, līdz 2025.gada 25.martam jāpublicē informācija par laika posmu no 2024.gada 25.marta.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25.martam un – pēc tam – ik pēc pieciem gadiem Satiksmes ministrija apkopojošā veidā sagatavo un savā tīmekļa vietnē publicē informāciju par ceļu nodevām, kas iekasētas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Autoceļu lietošanas nodevas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likumprojektā ir neskaidri definēti autoceļu lietošanas nodevas objekti, jo ir minēts gan kravas transportlīdzeklis, gan mehāniskais kravas transportlīdzeklis, gan kravas transportlīdzekļu sastāvi. Nepieciešams definēt skaidri un nepārprotami, – kravas transportlīdzekļi ar pilnu masu….., kravas transportlīdzekļi ar piekabi (puspiekabi) jeb sastāvi, kravas transportlīdzeklis, kas velk citu transportlīdzekli. Turklāt jāņem vērā, ka 2.pielikumā ir skaidri definētas konkrētas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autoceļu lietošanas nodevas objekts ir definēts precīzi: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4.panta otrās daļas 1.punkts attiecas tikai uz mehāniskajiem kravas transportlīdzekļiem (t.i., neattiecas uz piekabēm un puspiekabēm);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4.panta otrās daļas 2.punkts attiecas uz visiem kravas transportlīdzekļiem (arī uz piekabēm un puspiekabēm);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4.panta otrās daļas 3.punkts attiecas uz kravas transportlīdzekļu sastāvu, kurā ietilpst jebkāds kravas transportlīdzeklis (arī uz piekabes un puspiekabes).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Autoceļu lietošanas nodevas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par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valsts galveno un reģionālo autoceļu posmu lietošanu, izņemot to šķērsošanu krustojumos un lietošanu apdzīvotā vietā vai pilsētā vai ciemā, kuru robežas apzīmētas ar citos normatīvajos aktos noteiktajām ceļa 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3.panta pirmajā daļā precīzi noteikt, kas ir autoceļa lietošanas nodevas objekts, jo šobrīd šajā pantā pieminēti tikai kravas transportlīdzekļi.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lietošanas nodevu ir plānots noteikt tikai par kravas transportlīdzekļu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par valsts galveno vai reģionālo autoceļu lietošanu, kas noteikti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izņemot to šķērsošanu krustojumos un lietošanu apdzīvotā vietā, kuras robežas apzīmētas ar citos normatīvajos aktos noteiktajām ceļa 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autoceļu lietošanas nodevas  samaksu pirms autoceļa posma lietošanas ir atbildīgs transportlīdzekļa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w:t>
            </w:r>
            <w:r w:rsidR="00000000" w:rsidRPr="00000000" w:rsidDel="00000000">
              <w:rPr>
                <w:b w:val="1"/>
                <w:rtl w:val="0"/>
              </w:rPr>
              <w:t xml:space="preserve">nav izmantojami vārdi "ir atbildīgs"</w:t>
            </w:r>
            <w:r w:rsidR="00000000" w:rsidRPr="00000000" w:rsidDel="00000000">
              <w:rPr>
                <w:rtl w:val="0"/>
              </w:rPr>
              <w:t xml:space="preserve"> vai tamlīdzīgi, lai norādītu kādas personas pienākumu (piemēram, projekta 5. panta pirmā daļa, 13. panta pirmā daļa, 17. panta otrā daļa). Tā vietā norādāms, ka attiecīgo nodevu maksā transportlīdzekļa īpašnieks. Vārds "atbildīgs" lietojams, ja runa ir par kādu juridiskās atbildības izpausmi (piemēram, administratīvo atbildību).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pirms autoceļa lietošanas maksā transportlīdzekļa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transportlīdzekļa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pirmā daļa paredz, ka autoceļu lietošanas nodevu maksā transportlīdzekļa īpašnieks. Šobrīd spēkā esošā Autoceļu lietošanas nodevas likuma 3.panta regulējums kā atsevišķu autoceļu lietošanas nodevas maksātāju ir izdalījis arī pārvadātāju. Vienlaikus norādāms, ka arī likumprojekta 14.panta pirmā daļa un 18.panta otrā daļa paredz pārvadātāju kā attiecīgās nodevas maksātāju. Līdz ar to nav saprotams, kāpēc tieši likumprojekta 5.panta pirmajā daļā ir paredzēts atšķirīgs subjektu loks. Atbildi uz minēto jautājumu nesniedz arī likumprojekta sākotnējās ietekmes novērtējuma ziņojumā (anotācijā)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likumprojekta 5.panta pirmās daļas regulējumu, vai arī papildināt likumprojekta sākotnējās ietekmes novērtējuma ziņojuma (anotācijas) 1.3.sadaļu ar skaidrojumu par nepieciešamību attiecībā uz autoceļu lietošanas nodevu maksātājiem noteikt atšķirīgu subjektu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pirms autoceļa lietošanas maksā transportlīdzekļa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transportlīdzekļa īpašnieks, turētājs vai pārvadātājs.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paredzēta autoceļu lietošanas nodevas parāda piedziņa un arī ir noteikts administratīvais naudas sods, tad likumā pie maksātāja nav korekti lietot saikļi “vai’”, maksā īpašnieks, turētājs vai pārvadātājs. Līdz ar ko nav skaidrs, kuram uzlikt sodu un no kura piedzīt parādu.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formulēt maksātāju, piemēram, kā transportlīdzekļa ekspluatācijas nodokļa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pirms autoceļa lietošanas maksā transportlīdzekļa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transportlīdzekļa īpašnieks, turētājs vai pārvadātājs.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Precizējams nodevas maksātāju regulējums, tostarp skatoties kopsakarā ar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2023. gada 11. decembra atzinumā bija norādīts, ka projektā jābūt precīzi noteiktam, kurai personai ir pienākums maksāt nodevu. Tomēr arī pašreizējā projekta 5. panta redakcijā ir paredzēts, ka autoceļu lietošanas nodevu maksā transportlīdzekļa īpašnieks, turētājs vai pārvadātājs. Līdzīgi projekta 24. pantā iekļautajā administratīvās atbildības regulējumā paredzēts, ka sodu piemēro transportlīdzekļa īpašniekam, turētājam vai pārvadātājam. Saikļa "vai" lietojums liecina, ka atbildība būtu piemērojama tikai vienai personai (nevis, piemēram, gan transportlīdzekļa īpašniekam, gan pārvadātājam). Pat ja administratīvās atbildības regulējumā varētu saglabāt šādu personu uzskaitījumu, nodevas maksāšanas pienākums ir precizējams, lai privātpersonai būtu vienkārši un precīzi saprotams, kurai personai ir pienākums maksāt nodevu un attiecīgi varēs piemērot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5. panta otrajā daļā ir paredzēts pilnvarojums Ministru kabinetam noteikt "autoceļu lietošanas nodevas maksāšanas veidus un kārtību". Tā kā šāds pilnvarojums var attiekties vienīgi uz procesuāliem jautājumiem, tad secināms, ka arī Ministru kabineta noteikumos nav paredzēts noteikt, kurai personai attiecīgajā gadījumā ir pienākums maksāt nodevu. Turklāt šāds pamatregulējums būtu ietverams tieši likumā. Par to liecina arī likuma "Par nodokļiem un nodevām" 10. panta pirmajā un otrajā daļā izveidotā nodevu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pievērst uzmanību pilnvarojuma kvalitātei un tā saturam. Piemēram, nodevas maksāšanas veidi varētu būt viena no nodevas maksāšanas "kārtības" izpausmēm, lai arī pilnvarojumā "veidi" un "kārtība" ir nošķirti. Tāpat, piemēram, projekta 8. pantā ir ietverta maksāšanas kārtība, tostarp arī maksāšanas veidu regulējums. Līdz ar to nepastāv precīzs likumā un Ministru kabineta noteikumos regulējamo jautājumu nošķīrums.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lūdzam projektā noteikt, kurai personai konkrētā gadījumā ir pienākums maksāt nodevu. Detalizētāks skaidrojums ietverams projekta anotācijā, tostarp par administratīvās atbildības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apsvērumi attiecas arī uz projekta 14. panta pirmajā daļā un 18. panta otrajā daļā paredzēto nodevas maksāšanas pienākumu kopsakarā ar projekta VI nodaļā ietverto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normas par administratīvo atbildību, vienlaikus gadījumos, kad pārkāpums tiks fiksēts ar tehniskajiem līdzekļiem, neapturot transportlīdzekli, sods tiks piemērots atbilstoši Administratīvās atbildības likuma 162.pantam.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pirms autoceļa lietošanas maksā transportlīdzekļa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atkarībā no transportlīdzekļa motora izmešu līmeņa un no transportlīdzekļa vai transportlīdzekļu sastāva asu skaita par laiku, kurā paredzēts lietot autoceļus saskaņā ar šā likuma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likmēm. Transportlīdzekļa motora izmešu līmeni apliecina transportlīdzekļu un to vadītāju valsts reģistra dati. Ārvalstī reģistrēta transportlīdzekļa motora izmešu līmeni un tāda Latvijā reģistrēta transportlīdzekļa motora izmešu līmeni, kura dati reģistrā nav norādīti, apliecina transportlīdzekļa izgatavotāja vai izgatavotāja pārstāvja izsniegts apliecinājums par transportlīdzekļa motora izmešu atbilstību noteiktam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skaidri noteikt, uz kāda veida transportlīdzekļiem šī prasība attiecas, jo likumprojekta 4.pants nosaka, ka autoceļu lietošanas nodevu maksā visi transportlīdzekļi, vienlaikus 5.panta pirmajā daļā minētais 2.pielikums attiecas tikai uz transportlīdzekļiem ar masu virs 3001 kg.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otrajā daļā ir norādīts par kādiem kravas transportlīdzekļiem maksājama autoceļu lietošanas nodevas. Nav nepieciešams dublēt normas un norādīt to vairākkārt.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atkarībā no transportlīdzekļa motora emisiju līmeņa un no transportlīdzekļa vai transportlīdzekļu sastāva asu skaita par laiku, kurā paredzēts lietot autoceļus saskaņā ar šā likuma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likmēm. Transportlīdzekļa motora emisiju līmeni apliecina transportlīdzekļu un to vadītāju valsts reģistra dati. Ārvalstī reģistrēta transportlīdzekļa motora emisiju līmeni un tāda Latvijā reģistrēta transportlīdzekļa motora emisiju līmeni, kura dati reģistrā nav norādīti, apliecina transportlīdzekļa izgatavotāja vai izgatavotāja pārstāvja izsniegts apliecinājums par transportlīdzekļa motora emisiju atbilstību noteiktam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Atbrīvojumi no autoceļu lietošanas nodevas maksāšanas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Ceļu nodeva nav maksājama par publisko tiesību juridiskās personas transportlīdzekļiem, kurus izmanto, lai īstenotu pārvaldes uzdevumus. Turklāt šādos gadījumos nepamatoti vai nevajadzīgi tiek piemērota arī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iepriekšējos atzinumos izteiktos iebildumus par to, ka ceļu nodevas maksāšanas pienākums nav attiecināms uz transportlīdzekļiem, kurus izmanto, lai īstenotu pārvaldes uzdevumus. Tāda pieeja ir pretrunā nodevas mērķim, var negatīvi ietekmēt minēto uzdevumu izpildi, novest pie publiskas personas finanšu līdzekļu nelietderīgas izmantošanas, kā arī rada situācijas, kad administratīvā atbildība nepamatoti vai nevajadzīgi tiek piemērota amatpersonām vai pat publiskām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pastāv noteikti principi un plašs regulējums, kā īstenojami tās uzdevumi un iekšējā kontrole. Līdz ar to nevar piekrist izziņā norādītajam par pretrunas esību ar likumprojekta mērķi. Turklāt jāievēro, ka valsts pārvaldes iestādēm nemaz nav "savu" finanšu līdzekļu.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nav iekļaujami šāda veida dažu iestāžu atbrīvojumi no nodevu maksāšanas pienākuma (projekta 7., 14. un 19. pants). Tas jau pats par sevi attiecas uz publisko tiesību juridisko personu transportlīdzekļiem. Attiecīgs skaidrojums precīzi norādāms projekta anotācijā. Tas, ka citos normatīvajos aktos ir atrodams atšķirīgs regulējums, nav pietiekams pamatojums un neliecina, ka iepriekš norādītie apsvērumi būtu nepareizi.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iebildumu neuztur saskaņā ar Valsts sekretāru 2025.gada 9.janvāra sanāksmes protokola Nr. 1 4. §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1999.gada 17.jūnija direktīva 1999/62/EK par ceļu infrastruktūru lietošanas maksas noteikšanu transportlīdzekļiem un tās grozījumi neparedz atbrīvot no ceļu nodevu samaksas publisko tiesību juridisko personu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autoceļu lietošanas nodevas samaksas jau ir atbrīvota daļa no publisko personu transportlīdzekļiem, kas ir identificējami Transportlīdzekļu un to īpašnieku valsts reģistrā, piemēram, Iekšlietu ministrijas padotībā esošo iestāžu un šo iestāžu padotībā esošo izglītības iestāžu transportlīdzekļi, Aizsardzības ministrijas padotībā esošo institūciju un Nacionālo bruņoto spēku transportlīdzekļi, operatīvie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publisko personu atbrīvošana no ceļu nodevām būtu pretrunā ar Likumprojekta mērķi - ceļu atbildīgas lietošanas, transporta radītā piesārņojuma samazināšanas un videi draudzīgāku transportlīdzekļu izmantošanas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transportlīdzekļi, kurus izmanto pārvaldes (valsts, pašvaldības u.tml.) uzdevumu īstenošanai, nav atbrīvoti no transportlīdzekļa ekspluatācijas nodokļa (ar dažiem izņēmumiem, piemēram, operatīvie transportlīdzekļi).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Atbrīvojumi no autoceļu lietošanas nodevas maksāšanas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Atbrīvojumi no autoceļu lietošanas nodevas maksāšanas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Ceļu nodevas maksāšanas pienākums nav attiecināms uz transportlīdzekļiem, kurus izmanto pārvaldes (valsts, pašvaldības u.</w:t>
            </w:r>
            <w:r w:rsidR="00000000" w:rsidRPr="00000000" w:rsidDel="00000000">
              <w:rPr>
                <w:b w:val="1"/>
                <w:i w:val="1"/>
                <w:rtl w:val="0"/>
              </w:rPr>
              <w:t xml:space="preserve">tml.)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Tieslietu ministrijas 2024. gada 19. aprīļa atzinuma 5. punktā norādīto iebildumu. Šāda veida regulējums ir pretrunā nodevas mērķim, kā arī rada situācijas, ka administratīvā atbildība tiek nepamatoti vai nevajadzīgi piemērota amatpersonām vai pat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uz visiem ceļu nodevu veidiem (autoceļu lietošanas nodeva, ceļu infrastruktūras nodeva, pašvaldības ceļu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iebildumu neuztur saskaņā ar Valsts sekretāru 2025.gada 9.janvāra sanāksmes protokola Nr. 1 4. §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1999.gada 17.jūnija direktīva 1999/62/EK par ceļu infrastruktūru lietošanas maksas noteikšanu transportlīdzekļiem un tās grozījumi neparedz atbrīvot no ceļu nodevu samaksas publisko tiesību juridisko personu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autoceļu lietošanas nodevas samaksas jau ir atbrīvota daļa no publisko personu transportlīdzekļiem, kas ir identificējami Transportlīdzekļu un to īpašnieku valsts reģistrā, piemēram, Iekšlietu ministrijas padotībā esošo iestāžu un šo iestāžu padotībā esošo izglītības iestāžu transportlīdzekļi, Aizsardzības ministrijas padotībā esošo institūciju un Nacionālo bruņoto spēku transportlīdzekļi, operatīvie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publisko personu atbrīvošana no ceļu nodevām būtu pretrunā ar Likumprojekta mērķi - ceļu atbildīgas lietošanas, transporta radītā piesārņojuma samazināšanas un videi draudzīgāku transportlīdzekļu izmantošanas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transportlīdzekļi, kurus izmanto pārvaldes (valsts, pašvaldības u.tml.) uzdevumu īstenošanai, nav atbrīvoti no transportlīdzekļa ekspluatācijas nodokļa (ar dažiem izņēmumiem, piemēram, operatīvie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Atbrīvojumi no autoceļu lietošanas nodevas maksāšanas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nemaksā: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Nodevas maksāšanas pienākums nav attiecināms uz publisku personu saistībā ar to rīcībā esošiem transportlīdzekļiem, kurus izmanto publiskas personas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7. panta pirmajā daļā citastarp ir norādīts, ka autoceļu lietošanas nodevu nemaksā, piemēram, par Iekšlietu ministrijas vai Aizsardzības ministrijas padotībā esošo iestāžu, Nacionālo bruņoto spēku un pašvaldības policijas iestāžu transportlīdzekļiem, kā arī par operatīvajiem transportlīdzekļiem. Līdzīgs regulējums ir paredzēts projekta 20. pantā par pašvaldības ceļu nodevas maksāšanas pienākumu, bet tādi izņēmumi nav attiecināti uz ceļu infrastruktūras nodevu. No šāda veida regulējuma secināms, ka arī publiskām personām ir pienākums maksāt nodevu. Pretējā gadījumā minētie izņēmumi (atbrīvojumi) nemaz nebūtu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nodevas mērķis ir personu darbību regulēšana, t. i., kontrolēšana, veicināšana, ierobežošana (likuma "Par nodokļiem un nodevām" 1. panta 2. punkts). Līdzīga rakstura mērķis varētu būt arī pašvaldības nodevai, lai gan likumā tas tiešā tekstā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 darbojas sabiedrības interesēs, īstenojot tai noteiktās funkcijas un uzdevumus (Valsts pārvaldes iekārtas likuma 10. panta pirmā un trešā daļa). Publiskas personas rīcība nav regulējama ar nodevu palīdzību. Tai nereti nemaz nav izvēles, vai īstenot konkrēto rīcību. Vienlaikus jāievēro, ka arī starpiestāžu maksājumi par kādas iestādes veicamo darbību nav pieļaujami un bieži vien teorētiski nav iespējami (ja tās ir vienas publiskas personas iestādes). Tādējādi nodevu maksāšanas pienākums ir pretrunā publiskas personas uzdevumu īstenošanas pienākumiem un sadarbības principam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jau minēts iepriekšējā Tieslietu ministrijas atzinumā, tad šāda veida atbrīvojumu regulējums rada situācijas, ka administratīvā atbildība tiek nepamatoti piemērota amatpersonām vai pat publiskām personām. Formāli publisko tiesību juridiskās personas amatpersonai var piemērot administratīvo atbildību par pārkāpumiem, kurus izdarījusi publisko tiesību juridiskā persona, tostarp kā transportlīdzekļa īpašnieks (valdītājs, turētājs). Tomēr valsts pārvaldē tiesību normu īstenošanas kontrole tiek nodrošināta hierarhiskās uzraudzības un sadarbības veidā, savukārt konkrētu amatpersonu rīcības kontrolei ir paredzēta disciplināratbildība. Administratīvā atbildība šādu situāciju risinājumam nebūt nav primārais un atbilstošākais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minēto, no visām projektā minētajām ceļu nodevām būtu "atbrīvojamas" publiskas personas (precīzāk – tām nemaz nevar būt nodevu maksāšanas pienākuma). Sistēmiskā skatījumā šāds atbrīvojumu regulējums nemaz nav nepieciešams, tas jau izriet no nodevas un publiskas personas rīcības būtības. Jebkurā gadījumā precīzs skaidrojums par to, ka nodevu maksāšanas pienākums neattiecas uz publiskām personām, ietverams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iebildumu neuztur saskaņā ar Valsts sekretāru 2025.gada 9.janvāra sanāksmes protokola Nr. 1 4. §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1999.gada 17.jūnija direktīva 1999/62/EK par ceļu infrastruktūru lietošanas maksas noteikšanu transportlīdzekļiem un tās grozījumi neparedz atbrīvot no ceļu nodevu samaksas publisko tiesību juridisko personu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autoceļu lietošanas nodevas samaksas jau ir atbrīvota daļa no publisko personu transportlīdzekļiem, kas ir identificējami Transportlīdzekļu un to īpašnieku valsts reģistrā, piemēram, Iekšlietu ministrijas padotībā esošo iestāžu un šo iestāžu padotībā esošo izglītības iestāžu transportlīdzekļi, Aizsardzības ministrijas padotībā esošo institūciju un Nacionālo bruņoto spēku transportlīdzekļi, operatīvie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publisko personu atbrīvošana no ceļu nodevām būtu pretrunā ar Likumprojekta mērķi - ceļu atbildīgas lietošanas, transporta radītā piesārņojuma samazināšanas un videi draudzīgāku transportlīdzekļu izmantošanas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transportlīdzekļi, kurus izmanto pārvaldes (valsts, pašvaldības u.tml.) uzdevumu īstenošanai, nav atbrīvoti no transportlīdzekļa ekspluatācijas nodokļa (ar dažiem izņēmumiem, piemēram, operatīvie transportlīdzekļi).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nemaksā: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un ceļu nodevu nemaksā: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6. panta pirmās daļas ievaddaļu, jo atbilstoši likumprojekta 1. panta 4.punktam autoceļu lietošanas nodeva ir viens no ceļu nodevu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nemaksā: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un ceļu nodevu nemaksā: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6.panta pirmās daļas ievaddaļā vārdus "un ceļu nodevu", jo likumprojekta II. nodaļā, tostarp tās 6.pantā, atbilstoši likumprojektā ietvertā regulējuma strukturālajam dalījumam ir ietverams tikai uz autoceļu lietošanas nodevu attiecināmais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nemaksā: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šā panta pirmās daļas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atbrīvojumu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6.panta pirmās daļas 5.punktā ietverto regulējumu ir paredzēts paplašināt to transportlīdzekļu kategoriju, kas tiek atbrīvota no autoceļu lietošanas nodevas maksāšanas, proti, ir paredzēts, ka autoceļu lietošanas nodeva nav maksājama par transportlīdzekļiem, kas tiek izmantoti šā likuma 1. pielikumā noteikto valsts galveno un reģionālo autoceļu posmu uzturēšanai. Taču no likumprojektā piedāvātā regulējuma nav saprotams, kādā veidā šos transportlīdzekļus būs iespējams identificēt. Vēršam uzmanību, ka ceļu satiksmes kontrolē aizvien plašāk tiek izmantoti dažādi tehniskie līdzekļi, ar kuru palīdzību, neapturot transportlīdzekļus, tiek konstatēti dažādi pārkāpumi, tostarp arī ar ceļu lietošanas nodevas maksāšanu saistīti pārkāpumi. Tādējādi, lai no kopējās transportlīdzekļu plūsmas nošķirtu tos transportlīdzekļus, kuri no ceļu lietošanas nodevas maksāšanas ir atbrīvoti, šos transportlīdzekļus nepieciešams reģistrēt attiecīgā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likumprojekta 6.panta otrās daļas regulējumu, paredzot tajā, ka Ministru kabinets nosaka arī šā panta pirmās daļas 5.punktā noteikto atbrīvojumu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šā panta pirmās daļas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atbrīvojumu piemērošanas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šā panta pirmās daļas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atbrīvojumu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 [</w:t>
            </w:r>
            <w:r w:rsidR="00000000" w:rsidRPr="00000000" w:rsidDel="00000000">
              <w:rPr>
                <w:vertAlign w:val="superscript"/>
                <w:rtl w:val="0"/>
              </w:rPr>
              <w:t xml:space="preserve">1</w:t>
            </w:r>
            <w:r w:rsidR="00000000" w:rsidRPr="00000000" w:rsidDel="00000000">
              <w:rPr>
                <w:rtl w:val="0"/>
              </w:rPr>
              <w:t xml:space="preserve">]) un Ministru kabineta iekārtas likuma 31. panta pirmās daļas 1. punktu, lūdzam izvērtēt likumprojekta 4. panta otrajā daļā, 13. panta otrajā daļā un 14. panta otrajā daļā paredzētā pilnvarojuma atbilstību tiesību akta saturam, kuru paredzēts izdot uz šā pilnvarojuma pamata. Skaidrojam, ka minētajos pilnvarojumos lietotais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2</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3</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arī nepieciešamības gadījumā precizēt vai papildināt likumprojektā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2011. gada 6. maija spriedums lietā Nr. 2010-57-03, 13.3. apakšpunkts.</w:t>
            </w:r>
            <w:r w:rsidR="00000000" w:rsidRPr="00000000" w:rsidDel="00000000">
              <w:rPr>
                <w:vertAlign w:val="superscript"/>
                <w:rtl w:val="0"/>
              </w:rPr>
              <w:t xml:space="preserve">[3]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šā panta pirmās daļas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atbrīvojumu piemērošanas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autoceļu lietošanas nodeva nav samaksāta pirms autoceļa posma lietošanas, to var samaksāt līdz nākamās dienas beigām, kas seko 48 stundas pēc autoceļa posma lietošanas uzsākšanas - šādā gadījumā dienas likme ir 3 reizes lielāka, bet nedēļas likme 2 reizes lielāka nekā šā likuma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samaksāt valsts nodevu ir tiesību uz īpašumu ierobežojums. Lūdzam norādīt anotācijā šāda ierobežojuma (likmes palielinājuma divkāršā un trīskāršā apmērā) leģitīmo mērķi, kā arī izvērtēt tā samērīgumu Satversmes 105.panta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vairs nav aktuāls, jo attiecīgās normas likumprojektā vairs nav ietvertas.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autoceļu lietošanas nodeva nav samaksāta pirms autoceļa posma lietošanas, to var samaksāt līdz nākamās dienas beigām, kas seko 48 stundas pēc autoceļa posma lietošanas uzsākšanas - šādā gadījumā dienas likme ir 3 reizes lielāka, bet nedēļas likme 2 reizes lielāka nekā šā likuma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saskaņā ar likuma “Par nodokļiem un nodevām”  29.panta otro daļu par nodevu maksājuma samaksas termiņa kavējumu maksātājam tiek aprēķināta nokavējuma nauda – no laikā nenomaksātā pamatparāda 0,05 procenti par katru nokavēto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piemēram, šā likumprojekta 2.pielikumā minētā autoceļu lietošanas nodeva transportlīdzekļiem ar pilnu masu no 3001 līdz 3500 kg par transportlīdzekļa motora izmešu līmeni EURO 0, I,II, III, IV un mazāk piesārņojošs, kuras dienas likme ir 6 </w:t>
            </w:r>
            <w:r w:rsidR="00000000" w:rsidRPr="00000000" w:rsidDel="00000000">
              <w:rPr>
                <w:i w:val="1"/>
                <w:rtl w:val="0"/>
              </w:rPr>
              <w:t xml:space="preserve">euro</w:t>
            </w:r>
            <w:r w:rsidR="00000000" w:rsidRPr="00000000" w:rsidDel="00000000">
              <w:rPr>
                <w:rtl w:val="0"/>
              </w:rPr>
              <w:t xml:space="preserve">, nebūtu samaksāta pirms autoceļa posma lietošanas (lai arī 7.panta pirmā daļa paredz, ka šai nodevai būtu bijis jābūt samaksātai), tad vispārējā gadījumā par šādas nodevas 2 dienu (t.i. 48 h) samaksas termiņa kavējumu maksātājam būtu aprēķināma nokavējuma nauda 0,006 </w:t>
            </w:r>
            <w:r w:rsidR="00000000" w:rsidRPr="00000000" w:rsidDel="00000000">
              <w:rPr>
                <w:i w:val="1"/>
                <w:rtl w:val="0"/>
              </w:rPr>
              <w:t xml:space="preserve">euro </w:t>
            </w:r>
            <w:r w:rsidR="00000000" w:rsidRPr="00000000" w:rsidDel="00000000">
              <w:rPr>
                <w:rtl w:val="0"/>
              </w:rPr>
              <w:t xml:space="preserve">apmērā (t.i., 6 </w:t>
            </w:r>
            <w:r w:rsidR="00000000" w:rsidRPr="00000000" w:rsidDel="00000000">
              <w:rPr>
                <w:i w:val="1"/>
                <w:rtl w:val="0"/>
              </w:rPr>
              <w:t xml:space="preserve">euro </w:t>
            </w:r>
            <w:r w:rsidR="00000000" w:rsidRPr="00000000" w:rsidDel="00000000">
              <w:rPr>
                <w:rtl w:val="0"/>
              </w:rPr>
              <w:t xml:space="preserve">x 0,05 %  x 2 ), kas ir 3000 reizes mazāka kā plānotais risinājums – likmes palielināšana trīskāršā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jebkuram Satversmes 105.pantā ietverto pamattiesību uz īpašumu ierobežojumam ir jābūt pamatotam, lūdzam anotācijā ietvert pamatojumu/skaidrojumu šim izvēlētajam risinājumam, ka par valsts nodevas samaksas termiņa kavējumu nodokļu maksātājam tiek piemērota palielināta nokavējuma naudas likme. Bez atbilstoša pamatojuma šādas tiesību normas iekļaušana likumprojektā ir kritiski vērtējama.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vairs nav aktuāls, jo attiecīgās normas likumprojektā vairs nav ietvertas.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veikto autoceļu lietošanas nodevas samaksu maksājumu pakalpojumu sniedzējs sagatavo elektronisku apliecinājumu, kas ir derīgs bez paraksta. Personas dati, kas iegūti no transportlīdzekļu un to vadītāju valsts reģistra, pēc elektroniska apliecinājuma sagatavošanas netiek uzglabāti pie autoceļu lietošanas nodevas  iekasēšanas pakalpojuma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valsts inspekcija (turpmāk - Inspekcija) iepriekš sniegto iebildumu nevar uzskatīt par pilnībā ņemtu vērā. Norādām, ka Fizisko personu datu apstrādes likums vai Datu regula nenoteic konkrētajā datu apstrādē apstrādājamo datu kategorijas, bet gan vispārīgus datu apstrādes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papildināt likumprojektu ar apstrādājamo datu kategorijām vai anotācijā norādīt, kuros Ministru kabineta noteikumos ir noteikti konkrēti apstrādājamie dati nolūkā sagatavot elektronisko apliecinājumu par nodevas samaksu.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autoceļu lietošanas nodevas samaksu maksājumu pakalpojumu sniedzējs sagatavo elektronisku apliecinājumu, kas ir derīgs bez paraksta.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regulējuma ir secināms, ka autoceļu lietošanas/infrastruktūras nodevas iekasēšanas pakalpojuma sniedzēji apstrādās personas datus. Tomēr no likumprojektā un anotācijā minētā nav skaidrs, kādi tieši personas dati ir nepieciešami likumprojektā definētā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 panta 1. punkta a) apakšpunktā noteiktajam principam "likumīgums, godprātība un pārredzamība", jebkurai personas datu apstrādei vajadzētu būt likumīgai un godprātīgai, kā arī fiziskām personām vajadzētu būt pārredzamam tam, ka viņu personas datus vāc, izmanto, aplūko vai citādi apstrādā, un tam, kādā apjomā personas dati tiek vai tiks apstrādāti.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patvaļīgu tiesību normas piemērošanu, lūdzam izstrādāt tiesisko regulējumu, norādot apstrādājamo datu kategorijas vai kuros Ministru kabineta noteikumos ir noteikti konkrēti apstrādājamie dati nolūkā sagatavot elektronisko apliecinājumu par nodevas samaksu.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likumprojekta 7. panta sesto daļu autoceļu lietošanas nodevas samaksu elektroniski apliecina, pamatojoties uz transportlīdzekļu un to vadītāju valsts reģistra datiem, un atbilstoši Datu regulas 5. panta 1. punkta (e) apakšpunktā minētajam glabāšanas ierobežojuma principam, lūdzam papildināt likumprojekta 8. panta sesto daļu, norādot, ka personas dati, kas iegūti no transportlīdzekļu un to vadītāju valsts reģistra, pēc elektroniska apliecinājuma sagatavošanas netiek uzglabāti pie autoceļu lietošanas/infrastruktūras nodevas iekasēšanas pakalpojuma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8.panta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apstrādē tiks ievērots Fizisko personu datu apstrādes likums, tam pakārtotie Ministru kabineta noteikumi, likums "Par fizisko personu datu apstrādi kriminālprocesā un administratīvā pārkāpuma procesā", Eiropas Parlamenta un Padomes 2016. gada 27. aprīļa regula (ES) 2016/679 par fizisku personu aizsardzību attiecībā uz personas datu apstrādi un šādu datu brīvu apriti un ar ko atceļ direktīvu 95/46/EK un citi ar datu apstrādi saistītie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un uztur portālu, nodrošinot tā nepārtrauktu darbību un pieejamību tiešsaistes režīmā autoceļu lietošanas nodevas maksātājiem, autoceļu lietošanas nodevas iekasēšanas pakalpojuma sniedzējiem, Valsts ieņēmumu dienestam un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10.panta otrās daļas 4.punktu, aizstājot tajā vārdus "un Valsts policijai" ar vārdiem "Valsts policijai un Valsts robežsardzei". Norādām, ka atbilstoši precizētajam likumprojekta 20.panta pirmās daļas regulējumam arī Valsts robežsardze ir noteikta kā viena no iestādēm, kura turpmāk veiks autoceļu lietošanas nodevas un ceļu infrastruktūras nodevas samaksas kontroli. Līdz ar to nepieciešams paredzēt, ka arī Valsts robežsardzei tiek nodrošināta pieejamība tiešsaistes režīmā valsts akciju sabiedrības "Ceļu satiksmes drošības direkcija" uzturētajam autoceļu lietošanas nodevas maksāšanas portālam.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un uztur portālu, nodrošinot tā nepārtrauktu darbību un pieejamību tiešsaistes režīmā autoceļu lietošanas nodevas maksātājiem, autoceļu lietošanas nodevas iekasēšanas pakalpojuma sniedzējiem, Valsts ieņēmumu dienestam, Valsts policijai un Valsts robežsardzei;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 un uztur portālu, nodrošinot tā nepārtrauktu darbību un pieejamību tiešsaistes režīmā autoceļu lietošanas nodevas maksātājiem, autoceļu lietošanas nodevas iekasēšanas pakalpojuma sniedzējiem, Valsts ieņēmumu dienestam un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norādām, ka no likumprojekta un tā anotācijas nav saprotams, kādi personas dati tiks apstrādāti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ar likumprojektu tiek paredzēta jauna personas datu apstrāde, lūdzam to papildināt, norādot vismaz datu apstrādes nolūku un apstrādājamo datu kategorijas. Savukārt gadījumā, ja personas datu apstrāde izriet no citiem normatīvajiem aktiem, lūdzam papildināt likumprojekta anotāciju, norādot, kuros normatīvajos aktos ir noteikts apstrādājamo datu apjoms atbilstoši un tiesības pakalpojuma sniedzējiem, Valsts ieņēmumu dienestam un Valsts policijai veikt autoceļu lietošanas nodevas administrēšanu un kontroli.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Portālā tiks saglabātas tās pašas datu kategorijas, kas pašlaik saskaņā ar Autoceļu lietošanas nodevas likumu un tam pakārtotajiem Ministru kabineta 2014.gada 26.maija noteikumiem Nr. 272 “Autoceļu lietošanas nodevas maksāšanas, iekasēšanas un administrēšanas kārtība”. Attiecīgi, kad stāsies spēkā jaunais Ceļu nodevu likums, Ministru kabineta noteikumi tiks pārizdoti. Piemēram, portālā ir dati par transportlīdzekļa reģistrācijas numuru, autoceļu lietošanas nodevas samaksu (samaksāto summu un termiņu, maksātāja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un uztur portālu, nodrošinot tā nepārtrauktu darbību un pieejamību tiešsaistes režīmā autoceļu lietošanas nodevas maksātājiem, autoceļu lietošanas nodevas iekasēšanas pakalpojuma sniedzējiem, Valsts ieņēmumu dienestam, Valsts policijai un Valsts robežsardzei;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 un uztur portālu, nodrošinot tā nepārtrauktu darbību un pieejamību tiešsaistes režīmā autoceļu lietošanas nodevas maksātājiem, autoceļu lietošanas nodevas iekasēšanas pakalpojuma sniedzējiem, Valsts ieņēmumu dienestam un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10. panta otrās daļas 5. punkta ir secināms, ka autoceļu lietošanas nodevas iekasēšanas pakalpojuma sniedzēji, Valsts ieņēmumu dienests un Valsts policija apstrādās personas datus portālā tiešsaistes režīmā. Tomēr no likumprojektā un anotācijā minētā nav skaidrs, </w:t>
            </w:r>
            <w:r w:rsidR="00000000" w:rsidRPr="00000000" w:rsidDel="00000000">
              <w:rPr>
                <w:b w:val="1"/>
                <w:rtl w:val="0"/>
              </w:rPr>
              <w:t xml:space="preserve">kādi tieši un vai personas dati ir nepieciešami tieši likumprojektā definētā nolūka sasniegšanai. </w:t>
            </w:r>
            <w:r w:rsidR="00000000" w:rsidRPr="00000000" w:rsidDel="00000000">
              <w:rPr>
                <w:rtl w:val="0"/>
              </w:rPr>
              <w:t xml:space="preserve">Vai tomēr šī tiesību normu nerada papildu jaunas tiesības, tikai paredzot veidu, kā kompetentās iestādes saņem datus to darbību regulējošos normatīvajos aktos noteiktajos gadījumos un kārtībā. Vienlaikus šādā gadījumā nav saprotams, kāpēc ir uzskaitīti tieši konkrēti subjekti. Piemēram, ja nodevas maksātājs ir viens, bet transportlīdzeklis pieder citai personai, kādēļ šai personai nav nodrošināmas tiesības iepazīties ar informāciju par tās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(turpmāk - Datu regula) 5. panta 1. punkta a) apakšpunktā noteiktajam principam "likumīgums, godprātība un pārredzamība", jebkurai personas datu apstrādei vajadzētu būt likumīgai un godprātīgai, kā arī fiziskām personām vajadzētu būt pārredzamam tam, ka viņu personas datus vāc, izmanto, aplūko vai citādi apstrādā, un tam, kādā apjomā personas dati tiek vai tiks apstrādāti.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patvaļīgu tiesību normas piemērošanu, lūdzam likumprojektu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atbilstošu regulējumu, ja normatīvā akta projekts paredz jaunu apstrādi, norādot nolūku, apstrādājamo datu kategorijas un tiesību subjektus, kam ir tiesības apstrādāt personas datus;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likumprojekta anotāciju, norādot, kuros normatīvajos aktos ir noteikti apstrādājamie dati nolūkā pakalpojuma sniedzējiem, Valsts ieņēmumu dienestam un Valsts policijai veikt autoceļu lietošanas nodevas administrēšanu un kontroli, kā arī precizēt tiesību normu, lai nerastos šaubas, ka ar likumprojektu tiek radīta jauna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10. panta otrās daļas 5. punktu minētie tiesību subjekti datus apstrādās, pamatojoties uz transportlīdzekļu un to vadītāju valsts reģistrā ietverto informāciju, un atbilstoši Datu regulas 5. panta 1. punkta (e) apakšpunktā minētajam glabāšanas ierobežojuma principam, lūdzam papildināt likumprojekta 10. panta otrās daļas 5. punktu, norādot, ka personas dati, kas iegūti no transportlīdzekļu un to vadītāju valsts reģistra, pēc datu apstrādes netiek uzglabāti minēto tiesību subjektu informācijas sistēmās. Ja izmantotie personas dati tiks uzglabāti, tad attiecīgi precizēt, kur tie tiks glabāti, glabāšanas termiņu  un informāciju par to, vai minētie dati tiks nodoti citām iestādēm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 minētajam precizējams arī likumprojekta 15. panta otrās daļas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8.panta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apstrādē tiks ievērots Fizisko personu datu apstrādes likums, tam pakārtotie Ministru kabineta noteikumi, likums "Par fizisko personu datu apstrādi kriminālprocesā un administratīvā pārkāpuma procesā", Eiropas Parlamenta un Padomes 2016. gada 27. aprīļa regula (ES) 2016/679 par fizisku personu aizsardzību attiecībā uz personas datu apstrādi un šādu datu brīvu apriti un ar ko atceļ direktīvu 95/46/EK un citi ar datu apstrādi saistītie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un uztur portālu, nodrošinot tā nepārtrauktu darbību un pieejamību tiešsaistes režīmā autoceļu lietošanas nodevas maksātājiem, autoceļu lietošanas nodevas iekasēšanas pakalpojuma sniedzējiem, Valsts ieņēmumu dienestam, Valsts policijai un Valsts robežsardzei;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nodrošina portāla klientu atbalsta dienestu (diennakts informatīvais tālrunis un informatīvais e-pasts) saistībā ar autoceļu lietošanas nodevas maksāšanu.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iekavas, norādot arī oficiālo elektronisko adresi, jo iestādei ir pienākums nodrošināt e-adresi kā saziņas kanālu. Pamatojums Oficiālās elektroniskās adreses likuma 5.panta 1.daļas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nodrošina portāla klientu atbalsta dienestu (diennakts informatīvais tālrunis, oficiālā elektroniskā adrese un informatīvais e-pasts) saistībā ar autoceļu lietošanas nodevas maksāšanu.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autoceļu lietošanas nodevas atmaksāšanu lemj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Nr.108. 3.2.apakšpunktam normatīvā akta projektā neietver normas, kas dublē augstāka vai tāda paša spēka normatīvā akta tiesību normās ietverto normatīvo regulējumu. Ņemot vērā minēto, lūdzam izslēgt likumprojekta 11.panta trešo daļu, jo tā dublē likumprojekta 10.panta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Dublējošā norma svītrota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autoceļu lietošanas nodevas atmaksāšanu lemj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10.panta trešajā daļā ir noteikts, ka Valsts ieņēmumu dienests, veicot autoceļu lietošanas nodevas administrēšanu, pamatojoties uz autoceļu lietošanas nodevas maksātāja iesniegumu, likumā noteiktajos gadījumos atmaksā nodevu normatīvajos aktos par nodokļiem un nodevām noteiktajā kārtībā, lūdzam šo normu no likumprojekta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Dublējošā norma ir svītrota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Ceļu infrastruktūras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pirmās daļas 1. un 3.punkts attiecīgi paredz, ka autoceļu lietošanas nodevu nemaksā par Iekšlietu ministrijas padotībā esošo iestāžu un šo iestāžu padotībā esošo izglītības iestāžu transportlīdzekļiem un par operatīvajiem transportlīdzekļiem. Identisks atbrīvojums ir paredzēts arī likumprojekta 20.panta pirmās daļas 1. un 2.punktā attiecībā uz pašvaldības ceļu nodevas maksāšanu.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pēc būtības atbrīvojumus no attiecīgās ceļu nodevas maksāšanas var noteikt tikai ar likumu, nepieciešams papildināt likumprojekta III.nodaļu ar jaunu vienību (pantu), paredzot tajā atbrīvojumu no ceļu infrastruktūras nodevas maksāšanas attiecībā uz Iekšlietu ministrijas padotībā esošo iestāžu un šo iestāžu padotībā esošo izglītības iestāžu transportlīdzekļiem, kā arī attiecībā uz operatīvajiem transportlīdzekļiem.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Ceļu infrastruktūras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Infrastruktūras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minētā infrastruktūras lietošanas nodeva nepārklājas un nedublē prasības, kuras jau ir noteiktas Vides aizsardzības un reģionālās attīstības ministrijas izstrādātajā likumprojektā "Gaisa aizsardzības likums" (21-TA-1420) attiecībā uz zemo emisiju zonu un maksas iebraukšanas zonu izveidi. Lai novērstu tiesību normu dublēšanos dažādos likumprojektos, aicinām izslēgt dublējošās normas. Norādām, ka likumprojekts "Gaisa aizsardzības likums" ir izstrādē un saskaņošanā jau no 2022.gada un Satiksmes ministrija saskaņošanas gaitā nav informējusi par ideju nodublēt šīs prasības un radīt jaunu likumprojektu "Ceļu nodevu likums", tādā veidā nelietderīgi izmantojot valsts pārvaldes resursus un radot lieku administratīvo slogu visām abu likumprojektu izstrādē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VARAM un likumprojektā ir iekļauti VARAM priekšlikumi no Gaisa aizsardzības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Ceļu infrastruktūras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Infrastruktūras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"Problēmu apraksta" sadaļā ietvertā skaidrojuma izriet, ka “</w:t>
            </w:r>
            <w:r w:rsidR="00000000" w:rsidRPr="00000000" w:rsidDel="00000000">
              <w:rPr>
                <w:i w:val="1"/>
                <w:rtl w:val="0"/>
              </w:rPr>
              <w:t xml:space="preserve">Direktīva 2022/362 paredz, ka no 2030.gada 25.marta Eiropas transporta pamattīklā autoceļu lietošanas nodevu par laiku (vinjeti) kravas transportlīdzekļiem, kuru pilna masa ir lielāka par 3,5 tonnām, nepiemēro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anotācijas "Risinājuma apraksta" ietvertās informācijas izriet, ka konstatēto problēmu plānots risināt šādi: “Ar Likumprojektu </w:t>
            </w:r>
            <w:r w:rsidR="00000000" w:rsidRPr="00000000" w:rsidDel="00000000">
              <w:rPr>
                <w:u w:val="single"/>
                <w:rtl w:val="0"/>
              </w:rPr>
              <w:t xml:space="preserve">no 2030.gada 1.janvāra plānots ieviest infrastruktūras nodevu </w:t>
            </w:r>
            <w:r w:rsidR="00000000" w:rsidRPr="00000000" w:rsidDel="00000000">
              <w:rPr>
                <w:rtl w:val="0"/>
              </w:rPr>
              <w:t xml:space="preserve">par distanci, nodrošinot principa “lietotājs maksā” un “piesārņotājs maksā” piemērošanu, kā arī uz Eiropas transporta pamattīklā esošajiem autoceļu posmiem vairs netiks piemērota autoceļu lietošanas nodeva par laiku (vinjete).”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anotācijas 3.sadaļā ir uzsvērts, ka “Jauno infrastruktūras nodevu plānots ieviest </w:t>
            </w:r>
            <w:r w:rsidR="00000000" w:rsidRPr="00000000" w:rsidDel="00000000">
              <w:rPr>
                <w:u w:val="single"/>
                <w:rtl w:val="0"/>
              </w:rPr>
              <w:t xml:space="preserve">no 2030.gada</w:t>
            </w:r>
            <w:r w:rsidR="00000000" w:rsidRPr="00000000" w:rsidDel="00000000">
              <w:rPr>
                <w:rtl w:val="0"/>
              </w:rPr>
              <w:t xml:space="preserve">, līdz ar to nav ietekmes uz valsts budžetu turpmākajos trīs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pārejas noteikumos nav noteikts, ka III nodaļa stājas spēkā 2030.gada 1.janvārī, līdz ar to secināms, ka šī nodaļa stāsies spēkā likumprojektā noteiktajā likuma spēkā stāšanās termiņā – 2024.gada 25.martā.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tas nozīmē, ka ar 2024.gada 25.martu būtībā par vienu un to pašu objektu – autoceļu lietošanu – būs spēkā divas valsts nodevas. Viena nodeva, kas piesaistīta laikam, bet otra – kas piesaistīta distancei.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pieļaujams, ka par vienu un to pašu objektu vienlaikus tiek piemērotas divas dažādas valsts nodevas. Tādējādi, kamēr ir piemērojama autoceļu lietošanas nodeva, kas ir piesaistīta laikam, infrastruktūras nodeva, kas ir piesaistīta distancei, nedrīkstētu būt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jāvērš uzmanību, ka minētais izriet arī no Direktīvas 2022/362 12.apsvēruma, kurā ir uzsvērts, ka “laikam piesaistītā lietošanas maksa pēc būtības neprecīzi atspoguļo ceļa lietošanas faktiskās izmaksas un līdzīgu iemeslu dēļ tā nav efektīva tad, kad ir jāstimulē tīrāki un efektīvāki pārvadājumi vai jāsamazina satiksmes sastrēgumi. (…) Jo īpaši nolūkā stimulēt tīrākus un efektīvākus pārvadājumus, principā, būtu pakāpeniski jāizbeidz laikam piesaistītas lietošanas maksas piemērošana Eiropas transporta pamattīklā, jo minētajā tīklā ir stratēģiski vissvarīgākie Eiropas transporta tīkla mezgli un savienojumi. (…) Ņemot vērā vēsturiskos apstākļus un ņemot vērā problemātiku un būtisko administratīvo slogu, kas saistīts ar autoceļu nodevu ieviešanu, dalībvalstīm būtu jāatvēl iespēja izmantot pietiekami ilgu pārejas laikposmu, kura laikā tām būtu jāspēj ieviest vai paturēt spēkā laikam piesaistītas lietošanas maksas. Pēc minētā pārejas laikposma dalībvalstīm vajadzētu būt iespējai tādu lietošanas maksu, kas pilnībā piesaistīta laikam, lielas noslodzes transportlīdzekļiem Eiropas transporta pamattīkla attiecīgo dalībvalstu posmos piemērot vienīgi pienācīgi pamatotos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šādu divu valsts nodevu piemērošanas regulējums ir saistīts ar Direktīvas 2022/362 prasību pārņemšanu, lūdzam anotācijā skaidrot, kura no minētās direktīvas normām šādu prasību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ir papildināti ar atbilstošu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Ceļu infrastruktūras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Ceļu infrastruktūras nodevas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likumprojekta 12.panta redakciju, ar kuru tiek noteikts, ka ceļu infrastruktūras nodeva jāmaksā arī par traktortehnikas  nobraukto attālumu.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Eiropas Parlamenta un Padomes Direktīva (ES) 2022/362 (2022. gada 24. februāris), ar ko groza Direktīvas 1999/62/EK, 1999/37/EK un (ES) 2019/520 attiecībā uz dažu infrastruktūru lietošanas maksas noteikšanu transportlīdzekļiem (turpmāk – direktīva), tai skaitā grozītās direktīvas, attiecās uz autotransportu, piemēram, lielas noslodzes transportlīdzekļiem, smagajiem kravas transportlīdzekļiem, autobusiem un tālsatiksmes autobusiem, mazas noslodzes transportlīdzekļiem, vieglajiem komerciālajiem transportlīdzekļiem, mikroautobusiem un vieglajiem pasažieru automobiļiem. Traktortehnika nav ietilpusi un neietilps direktīvas un grozīto direktīvu tvērumā, kā arī tā neatbilst lielās vai mazās noslodzes transportlīdzekļu raksturlielumiem.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1.panta 21.apakšpunktu noteikts, ka traktortehnika ir pašgājējs transportlīdzeklis uz riteņiem vai kāpurķēdēm, kurš pārvietojas ar savu enerģiju, kuram ir vismaz divas asis, kura galvenā funkcija ir vilce, kurš ir īpaši izstrādāts, lai vilktu, stumtu, pārvietotu vai darbinātu konkrētas ierīces, mašīnas vai piekabes, un kura izmantošana cilvēku vai kravu pārvadāšanai pa ceļiem vai cilvēku vai kravu pārvadāšanai izmantojamu transportlīdzekļu vilkšanai pa ceļiem ir tikai sekundāra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paskaidrojam, ka traktortehnikas izmantošana ceļu satiksmē ir sekundāra funkcija, tai netiek piemērotas virkne noteiktās prasības, kas tiek piemērotas autotransportam, tai skaitā ar ceļu infrastruktūru saistītās nodevas un nodokļi.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šādus grozījumus, Latvijas lauksaimnieki nonāks nelabvēlīgā konkurences situācijā salīdzinājumā ar uzņēmumiem citās Eiropas Savienības dalībvalstīs, kurās ceļu infrastruktūras nodevu nepiemēros traktortehnikai, jo direktīvā nav konkrēti noteikts, ka traktortehnikai ir jāpiemēro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direktīva ļauj dalībvalstīm piešķirt dažus atbrīvojumus no nodevu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12.pantu, no tā pirmās un otrās daļas svītrojot vārdu "traktortehnika".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Ceļu infrastruktūras nodevas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Ceļu infrastruktūras nodevas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pēc starpministriju sanāksmes precizēto likumprojekta 13.pantu, ar kuru tiek noteikts, ka ceļu infrastruktūras nodeva jāmaksā arī par traktortehnikas  nobraukto attālumu.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Eiropas Parlamenta un Padomes Direktīva (ES) 2022/362 (2022. gada 24. februāris), ar ko groza Direktīvas 1999/62/EK, 1999/37/EK un (ES) 2019/520 attiecībā uz dažu infrastruktūru lietošanas maksas noteikšanu transportlīdzekļiem (turpmāk – direktīva), tai skaitā grozītās direktīvas, attiecās uz autotransportu, piemēram, lielas noslodzes transportlīdzekļiem, smagajiem kravas transportlīdzekļiem, autobusiem un tālsatiksmes autobusiem, mazas noslodzes transportlīdzekļiem, vieglajiem komerciālajiem transportlīdzekļiem, mikroautobusiem un vieglajiem pasažieru automobiļiem. Traktortehnika nav ietilpusi un neietilps direktīvas un grozīto direktīvu tvērumā, kā arī tā neatbilst lielās vai mazās noslodzes transportlīdzekļu raksturlielumiem.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1.panta 21.apakšpunktu noteikts, ka traktortehnika ir pašgājējs transportlīdzeklis uz riteņiem vai kāpurķēdēm, kurš pārvietojas ar savu enerģiju, kuram ir vismaz divas asis, kura galvenā funkcija ir vilce, kurš ir īpaši izstrādāts, lai vilktu, stumtu, pārvietotu vai darbinātu konkrētas ierīces, mašīnas vai piekabes, un kura izmantošana cilvēku vai kravu pārvadāšanai pa ceļiem vai cilvēku vai kravu pārvadāšanai izmantojamu transportlīdzekļu vilkšanai pa ceļiem ir tikai sekundāra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paskaidrojam, ka traktortehnikas izmantošana ceļu satiksmē ir sekundāra funkcija, tai netiek piemērotas virkne noteiktās prasības, kas tiek piemērotas autotransportam, tai skaitā ar ceļu infrastruktūru saistītās nodevas un nodokļi.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šādus grozījumus, Latvijas lauksaimnieki nonāks nelabvēlīgā konkurences situācijā salīdzinājumā ar uzņēmumiem citās Eiropas Savienības dalībvalstīs, kurās ceļu infrastruktūras nodevu nepiemēros traktortehnikai, jo direktīvā nav konkrēti noteikts, ka traktortehnikai ir jāpiemēro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direktīva ļauj dalībvalstīm piešķirt dažus atbrīvojumus no nodevu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13.pantu, no tā pirmās un otrās daļas svītrojot vārdu "traktortehnika".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12.panta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Ceļu infrastruktūras nodevas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Ceļu infrastruktūras nodevas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Likumā izveidojams ceļu infrastruktūras nodevas pienācīgs pamatregulējums. Ja projektā paredz pilnvarojumu Ministru kabinetam, tad projektā ietveramas vadlīnijas, kā šis pilnvarojums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Tieslietu ministrijas 2024. gada 19. aprīļa atzinuma 6. punktā norādīto iebildumu. Piemēram, no projekta konkrēti neizriet, kā Ministru kabinets izvēlas tos valsts galveno vai reģionālo autoceļu posmus, par kuru lietošanu maksājama nodeva. Tāpat projekta 15. pantā tikai daļēji ir regulēti nodevas aprēķināšanas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izstrādātajos Ministru kabineta noteikumos attiecībā uz ceļu infrastruktūras nodevu tiks izmantota metodika, kas ietverta Parlamenta un Padomes 2022. gada 24. februāra direktīvas (ES) 2022/362, ar ko groza direktīvas 1999/62/EK, 1999/37/EK un (ES) 2019/520 attiecībā uz dažu infrastruktūru lietošanas maksas noteikšanu transportlīdzekļiem, pielikumos.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Ceļu infrastruktūras nodevas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transportlīdzekļus un autoceļu posmus, par kuru lietošanu maksājama ceļu infrastruktūras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Likumā izveidojams ceļu infrastruktūras nodevas pienācīgs pamatregulējums. Ja projektā paredz pilnvarojumu Ministru kabinetam, tad projektā ietveramas vadlīnijas, kā šis pilnvarojums īstenojams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šim Satversmes tiesa nav tieši vērtējusi jautājumu, vai administratīvos pārkāpumus ir jānosaka vienīgi likumdevējam. Tomēr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Satversmes tiesas 2015. gada 8. aprīļa sprieduma lietā Nr. 2014-34-01 11.3. punkts; Satversmes tiesas 2003. gada 29. oktobra sprieduma lietā Nr. 2003-05-01 29. punkts</w:t>
            </w:r>
            <w:r w:rsidR="00000000" w:rsidRPr="00000000" w:rsidDel="00000000">
              <w:rPr>
                <w:rtl w:val="0"/>
              </w:rPr>
              <w:t xml:space="preserve">). Līdzīgs secinājums attiecināms arī uz citām krimināltiesiska (sodoša) rakstura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w:t>
            </w:r>
            <w:r w:rsidR="00000000" w:rsidRPr="00000000" w:rsidDel="00000000">
              <w:rPr>
                <w:rtl w:val="0"/>
              </w:rPr>
              <w:t xml:space="preserve">) (</w:t>
            </w:r>
            <w:r w:rsidR="00000000" w:rsidRPr="00000000" w:rsidDel="00000000">
              <w:rPr>
                <w:i w:val="1"/>
                <w:rtl w:val="0"/>
              </w:rPr>
              <w:t xml:space="preserve">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Līdz ar to īpaša uzmanība pievēršama arī pilnvarojuma Ministru kabinetam kvalitātei, tā saturam, apjomam un citām pilnvarojumu raksturojošām pazīmēm. Sodošās normas precizitātei nav pietiekami, ja pārkāpuma pazīmes atrodamas izpildvaras normatīvajā aktā, kas balstīts uz nepietiekami precīzu pilnvarojumu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102.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Ministru kabineta iekārtas likuma 31. panta pirmās daļas 1. punkts noteic, ka Ministru kabinets var izdot ārējus normatīvos aktus – noteikumus, ja likums Ministru kabinetu tam īpaši pilnvarojis. Pilnvarojumā norāda tā galvenos satura virzienus. Šī 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ietvertajam pilnvarojumam ir jāatbilst iepriekš minētajām prasībām, citastarp jāsatur vadlīnijas (satura virzieni), kā attiecīgo pilnvarojumu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25. pantā ir paredzēta administratīvā atbildība par "autoceļa posma lietošanu", ja ceļu infrastruktūras nodeva nav samaksāta vai nav samaksāta pilnā apmērā. Tādējādi autoceļa posma noteikšana ir būtisks jautājums, kas saistīts ar soda piemērošanu. Tas pats, protams, attiecas uz nodevas apmēru un transportlīdzekli. Līdz ar to likumdevējam pašam šie jautājumi ir pienācīgi jānoregulē likumā. Pretējā gadījumā projektā ietvertais administratīvās atbildības regulējums neatbildīs prasībai, ka sodam (atbildībai) jābūt noteiktai ar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panta otrajā daļā esošajā pilnvarojumā ir paredzēts, ka  Ministru kabinets nosaka 1) transportlīdzekļus un 2) autoceļu posmus, par kuru lietošanu maksājama ceļu infrastruktūras nodeva. Taču projektā esošais regulējums neatklāj, kādi kritēriji ir izmantojami, lai šo pilnvarojumu īstenotu. Citiem vārdiem sakot, pastāv pamatotas bažas, ka autoceļu posmu un transportlīdzekļu noteikšanā Ministru kabinetam būs ārkārtīgi plaša rīcības brīvība un tās ietvarus likumdevējs precīzi pat nevar iepriekš paredzēt. Tādējādi arī administratīvās atbildības piemērošanas gadījumus likumdevējs pats nebūs galīgi un izšķiroši noteicis. Vienlaikus šī pieeja ir acīmredzami un sistēmiski pretēja autoceļu lietošanas nodevas detalizētajam regulējumam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projekta 15. panta otrajā daļā Ministru kabinetam ir paredzēts pilnvarojums noteikt ceļu infrastruktūras nodevas "aprēķināšanas kritērijus". Šādi kritēriji būtu jānosaka jau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paredzēt administratīvo atbildību, nepieciešams precizēt ar to saistīto nodevu pamatregulējumu, tostarp pilnvarojumus Ministru kabinetam. Citādi krimināltiesiska (sodoša) rakstura piespiedu ietekmēšanas līdzekļu jeb sodu noteikšana un piemērošana tiesiski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 minētie apsvērumi attiecas arī uz projektā paredzēto pašvaldības ceļu nodevas un ar to saistītās administratīvās atbildības regulējumu. Lai arī pašvaldībai varētu būt tiesības noteikt konkrētus ceļus, laiku un nodevas apmēru, pietiekami konkrētiem kritērijiem, kā to izdarīt līdzvērtīgi ikvienā pašvaldības teritorijā, jābūt ietvertiem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pants par ceļu infrastruktūras nodevas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ielu nodevu, mūsuprāt, ir noteikti pietiekami kritēriji. Vienlaikus informējam, ka ielu nodeva ir saistīta ar KEM virzītu likumprojektu “Gaisa aizsardzības likums” (21-TA-1420), kas paredzēs pienākumu mērīt gaisa piesārņojuma līmeni. Ja gaisa kvalitāte būs neapmierinoša, tad pašvaldībai būs jāizstrādā pašvaldības gaisa kvalitātes uzlabošanas plāns, kurā kā viens no gaisa kvalitātes uzlabošanas līdzekļiem iespējama ielu nodevas ieviešana.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transportlīdzekļa īpašnieks, turētājs vai pārvadātājs.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Precizējams nodevas maksātāju regulējums (projekta 14. un 18. pants), tostarp skatoties kopsakarā ar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 Tieslietu ministrijas 2023. gada 11. decembra atzinumā bija norādīts, ka projektā jābūt precīzi noteiktam, kurai personai ir pienākums maksāt nodevu. Tomēr arī pašreizējā projekta 14. panta pirmās daļas redakcijā ir paredzēts, ka ceļu infrastruktūras nodevu maksā transportlīdzekļa īpašnieks, turētājs vai pārvadātājs. Līdzīgi projekta 18. panta otrajā daļā ir paredzēts, ka pašvaldības ceļu nodevu maksā transportlīdzekļa īpašnieks, turētājs vai pārvadātājs. No projekta nav secināms, kurā gadījumā attiecīgajai personai ir pienākums maksāt nodevu. Turklāt vēl saskaņā ar projekta 1. panta 1. punktā ietverto skaidrojumu par transportlīdzekļa īpašnieku uzskatāms arī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25. un 26. pantā administratīvā atbildība ir paredzēta tikai transportlīdzekļa īpašniekam. Personai nevar piemērot administratīvo atbildību, ja tai konkrētajā gadījumā nemaz nav pienākuma maksāt nodevu (piem., ja šāds pienākums ir pārvadātājam).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14. panta otrajā daļā paredzēts, ka Ministru kabinets nosaka ceļu infrastruktūras nodevas maksāšanas veidus un kārtību. Līdzīgs regulējums ietverts arī projekta 18. panta trešajā daļā. Tā kā šāds pilnvarojums var attiekties vienīgi uz procesuāliem jautājumiem, tad secināms, ka arī Ministru kabineta noteikumos nav paredzēts noteikt, kurai personai attiecīgajā gadījumā ir pienākums maksāt nodevu. Turklāt šāds pamatregulējums būtu ietverams tieši likumā. Par to liecina arī likuma "Par nodokļiem un nodevām" 10. panta pirmajā un otrajā daļā izveidotā nodevu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pievērst uzmanību pilnvarojuma kvalitātei un tā saturam. Piemēram, nodevas maksāšanas veidi varētu būt viena no nodevas maksāšanas "kārtības" izpausmēm, lai arī pilnvarojumā "veidi" un "kārtība" ir nošķirti. Savukārt, neskatoties uz projekta 5. panta otrajā daļā esošo pilnvarojumu, autoceļu nodevas maksāšanas veidi ir paredzēti projekta 8. panta otrajā daļā. Līdz ar to nepastāv precīzs likumā un Ministru kabineta noteikumos regulējamo jautājumu nošķīrums.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Regulējums par pārvadātājiem ir svītrots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ir izņemtas normas par maksāšanas pakalpojuma veidiem, atstājos to Ministru kabineta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transportlīdzekļa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transportlīdzekļus, atkarībā no to ietekmes uz autoceļa nolietojumu, par kuru lietošanu maksājama ceļu infrastruktūras nodeva ceļu infrastruktūras nodevas aprēķināšanas kritērijus, kārtību un apmēru, tostarp ņemot vērā ieguldījuma izmaksu atgūšanas principu, kas balstās uz ceļu infrastruktūras gaidāmo tehnisko kalpošanas laiku vai uz kādu citu amortizācijas laikposmu (ne mazāku par 20 gadiem). Nosakot ceļu infrastruktūras nodevas apmēru, Ministru kabinets izvērtē galalietotāju maksājumu apmēru, ja tādi tiek piemēroti, publisko un privāto partnerību regulējošajos normatīvajos aktos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Likumā izveidojams ceļu infrastruktūras nodevas pienācīgs pamatregulējums. Ja projektā paredz pilnvarojumu Ministru kabinetam, tad projektā ietveramas vadlīnijas, kā šis pilnvarojums īstenojams.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iepriekšējos Tieslietu ministrijas atzinumos norādīto, ja projektā ir paredzēta administratīvā atbildība par nodevu nemaksāšanu, tad nodevu noteikšanas regulējums vērtējams īpaši stingri. Nevar pastāvēt situācija, ka administratīvā pārkāpuma saturu būtībā noteiktu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Ministru kabinets nosaka ceļu infrastruktūras nodevas aprēķināšanas kritērijus. Šādiem kritērijiem ir jāizriet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pienācīgi aizpildīta projekta anotācijas 4. sadaļa. Tajā, pirmkārt, ir jāpamato, ka pilnvarojumi Ministru kabinetam vispār ir vajadzīgi. Ir jāapsver, vai nepieciešamo regulējumu nevar ietvert pašā likumā. Ja tomēr tiek nolemts izstrādāt Ministru kabineta noteikumus, tad šajā anotācijas sadaļā raksta pamatojumu šādai izvēlei, kā arī apraksta noteikumu saturisko ietvaru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38. lpp.</w:t>
            </w:r>
            <w:r w:rsidR="00000000" w:rsidRPr="00000000" w:rsidDel="00000000">
              <w:rPr>
                <w:rtl w:val="0"/>
              </w:rPr>
              <w:t xml:space="preserve">). Tas nozīmē, ka anotācijā ietverams nosacīts noteikumu satura rādītājs, satura atspoguļojums vai galvenie regulējamie jautājumi. Šajā gadījumā nepietiek pārrakstīt projektā esošo pilnvarojumu (piemēram, ja ir paredzēts pilnvarojums noteikt “nodevas aprēķināšanas kārtību” vai “uzraudzības kārtību”, tad projekta anotācijā ir jānorāda, kas varētu ietilpt šādā “kārtībā”, kādi procesuāli jautājumi ir regulējami). Līdzīgas prasības attiecas arī uz pilnvarojumu pašvaldībai.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4.1.1.punkts noteic, ka ceļu infrastruktūras nodevas aprēķināšanas kritēriji nosakāmi atbilstoši Parlamenta un Padomes 2022. gada 24. februāra direktīvas (ES) 2022/362, ar ko groza direktīvas 1999/62/EK, 1999/37/EK un (ES) 2019/520 attiecībā uz dažu infrastruktūru lietošanas maksas noteikšanu transportlīdzekļiem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4.1.1.punkts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nepieciešama izpēte, lai  noteiktu ceļu infrastruktūras nodevas aprēķināšanas un maksāšanas kārtību, ceļu infrastruktūras nodevas apmēru, transportlīdzekļus un autoceļu posmus, par kuru lietošanu maksājama ceļu  infrastruktūras nodeva, kā arī nav zināmas ceļa infrastruktūras nodevas ieviešanas izmaksas, Likumprojektā šādas normas nav iespējams iekļaut. Līdz ar to Likumprojekts paredz atbilstošu deleģējumu Ministru kabinetam. Nepieciešamības gadījumā pēc izpētes veikšanas tiks veikti atbilstoši grozījumi Ceļu nodevu likumā, tostarp attiecībā uz deleģējumu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ceļu infrastruktūras nodevas aprēķināšanas kārtību, apmēru un ceļu infrastruktūras nodevas piemērošanu, ņemot vērā ieguldījuma izmaksu atgūšanas principu, kas balstās uz ceļu infrastruktūras gaidāmo tehnisko kalpošanas laiku vai uz kādu citu amortizācijas laikposmu (ne mazāku par 20 gadiem) un vienu vai vairākus no šiem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Atbrīvojumi no ceļu infrastruktūras nodevas maksāšanas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jaunieviestā infrastruktūras nodeva par distanci no 2030.gada aizstās esošo autoceļu lietošanas nodevu par laiku (vinjeti), uzskatām, ka arī no 2030.gada ir jāsaglabā atvieglojums lauksaimniecības nozarei. Tādēļ lūdzam papildināt likumprojekta 14.pantu, paredzot ka lauksaimniekiem, kas izpilda noteiktas prasības, ir iespēja saņemt atbrīvojumu no ceļu infrastruktūras nodevas maksāšanas.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14.pantu 5. un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kārtējā gada 10. jūlija līdz 30. septembrim — izmantojot valsts akciju sabiedrības "Ceļu satiksmes drošības direkcija" (turpmāk - Ceļu satiksmes drošības direkcija) e-pakalpojumā saņemto atbrīvojumu, par transportlīdzekļiem, kuru īpašnieks ir fiziskā vai juridiskā persona, kas iekļauta Lauku atbalsta dienesta maksājumu saņēmēju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personas īpašumā vai turējumā reģistrēts viens transportlīdzeklis, atbrīvojumu no autoceļu lietošanas nodevas par to piemēro, ja nodokļu maksātāja ieņēmumi no lauksaimnieciskās ražošanas pēdējā iesniegtajā uzņēmuma gada pārskatā vai pēdējā iesniegtajā gada ienākumu deklarācijā ir vismaz 5000 euro (neieskaitot saņemto valsts un Eiropas Savienības atbalstu lauksaimniecībai un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personas īpašumā vai turējumā reģistrēti vairāki transportlīdzekļi, par pirmo atbrīvojumu no autoceļu lietošanas nodevas piemēro, ja nodokļu maksātāja ieņēmumi no lauksaimnieciskās ražošanas pēdējā iesniegtajā uzņēmuma gada pārskatā vai pēdējā iesniegtajā gada ienākumu deklarācijā ir vismaz 5000 euro (neieskaitot saņemto valsts un Eiropas Savienības atbalstu lauksaimniecībai un lauku attīstībai), un par katru nākamo transportlīdzekli atbrīvojumu no autoceļu lietošanas nodevas piemēro uz katriem 70 000 euro ieņēmumu no lauksaimnieciskās ražošanas pēdējā iesniegtajā uzņēmuma gada pārskatā vai pēdējā iesniegtajā gada ienākumu deklarācijā (neieskaitot saņemto valsts un Eiropas Savienības atbalstu lauksaimniecībai un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kārtējā gada 10. jūlija līdz 30. septembrim — kooperatīvā sabiedrība, kas atbilst normatīvajos aktos noteiktajiem atbilstības kritērijiem lauksaimniecības nozarē,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kooperatīvās sabiedrības īpašumā, turējumā vai valdījumā ir viens transportlīdzeklis, atbrīvojumu no autoceļu lietošanas nodevas piemēro neatkarīgi no kooperatīvās sabiedrības neto apgrozījuma pēdējā iesniegtajā sabiedrības gada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kooperatīvās sabiedrības īpašumā, turējumā vai valdījumā ir vairāki transportlīdzekļi, atbrīvojumu no autoceļu lietošanas nodevas piemēro par vienu transportlīdzekli uz katriem 99 600 euro no kooperatīvās sabiedrības neto apgrozījuma pēdējā iesniegtajā sabiedrības gada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likumprojekta 14.pantu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Atbrīvojumi un atvieglojumi no ceļu infrastruktūras nodevas maksāšanas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Infrastruktūras nodevā var ietilpt infrastruktūras lietošanas maksa, maksa par satiksmes sastrēgumiem, maksa par ārējām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14. panta pirmajā daļā precīzi norādīt, kas ietveras (nevis kas var ietilpt) infrastruktūras nodevā, tādējādi korekti izmantojot direktīvā Nr. 2022/362 paredzēto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likumprojektā skaidrot, kas ir domāts ar maksu par ārējām izmaksām un no kā šīs izmaksas sastāv atbilstoši direktīvas Nr. 2022/362 1. panta 2. punktā ietvertajam atbilstošā termina skaidrojumam, kā arī līdzīgi likumprojektā skaidrot terminus "ceļa sastrēgums" un "maksa par satiksmes sastrēgumiem" (nepieciešamības gadījumā arī citus terminus), vai alternatīvi lūdzam likumprojekta anotācijas 5.4. sadaļas 1. tabulā sniegt informāciju, kur minētie termini nacionālajā tiesību sistēmā ir skaidroti. Norādām, ka atbilstoši juridiskās tehnikas prasībām zemāka juridiskā spēka normatīvā aktā neskaidro terminus, kuri tiek lietoti augstāka juridiskā spēka normatīvajā aktā, tādēļ uz likumprojekta pamata izdotajos Ministru kabineta noteikumos nebūtu pieļaujami skaidrot likumprojektā lietotos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Ieguldījuma izmaksas</w:t>
            </w:r>
            <w:r w:rsidR="00000000" w:rsidRPr="00000000" w:rsidDel="00000000">
              <w:rPr>
                <w:rtl w:val="0"/>
              </w:rPr>
              <w:t xml:space="preserve"> - izmaksas, kurās iekļauj ceļu infrastruktūras būvniecības izmaksas un attīstības izmaksas, kā arī, ja nepieciešams, kapitālieguldījumu atdevi vai peļņas normu. Ieguldījuma izmaksās iekļauj arī zemes iegādes, plānošanas, projektēšanas, būvniecības līgumu pārraudzības un projekta vadības izmaksas, kā arī arheoloģiskās un zemes izpētes un citas attiecīgās saistītās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15. panta trešajā un ceturtajā daļā minētās definīcijas integrēt normās, kas regulē attiecīgo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Infrastruktūras nodevu administrē valsts sabiedrība ar ierobežotu atbildību “Latvijas Valsts ceļi” (turpmāk – Latvijas Valsts ceļi) atbilstoši noslēgtajam deleģēšanas līgumam ar Satiksmes ministriju un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40.panta pirmā daļa un 42.panta pirmā daļa paredz, ka publiska persona var deleģēt pārvaldes uzdevumus. Privātpersonai jābūt tiesīgai veikt attiecīgo pārvaldes uzdevumu. Lemjot par pārvaldes uzdevuma deleģēšanu privātpersonai, ņem vērā tās pieredzi, reputāciju, resursus, personāla kvalifikāciju, kā arī citus kritērijus. Ņemot vērā minēto, lūdzam anotācijā iekļaut minētā valsts pārvaldes uzdevuma deleģējuma atbilstības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administrē valsts sabiedrība ar ierobežotu atbildību “Latvijas Valsts ceļi” (turpmāk – Latvijas Valsts ceļi) atbilstoši noslēgtajam deleģēšanas līgumam ar Satiksmes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un uztur portālu, nodrošinot tā nepārtrauktu darbību un pieejamību tiešsaistes režīmā infrastruktūras nodevas maksātājiem, infrastruktūras nodevas iekasēšanas pakalpojuma sniedzējiem, Valsts ieņēmumu dienestam un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ietvert regulējumu, kas var būt par infrastruktūras nodevas iekasēšanas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16.pantu.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un uztur portālu, nodrošinot tā nepārtrauktu darbību un pieejamību tiešsaistes režīmā ceļu infrastruktūras nodevas maksātājiem, ceļu infrastruktūras nodevas iekasēšanas pakalpojuma sniedzējiem, Valsts ieņēmumu dienestam, Valsts policijai un Valsts robežsardzei;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veicot infrastruktūras nodevas administrēšanu, pamatojoties uz infrastruktūras nodevas maksātāja iesniegumu, likumā noteiktajos gadījumos atmaksā nodevu likumā "Par nodokļiem un nodevām"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regulējumu, kas paredz gadījumus, kad atmaksā nodevu.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likumprojekta 12.pantu.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un uztur portālu, nodrošinot tā nepārtrauktu darbību un pieejamību tiešsaistes režīmā ceļu infrastruktūras nodevas maksātājiem, ceļu infrastruktūras nodevas iekasēšanas pakalpojuma sniedzējiem, Valsts ieņēmumu dienestam un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16.panta otrās daļas 4.punktu, aizstājot tajā vārdus "un Valsts policijai" ar vārdiem "Valsts policijai un Valsts robežsardzei". Norādām, ka atbilstoši precizētajam likumprojekta 20.panta pirmās daļas regulējumam arī Valsts robežsardze ir noteikta kā viena no iestādēm, kura turpmāk veiks autoceļu lietošanas nodevas un ceļu infrastruktūras nodevas samaksas kontroli. Līdz ar to nepieciešams paredzēt, ka arī Valsts robežsardzei tiek nodrošināta pieejamība tiešsaistes režīmā valsts sabiedrības ar ierobežotu atbildību "Latvijas Valsts ceļi" uzturētajam ceļu infrastruktūras nodevas maksāšanas portālam.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un uztur portālu, nodrošinot tā nepārtrauktu darbību un pieejamību tiešsaistes režīmā ceļu infrastruktūras nodevas maksātājiem, ceļu infrastruktūras nodevas iekasēšanas pakalpojuma sniedzējiem, Valsts ieņēmumu dienestam, Valsts policijai un Valsts robežsardzei;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2. punkts noteic, ka ceļu nodevas ir arī pašvaldību nodeva - ielu nodeva. Atbilstoši likumprojekta 17. panta ceturtajā un piektajā daļai pašvaldības domei ir paredzētas tiesības savā administratīvajā teritorijā uzlikt ielu nodevu un izdot saistošos noteikumus, tostarp noteikt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likuma “Par nodokļiem un nodevām” 10. panta pirmās daļas pirmo teikumu valsts nodevu objektus nosaka saskaņā ar likumiem, savukārt pašvaldību nodevu objektus — saskaņā ar šo likumu. Saskaņā ar likuma “Par nodokļiem un nodevām” 1. panta 3. punktu pašvaldības nodeva ir pašvaldības domes noteikts obligāts maksājums pašvaldības pamatbudžetā vai speciālajā budžetā šajā likumā paredzētajos gadījumos. Pašvaldības nodevas apmērs nav tiešā veidā saistīts ar pašvaldības institūcijas vai tās struktūrvienības veiktās darbības izmaksu segšanu. Vienlaikus likuma “Par nodokļiem un nodevām” 12. panta pirmās daļas ievaddaļa noteic, ka  vietējās pašvaldības domei ir tiesības Ministru kabineta noteikumos noteiktajā kārtībā savā administratīvajā teritorijā uzlikt pašvaldības nodevas. Pašvaldību nodevu uzlikšanas kārtību nosaka Ministru kabineta 2005. gada 28. jūnija noteikumi Nr. 480 "Noteikumi par kārtību, kādā pašvaldības var uzlikt pašvaldību nodevas".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2005. gada 28. jūnija noteikumu Nr. 480 “Noteikumi par kārtību, kādā pašvaldības var uzlikt pašvaldību nodevas” 11. punktu nodevas par transportlīdzekļu iebraukšanu īpaša režīma zonās, kuras ir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aizsardzībai, pašvaldība ir tiesīga uzlikt personām, kuras transportlīdzekļi iebrauc attiecīgajā īpaša režīma zonā. Savukārt likumprojekta 17. trešā daļa noteic, ka pašvaldības domei ir pienākums savā administratīvajā teritorijā uzlikt ielu nodevu, ja pašvaldības teritorijā gaisa piesārņojuma līmenis pārsniedz gaisa kvalitātes normatīvus un galvenais pārsnieguma iemesls ir transportlīdzekļu radītais gaisa piesārņojums. Tādējādi pašvaldības nodeva par transportlīdzekļu iebraukšanu īpaša režīma zonā nav tas pats, kas likumprojektā  paredzētā pašvaldības ielu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ministrija uztur iepriekš atzinumā izteikto iebildumu un iebilst pret pašvaldības ielu nodevas jautājuma regulēšanu šajā likumprojektā, jo tas neatbilst likumam “Par nodokļiem un nodevām”. Papildus minētajam norādām, ka arī likumprojekta anotācija neparedz grozīt likumu “Par nodokļiem un nodevām”, lai nodrošinātu likumprojekta ceturtās nodaļas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4.1.8.punktā ir norādīts, ka tiks veikti atbilstoši grozījumi likumā “Par nodokļiem un nodevām”. Ar Finanšu ministriju ir panākta vienošanās, ka Satiksmes ministrija iesniegs atbilstošus priekšlikumus likumprojektam “Grozījumi likumā “Par nodokļiem un nodevām”” Saeimā, kad Ministru kabinets būs atbalstījis likumprojektu "Ceļu nodevu likums" (23-TA-267).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IV nodaļa paredz valsts nodevas piemērošanu par pašvaldības ceļu lietošanu, ja tiek konstatēts, ka gaisa piesārņojuma līmenis pārsniedz normatīvus. Taču no likumprojekta un tā anotācijas nav saprotama kārtība, kādā tiks piemērota nodeva,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veiks gaisa kvalitātes mērījumus un nodrošinās kontroli pašvaldības teritorijā gaisa piesārņojuma līmeņa noteikšanai (piemēram, šobrīd Jūrmalā nav izvietotas nevienas gaisa monitoringa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mainīsies nodevas iekasēšana, uzlabojoties vai pasliktinoties gaisa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noteiktas un pilsētvidē izceltas ielas/teritorijas, par kuru izmantošanu tiks maksāta nodeva, kā kontrolēs nodevas samaksu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likumprojektā ir ietverts deleģējums Ministru kabinetam reglamentēt ar nodevas uzlikšanu saistītos jautājumus, tomēr praktiskai normas īstenošanai jābūt skaidrai un saprotamai jau likumprojekta izstrādes un saskaņošanas procesā, jo konkrētajā gadījumā tā ir valsts nodeva un  pašvaldībai nav izvēles iespējas piemērot to vai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nav saprotams kā jaunās nodevas ieviešana varētu ietekmēt pašvaldības nodevas par transportlīdzekļu iebraukšanu īpaša režīma zonās piemērošanu, jo pašvaldības ceļi ar augstāko gaisa piesārņojumu varētu atrasties īpaša režīma zonā, kas ir noteikta, tieši ņemot vērā vides kvalitātes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12.panta pirmās daļas 6.punktu pašvaldība savā administratīvajā teritorijā var uzlikt pašvaldības nodevu par transportlīdzekļu iebraukšanu īpaša režīma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2005.gada 28.jūnija noteikumu Nr.480 “Noteikumi par kārtību, kādā pašvaldības var uzlikt pašvaldību nodevas” 11.punktā noteikts, ka nodevas par transportlīdzekļu iebraukšanu īpaša režīma zonās, kuras ir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aizsardzībai, pašvaldība ir tiesīga uzlikt personām, kuras transportlīdzekļi iebrauc attiecīgajā īpaša režīma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secina Satversmes tiesa 2023.gada 27.novembra spriedumā lietā Nr.2022-16-05, pašvaldību nodevu noteikumu 11.punkts pēc būtības sniedz pašvaldībām tiesisku līdzekli, ar ko tās var īstenot Satversmes 115.pantā noteikto pienākumu aizsargāt personu tiesības uz labvēlīgu vidi. Proti, pašvaldība ir tiesīga, pirmkārt, noteikt īpaša režīma zonu ar mērķi aizsargāt labvēlīgu vidi un, otrkārt, noteikt nodevu par transportlīdzekļu iebraukšanu šādā zonā. Nodevas mērķis ir īpaša režīma zonas</w:t>
            </w:r>
            <w:r w:rsidR="00000000" w:rsidRPr="00000000" w:rsidDel="00000000">
              <w:rPr>
                <w:b w:val="1"/>
                <w:rtl w:val="0"/>
              </w:rPr>
              <w:t xml:space="preserve"> aizsardzība no transportlīdzekļu nelabvēlīgās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šā gada 27.jūnija rīkotajā sanāksmē par pašvaldības ceļu nodevu Finanšu ministrijas pārstāvis uzsvēra, ka nav pieļaujams, ka varētu izveidoties situācija, ka par vienu un to pašu objektu – tas ir, šajā gadījumā par īpašā režīma zonā esoša pašvaldības ceļu lietošanu – vienlaikus varētu tikt noteikta gan pašvaldības ceļa nodeva (valsts nodeva), gan pašvaldības nodeva par transportlīdzekļu iebraukšanu īpaša režīma zonās.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minētajā sanāksmē apņēmās: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likumprojektu pilnveidot, to papildinot ar nosacījumu, ka gadījumā, ja pašvaldība ir noteikusi pašvaldības nodevu par transportlīdzekļu iebraukšanu īpaša režīma zonā, tad gadījumā, ja izpildās likumā noteiktie nosacījumi un par šajā īpaša režīma zonā esošo pašvaldības ceļu lietošanu ir nosakāma pašvaldības ceļu nodeva (valsts nodeva), pašvaldības nodeva turpmāk vairs nav iekasējama.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likumprojektu vai tā anotāciju papildināt ar skaidrojumu, kā sabiedrībai tiks nodrošināta informācija par to, ka par konkrēto pašvaldības ceļu ir maksājama valsts nodeva. Kā viens no variantiem tika piedāvāts noteikt, ka pienākums maksāt valsts nodevu par pašvaldības ceļa lietošanu stājas spēkā divus mēnešus no tā brīža, kad izpildās likumā noteiktie nosacījumi valsts nodevas noteikšanai. Šajā laikposmā tiktu veikti informatīva rakstura pasākumi, lai sabiedrību informētu, ka par konkrēto pašvaldības ceļu turpmāk maksājama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vērtējot likumprojektu un tā anotāciju, šādas apņemšanās (jeb skaidrojums, kādēļ apņemšanās nav ņemta vērā) nav konstatējams.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panākta vienošanās ar Finanšu ministriju par grozījumiem likumā "Par nodokļiem un nodevām". Ielu nodeva paredzēta kā pašvaldību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uzrakstīts, ka: "Papildus minētajam Likumprojekts regulē arī pašvaldības ceļu nodevu, </w:t>
            </w:r>
            <w:r w:rsidR="00000000" w:rsidRPr="00000000" w:rsidDel="00000000">
              <w:rPr>
                <w:u w:val="single"/>
                <w:rtl w:val="0"/>
              </w:rPr>
              <w:t xml:space="preserve">kas plānota kā valsts nodeva, tikai tās iekasēs pašvaldības [..] </w:t>
            </w:r>
            <w:r w:rsidR="00000000" w:rsidRPr="00000000" w:rsidDel="00000000">
              <w:rPr>
                <w:rtl w:val="0"/>
              </w:rPr>
              <w:t xml:space="preserve">Ņemot vērā Likumprojekta mērķi par videi draudzīgāku transportlīdzekļu izmantošanas veicināšanu, atbilstošs normatīvais akts šādas nodevas paredzēšanai ir šis Likumprojekts. Līdz ar to </w:t>
            </w:r>
            <w:r w:rsidR="00000000" w:rsidRPr="00000000" w:rsidDel="00000000">
              <w:rPr>
                <w:u w:val="single"/>
                <w:rtl w:val="0"/>
              </w:rPr>
              <w:t xml:space="preserve">tas paredz pienākumu pašvaldībai noteikt nodevu par pašvaldības ceļu lietošanu</w:t>
            </w:r>
            <w:r w:rsidR="00000000" w:rsidRPr="00000000" w:rsidDel="00000000">
              <w:rPr>
                <w:rtl w:val="0"/>
              </w:rPr>
              <w:t xml:space="preserve"> ar M, N un O kategorijas transportlīdzekļiem, ja pašvaldības teritorijā gaisa piesārņojuma līmenis pārsniedz gaisa kvalitātes normatīvus un galvenais pārsnieguma iemesls ir saistīts ar gaisa piesārņojuma no transportlīdzekļiem, kas brauc pa ceļiem, kā arī diennakts stundas, piemēram satiksmes sastrēgumu laikā, kurās tiek lietoti pašvaldības ceļi.".  Atkārtoti uzsveram, ka saskaņā ar likuma “Par nodokļiem un nodevām” 10. panta pirmās daļas pirmo teikumu valsts nodevu objektus nosaka saskaņā ar likumiem, savukārt pašvaldību nodevu objektus — saskaņā ar šo likumu (likuma “Par nodokļiem un nodevām”). Saskaņā ar likuma “Par nodokļiem un nodevām” 1. panta 3. punktu pašvaldības nodeva ir pašvaldības domes noteikts obligāts maksājums pašvaldības pamatbudžetā vai speciālajā budžetā šajā likumā paredzētajos gadījumos. Pašvaldības nodevas apmērs nav tiešā veidā saistīts ar pašvaldības institūcijas vai tās struktūrvienības veiktās darbības izmaksu segšanu. Turklāt likuma “Par nodokļiem un nodevām” 12. panta pirmās daļas ievaddaļa noteic, ka  vietējās pašvaldības </w:t>
            </w:r>
            <w:r w:rsidR="00000000" w:rsidRPr="00000000" w:rsidDel="00000000">
              <w:rPr>
                <w:u w:val="single"/>
                <w:rtl w:val="0"/>
              </w:rPr>
              <w:t xml:space="preserve">domei ir tiesības</w:t>
            </w:r>
            <w:r w:rsidR="00000000" w:rsidRPr="00000000" w:rsidDel="00000000">
              <w:rPr>
                <w:rtl w:val="0"/>
              </w:rPr>
              <w:t xml:space="preserve"> Ministru kabineta noteikumos noteiktajā kārtībā savā administratīvajā teritorijā uzlikt pašvaldības nodevas. No likumprojekta neizriet pašvaldības izvēles iespējas piemērot vai nepiemērot pašvaldības ceļu nodevu.  Pašvaldību nodevu uzlikšanas kārtību nosaka Ministru kabineta 2005. gada 28. jūnija noteikumi Nr. 480 "Noteikumi par kārtību, kādā pašvaldības var uzlikt pašvaldību nodevas".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ministrija uztur iepriekš atzinumā izteikto iebildumu un iebilst pret pašvaldības ceļu nodevas jautājuma regulēšanu šajā likumprojektā, jo tas neatbilst esošajam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4.punkts un anotācijas 4.sadaļa par grozījumiem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 pašvaldības ceļa nodeva plānota kā valsts nodeva, ja saskaņā ar likumprojekta 18. pantu pašvaldība nosaka pašvaldības ceļu nodevu.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10. panta pirmās daļas pirmo teikumu valsts nodevu objektus nosaka saskaņā ar likumiem, savukārt pašvaldību nodevu objektus — saskaņā ar šo likumu. Saskaņā ar likuma “Par nodokļiem un nodevām” 1. panta 3. punktu pašvaldības nodeva ir pašvaldības domes noteikts obligāts maksājums pašvaldības pamatbudžetā vai speciālajā budžetā šajā likumā paredzētajos gadījumos. Pašvaldības nodevas apmērs nav tiešā veidā saistīts ar pašvaldības institūcijas vai tās struktūrvienības veiktās darbības izmaksu segšanu. Turklāt likuma “Par nodokļiem un nodevām” 12. panta pirmās daļas ievaddaļa noteic, ka  vietējās pašvaldības domei ir tiesības Ministru kabineta noteikumos noteiktajā kārtībā savā administratīvajā teritorijā uzlikt pašvaldības nodevas. Pašvaldību nodevu uzlikšanas kārtību nosaka Ministru kabineta 2005. gada 28. jūnija noteikumi Nr. 480 "Noteikumi par kārtību, kādā pašvaldības var uzlikt pašvaldību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ministrija iebilst pret pašvaldības ceļu nodevas jautājuma regulēšanu šajā likumprojektā, ja likums “Par nodokļiem un nodevām” neparedz šādu pašvaldības nodevas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Ministru kabineta 2022. gada 2. novembra sēdes protokola Nr. 55 37.§ “Informatīvais ziņojums “Par pašvaldību saistošo noteikumu izdošanas pilnvarojumu”” (22-TA-407) 3. punktam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likumprojekta 18. panta devītajā daļā noteiktais daļā par Vides aizsardzības un reģionālās attīstības ministrijas kompetenci vērtēt pašvaldību saistošos noteikumus par pašvaldību nodevām ir regulēts Pašvaldību likuma 47. panta otrajā daļā, kā arī norādām, ka saskaņā ar Pašvaldību likuma 47. panta otro daļu citā likumā var noteikt citu ministriju, kas sniedz atzinumu par pašvaldību saistošajiem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likuma "Par nodokļiem un nodevām" 1.panta 2.un 3.punktu, kur ir definēti jēdzieni "valsts nodeva" un "pašvaldības nodeva". Uzsveram, ka valsts nodeva ir </w:t>
            </w:r>
            <w:r w:rsidR="00000000" w:rsidRPr="00000000" w:rsidDel="00000000">
              <w:rPr>
                <w:u w:val="single"/>
                <w:rtl w:val="0"/>
              </w:rPr>
              <w:t xml:space="preserve">obligāts maksājums</w:t>
            </w:r>
            <w:r w:rsidR="00000000" w:rsidRPr="00000000" w:rsidDel="00000000">
              <w:rPr>
                <w:rtl w:val="0"/>
              </w:rPr>
              <w:t xml:space="preserve"> par valsts vai pašvaldības institūcijas veicamo darbību, kas izriet no šīs institūcijas funkcijām. Proti, </w:t>
            </w:r>
            <w:r w:rsidR="00000000" w:rsidRPr="00000000" w:rsidDel="00000000">
              <w:rPr>
                <w:u w:val="single"/>
                <w:rtl w:val="0"/>
              </w:rPr>
              <w:t xml:space="preserve">attiecībā uz valsts nodevu pašvaldībai nav izvēles iespēja noteikt vai nenoteikt, ka par tās sniegto pakalpojumu vai nodrošinājumu ir vai nav maksājama valsts nodeva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ir valsts nodeva par vārda, uzvārda vai tautības ieraksta maiņu, kuru administrē pašvaldības. Vienlaikus pašvaldībām nav izvēles iespēja - noteikt vai nenoteikt par šo pašvaldības pakalpojumu valsts nodevu. Šī valsts nodeva ir maksājama jebkurā Latvijas pašvaldībā, kurā tiek saņemts šis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pašvaldības nodeva </w:t>
            </w:r>
            <w:r w:rsidR="00000000" w:rsidRPr="00000000" w:rsidDel="00000000">
              <w:rPr>
                <w:rtl w:val="0"/>
              </w:rPr>
              <w:t xml:space="preserve">ir pašvaldības domes noteikts obligāts maksājums, kas nozīmē, ka attiecībā u</w:t>
            </w:r>
            <w:r w:rsidR="00000000" w:rsidRPr="00000000" w:rsidDel="00000000">
              <w:rPr>
                <w:u w:val="single"/>
                <w:rtl w:val="0"/>
              </w:rPr>
              <w:t xml:space="preserve">z šo nodevu pašvaldība var izvēlēties - vai par tās sniegto pakalpojumu tās administratīvajās robežās ir maksājama nodev</w:t>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aprakstīto, likumprojektā ietvertā pašvaldības ceļu nodeva, ko Satiksmes ministrija likumprojektā (kā tas izriet no anotācijas) piedāvā kā valsts nodevu, </w:t>
            </w:r>
            <w:r w:rsidR="00000000" w:rsidRPr="00000000" w:rsidDel="00000000">
              <w:rPr>
                <w:u w:val="single"/>
                <w:rtl w:val="0"/>
              </w:rPr>
              <w:t xml:space="preserve">Finanšu ministrijas ieskatā, pēc būtības ir pašvaldības nodeva</w:t>
            </w:r>
            <w:r w:rsidR="00000000" w:rsidRPr="00000000" w:rsidDel="00000000">
              <w:rPr>
                <w:rtl w:val="0"/>
              </w:rPr>
              <w:t xml:space="preserve">. Ja mērķis maksājuma "pašvaldības ceļa nodeva" noteikšanai tieši par valsts nodevu ir valstī vienotu piemērošanas principu ievērošana/noteikšana, atkārtoti norādām, ka ir iespēja to darīt, kā tas šobrīd jau ir noteikts uz pašvaldību nodevu objektiem Ministru kabineta 2005.gada 28.jūnija noteikumos Nr.480 “ Noteikumi par kārtību, kādā pašvaldības var uzlikt pašvaldību nodevas” (ikvienai pašvaldības domei, nosakot savos saistošajos noteikumos pašvaldības nodevu, ir pienākums tos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Kā minējām iepriekš sniegtajā atzinumā, aicinām izvērtēt iespēju pašvaldības nodevu par pašvaldības ceļu lietošanu noteikt likumā “Par nodokļiem un nodevām” 12.panta pirmajā daļā un, ja ar to ir plānots aizstāt šobrīd noteikto pašvaldības nodevu par transportlīdzekļu iebraukšanu īpaša režīma zonā </w:t>
            </w:r>
            <w:r w:rsidR="00000000" w:rsidRPr="00000000" w:rsidDel="00000000">
              <w:rPr>
                <w:rtl w:val="0"/>
              </w:rPr>
              <w:t xml:space="preserve">(no likumprojekta anotācijas izriet, ka likumprojekts regulē arī pašvaldības ceļu nodevu, līdzīgu kurai </w:t>
            </w:r>
            <w:r w:rsidR="00000000" w:rsidRPr="00000000" w:rsidDel="00000000">
              <w:rPr>
                <w:u w:val="single"/>
                <w:rtl w:val="0"/>
              </w:rPr>
              <w:t xml:space="preserve">līdz šim</w:t>
            </w:r>
            <w:r w:rsidR="00000000" w:rsidRPr="00000000" w:rsidDel="00000000">
              <w:rPr>
                <w:rtl w:val="0"/>
              </w:rPr>
              <w:t xml:space="preserve"> piemēro Jūrmalas valstspilsētas pašvaldība par iebraukšanu īpaša režīma zonā Jūrmalas pilsētas administratīvajā teritorijā un nosaka to ar saviem pašvaldības saistošajiem noteikumiem), tad vienlaikus no likuma "Par nodokļiem un nodevām" ir izslēdzams konkrētais pašvaldības nodevas objekts.</w:t>
            </w:r>
            <w:r w:rsidR="00000000" w:rsidRPr="00000000" w:rsidDel="00000000">
              <w:rPr>
                <w:u w:val="single"/>
                <w:rtl w:val="0"/>
              </w:rPr>
              <w:t xml:space="preserve"> </w:t>
            </w:r>
            <w:r w:rsidR="00000000" w:rsidRPr="00000000" w:rsidDel="00000000">
              <w:rPr>
                <w:rtl w:val="0"/>
              </w:rPr>
              <w:t xml:space="preserve">Savukārt uzlikšanas kārtība būtu paredzama Ministru kabineta 2005.gada 28.jūnija noteikumos Nr.480 “Noteikumi par kārtību, kādā pašvaldības var uzlikt pašvaldību nodevas”, kā tas līdz šim attiecībā uz pašvaldības nodevām ir noticis.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nepieciešamajām izmaiņām tiesību aktos ir iekļaujama informācija arī šī likumprojekta anotācijas 4.sadaļā.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apstākli, ka, nosakot "pašvaldības ceļu nodevu" par valsts nodevu, kuru administrē pašvaldība, nozīmētu, ka </w:t>
            </w:r>
            <w:r w:rsidR="00000000" w:rsidRPr="00000000" w:rsidDel="00000000">
              <w:rPr>
                <w:u w:val="single"/>
                <w:rtl w:val="0"/>
              </w:rPr>
              <w:t xml:space="preserve">šī nodeva būtu jāiekasē visām Latvijas pašvaldībām bez izvēles iespējām par ieviešanu/piemērošanu savā administratīvajā teritorijā</w:t>
            </w:r>
            <w:r w:rsidR="00000000" w:rsidRPr="00000000" w:rsidDel="00000000">
              <w:rPr>
                <w:rtl w:val="0"/>
              </w:rPr>
              <w:t xml:space="preserve">, kādas šobrīd ir noteiktas likumprojektā (attiecīgās normas šajā gadījumā no likumprojekta ir svītrojamas).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likumprojekta skaidri neizriet, vai "pašvaldības ceļu nodeva" ir valsts vai pašvaldības nodeva (likumprojekta anotācijā ir norādīts, ka šī ir valsts nodeva, kuru administrē pašvaldība, taču vienlaikus ir saglabātas izvēles iespējas pašvaldībām šo nodevu piemērot vai nepiemērot), lūdzam arī atkārtoti izvērtēt Finanšu ministrijas iepriekš sniegtajā atzinumā 1., 5. un 15.iebildumu.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šajā likumprojektā paredzētā pašvaldības ceļu nodeva pārklājas un dublē prasības, kuras jau ir noteiktas Vides aizsardzības un reģionālās attīstības ministrijas izstrādātā likumprojekta "Gaisa aizsardzības likums" (21-TA-1420) 18.pantā, kas attiecas uz zemo emisiju zonu un maksas iebraukšanas zonu izveidi. Lai novērstu tiesību normu dublēšanos dažādos likumprojektos, aicinām izslēgt dublējošās normas. Norādām, ka likumprojekts "Gaisa aizsardzības likums" ir izstrādē un saskaņošanā jau no 2022.gada un Satiksmes ministrija saskaņošanas gaitā nav informējusi par ideju nodublēt šīs prasības un radīt jaunu likumprojektu "Ceļu nodevu likums", tādā veidā nelietderīgi izmantojot valsts pārvaldes resursus un radot lieku administratīvo slogu visām abu likumprojektu izstrādē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KEM un likumprojektā ir iekļauti KEM (kādreizējie VARAM) priekšlikumi no Gaisa aizsardzības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nodokļiem un nodevām”, kurā noteikti Latvijas nacionālās tiesību sistēmas nodevu sistēmas pamatprincipi, nodevu sistēmu veido valsts nodevas (jeb valsts nodevu objekti), kuras tiek noteiktas saskaņā ar likumiem, un pašvaldību nodevas (jeb pašvaldību nodevu objekti), kuras tiek noteiktas saskaņā ar minēto likumu (sk. 10.panta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lai citā likumā, kas nav likums “Par nodokļiem un nodevām” noteiktu pašvaldības nodevu, sākotnēji ir veicami grozījumi likuma “Par nodokļiem un nodevām” 12.panta pirmajā daļā, kurā likumdevējs ir izsmeļoši uzskaitījis visus tos pašvaldību nodevu objektus, par kuriem pašvaldības domei ir tiesības Ministru kabineta noteiktajā kārtībā savā administratīvajā teritorijā uzlikt pašvaldības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šādi grozījumi nav veikti, </w:t>
            </w:r>
            <w:r w:rsidR="00000000" w:rsidRPr="00000000" w:rsidDel="00000000">
              <w:rPr>
                <w:b w:val="1"/>
                <w:rtl w:val="0"/>
              </w:rPr>
              <w:t xml:space="preserve">nav atbalstāma šādas nodaļas iekļaušana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lai gan saskaņā ar likuma “Par nodokļiem un nodevām” 10.panta pirmo daļu ir paredzēts, ka pašvaldību nodevas piemēro saskaņā ar citiem likumiem (pie nosacījuma, ja šāda nodeva ir noteikta likuma “Par nodokļiem un nodevām” 12.panta pirmajā daļā), tomēr attiecībā uz pašvaldību nodevu piemērošanu aicinām ņemt vērā arī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nodevu piemērošana administratīvajā teritorijā ir vietējās pašvaldības domes tiesības, tādējādi likumdevējs likuma “Par nodokļiem un nodevām” 12.panta pirmajā daļā ir noteicis, ka šīs tiesības tiek īstenotas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ikvienai pašvaldības domei, nosakot savos saistošajos noteikumos pašvaldības nodevu, </w:t>
            </w:r>
            <w:r w:rsidR="00000000" w:rsidRPr="00000000" w:rsidDel="00000000">
              <w:rPr>
                <w:u w:val="single"/>
                <w:rtl w:val="0"/>
              </w:rPr>
              <w:t xml:space="preserve">ir pienākums ievērot</w:t>
            </w:r>
            <w:r w:rsidR="00000000" w:rsidRPr="00000000" w:rsidDel="00000000">
              <w:rPr>
                <w:rtl w:val="0"/>
              </w:rPr>
              <w:t xml:space="preserve"> Ministru kabineta 2005.gada 28.jūnija noteikumos Nr.480 “ Noteikumi par kārtību, kādā pašvaldības var uzlikt pašvaldību nodevas” noteikto pašvaldību nodevu uzlikšanas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noteikts likuma “Par nodokļiem un nodevām” 10.panta trešajā daļā vietējo pašvaldību saistošajos noteikumos par pašvaldības nodevu uzlikšanu jāparedz to maksāšanas kārtība, ar nodevām apliekamie objekti, likmes, atbrīvojumi un atvieglojumi, kā arī citas prasības, kuras paredz citi likumi un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pašvaldības nodevu par pašvaldības ceļu lietošanu noteikt likumā “Par nodokļiem un nodevām” 12.panta pirmajā daļā, savukārt tās uzlikšanas kārtību paredzēt Ministru kabineta 2005.gada 28.jūnija noteikumos Nr.480 “Noteikumi par kārtību, kādā pašvaldības var uzlikt pašvaldību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šis risinājums ir atbalstāms pie nosacījuma, ja Vides aizsardzības un reģionālās attīstības ministrija kā vadošā valsts pārvaldes iestāde pašvaldību attīstības un pārraudzības jomā atbalsta jaunas pašvaldības nodevas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Finanšu ministriju par grozījumiem likumā "Par nodokļiem un nodevām". Ielu nodeva paredzēta kā pašvaldību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IV. nodaļu "Pašvaldības ceļu nodeva", nosakot subjektus, kuriem ir pienākums maksāt minēto nodevu (skat. likumprojekta 4. un 13.pantu).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18.panta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8. punkts noteic, ka pašvaldības ceļu nodeva ir noteikta apmēra maksājums par pašvaldības ceļu lietošanu vai iebraukšanu pašvaldības teritorijā. Vienlaikus likumprojekta 16. panta piektā daļa noteic, ka ieņēmumus, ko pašvaldība gūst no pašvaldības ceļu nodevas, izmanto transportlīdzekļu radītā piesārņojuma samazināšanas pasākumu veikšanai. Savukārt likumprojekta 19. panta otrais teikums noteic, ka pašvaldību ceļu nodevas kontroles kārtību pašvaldība nosaka savos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nodokļiem un nodevām” 2. panta pirmajai daļai likums nosaka nodevu sistēmas principus, pašvaldības nodevu objektus, noteikšanas, aprēķināšanas, iekasēšanas un atmaksāšanas kārtību, nodevu maksātāju, kā arī pašvaldības nodevu administrācijas tiesības un pienākumus, nodevu jautājumos pieņemto lēmumu apstrīdēšanas un pārsūdzēšanas kārtību. Saskaņā ar likuma “Par nodokļiem un nodevām” 10. panta pirmās daļas pirmo teikumu valsts nodevu objektus nosaka saskaņā ar likumiem, savukārt pašvaldību nodevu objektus — saskaņā ar šo likumu. Saskaņā ar likuma “Par nodokļiem un nodevām” 1. panta 3. punktu pašvaldības nodeva ir pašvaldības domes noteikts obligāts maksājums pašvaldības pamatbudžetā vai speciālajā budžetā šajā likumā paredzētajos gadījumos. Pašvaldības nodevas apmērs nav tiešā veidā saistīts ar pašvaldības institūcijas vai tās struktūrvienības veiktās darbības izmaksu segšanu. Turklāt likuma “Par nodokļiem un nodevām” 12. panta pirmās daļas ievaddaļa noteic, ka  vietējās pašvaldības domei ir tiesības Ministru kabineta noteikumos noteiktajā kārtībā savā administratīvajā teritorijā uzlikt pašvaldības nodevas. Pašvaldību nodevu uzlikšanas kārtību nosaka Ministru kabineta 2005. gada 28. jūnija noteikumi Nr. 480 "Noteikumi par kārtību, kādā pašvaldības var uzlikt pašvaldību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pirmkārt, pašvaldības nodevu objekti tiek noteikti likumā “Par nodokļiem un nodevām”, otrkārt, pašvaldības nodeva nav tiešā veidā saistīta ar pašvaldības institūcijas vai tās struktūrvienības veiktās darbības izmaksu segšanu, tostarp maksājums noteiktam mērķim pašvaldības budžetā, treškārt, pašvaldībai ir tiesības Ministru kabineta noteikumos noteiktajā kārtībā uzlikt pašvaldības nodevas. Turklāt likums “Par nodokļiem un nodevām” neparedz, ka par pašvaldības nodevas nemaksāšanu ir paredzama vai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19. panta pirmās daļas pirmais teikums noteic, ka ceļu nodevu samaksas kontroli veic policija. Savukārt likuma “Par nodokļiem un nodevām” 1. panta 5</w:t>
            </w:r>
            <w:r w:rsidR="00000000" w:rsidRPr="00000000" w:rsidDel="00000000">
              <w:rPr>
                <w:vertAlign w:val="superscript"/>
                <w:rtl w:val="0"/>
              </w:rPr>
              <w:t xml:space="preserve">2</w:t>
            </w:r>
            <w:r w:rsidR="00000000" w:rsidRPr="00000000" w:rsidDel="00000000">
              <w:rPr>
                <w:rtl w:val="0"/>
              </w:rPr>
              <w:t xml:space="preserve"> punkts noteic, ka pašvaldības nodevu administrācija ir pašvaldības institūcija vai tās struktūrvienība, kas normatīvajos aktos noteiktajā kārtībā sniedz no tās funkcijām izrietošu pakalpojumu vai nodrošinājumu, par kuru maksājama pašvaldības nodeva vai valsts nodeva, kas ieskaitāma pašvaldības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likumprojekta anotāciju, likumprojektā paredzētais attiecībā uz pašvaldības ceļa nodevu neatbilst likumam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Finanšu ministriju par grozījumiem likumā "Par nodokļiem un nodevām". Ielu nodeva paredzēta kā pašvaldību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Pašvaldības ceļu nodevas objekts, maksātāji un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Likumā izveidojams pašvaldības ceļu nodevas pienācīgs pamatregulējums. Ja projektā paredz pilnvarojumu Ministru kabinetam vai pašvaldībai, tad projektā ietveramas vadlīnijas, kā šis pilnvarojums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Tieslietu ministrijas 2024. gada 19. aprīļa atzinuma 6. punktā norādīto iebildumu. Lai arī Ministru kabinetam varētu būt tiesības noteikt konkrētus ceļus, laiku un nodevas apmēru, pietiekami konkrētiem kritērijiem, kā to izdarīt, jābūt ietvertiem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jāizstrādā atbilstoši likumprojekta mērķim, likumprojektā ietvertajiem kritērijiem, gaisa aizsardzību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12.panta pirmās daļas 6.punktā vispār nav ietverti kritēriji pašvaldības nodevai par transportlīdzekļu iebraukšanu īpaša režīma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Ielu nodevas objekts, maksātāji un likmes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Pašvaldības ceļu nodevas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IV nodaļā ir paredzēta jauna pašvaldības nodeva. Saskaņā ar likumprojekta 16.panta pirmo daļu </w:t>
            </w:r>
            <w:r w:rsidR="00000000" w:rsidRPr="00000000" w:rsidDel="00000000">
              <w:rPr>
                <w:i w:val="1"/>
                <w:u w:val="single"/>
                <w:rtl w:val="0"/>
              </w:rPr>
              <w:t xml:space="preserve">transporta radītā piesārņojuma samazināšanai </w:t>
            </w:r>
            <w:r w:rsidR="00000000" w:rsidRPr="00000000" w:rsidDel="00000000">
              <w:rPr>
                <w:i w:val="1"/>
                <w:rtl w:val="0"/>
              </w:rPr>
              <w:t xml:space="preserve">valstspilsētas pašvaldība ir tiesīga noteikt nodevu par ceļu lietošanu tās teritorijā. </w:t>
            </w:r>
            <w:r w:rsidR="00000000" w:rsidRPr="00000000" w:rsidDel="00000000">
              <w:rPr>
                <w:rtl w:val="0"/>
              </w:rPr>
              <w:t xml:space="preserve">Atbilstoši minētā panta trešajai daļai, </w:t>
            </w:r>
            <w:r w:rsidR="00000000" w:rsidRPr="00000000" w:rsidDel="00000000">
              <w:rPr>
                <w:i w:val="1"/>
                <w:rtl w:val="0"/>
              </w:rPr>
              <w:t xml:space="preserve">lai īstenotu šā panta pirmajā daļā noteikto, pašvaldība saistošajos noteikumos nosaka kārtību, kādā tiek noteikti ceļi un tos aptverošā teritorija, par kuru lietošanu maksājama pašvaldības ceļu nodeva.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pašvaldību nodevu objekti ir noteikti likuma “Par nodokļiem un nodevām” 12.pantā. Jau šobrīd kā pašvaldības nodevas objekts ir noteikts - par transportlīdzekļu iebraukšanu īpaša režīma zonās (12.panta pirmās 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2005.gada 28.jūnija noteikumu Nr.480 “Noteikumi par kārtību, kādā pašvaldības var uzlikt pašvaldību nodevas” 11.punkta, nodevas par transportlīdzekļu iebraukšanu īpaša režīma zonās, kuras ir noteiktas attiecīgās pašvaldības teritorijas plānojumā ceļu satiksmes drošības uzlabošanai, </w:t>
            </w:r>
            <w:r w:rsidR="00000000" w:rsidRPr="00000000" w:rsidDel="00000000">
              <w:rPr>
                <w:u w:val="single"/>
                <w:rtl w:val="0"/>
              </w:rPr>
              <w:t xml:space="preserve">sabiedrības veselības</w:t>
            </w:r>
            <w:r w:rsidR="00000000" w:rsidRPr="00000000" w:rsidDel="00000000">
              <w:rPr>
                <w:rtl w:val="0"/>
              </w:rPr>
              <w:t xml:space="preserve">, sabiedriskās kārtības un drošības nodrošināšanai, kā arī </w:t>
            </w:r>
            <w:r w:rsidR="00000000" w:rsidRPr="00000000" w:rsidDel="00000000">
              <w:rPr>
                <w:u w:val="single"/>
                <w:rtl w:val="0"/>
              </w:rPr>
              <w:t xml:space="preserve">dabas</w:t>
            </w:r>
            <w:r w:rsidR="00000000" w:rsidRPr="00000000" w:rsidDel="00000000">
              <w:rPr>
                <w:rtl w:val="0"/>
              </w:rPr>
              <w:t xml:space="preserve">, īpaši aizsargājamo kultūrvēsturisko teritoriju un kultūras pieminekļu </w:t>
            </w:r>
            <w:r w:rsidR="00000000" w:rsidRPr="00000000" w:rsidDel="00000000">
              <w:rPr>
                <w:u w:val="single"/>
                <w:rtl w:val="0"/>
              </w:rPr>
              <w:t xml:space="preserve">aizsardzībai</w:t>
            </w:r>
            <w:r w:rsidR="00000000" w:rsidRPr="00000000" w:rsidDel="00000000">
              <w:rPr>
                <w:rtl w:val="0"/>
              </w:rPr>
              <w:t xml:space="preserve">, pašvaldība ir tiesīga uzlikt personām, kuras transportlīdzekļi iebrauc attiecīgajā īpaša režīma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minētajām tiesību normām, Jūrmalas dome jau šobrīd piemēro nodevu par transportlīdzekļu iebraukšanu īpaša režīma zonā Jūrmalā saskaņā ar Jūrmalas pilsētas domes 2017.gada 12.janvāra saistošajiem noteikumiem Nr.1 "Par transportlīdzekļu iebraukšanu īpaša režīma zonā Jūrmalas valstspilsētas administratīvajā teritorijā". Šo saistošo noteikumu mērķis ir samazināt transportlīdzekļu satiksmes intensitāti Jūrmalas valstspilsētas administratīvajā teritorijā un veicināt videi draudzīgāku transporta veidu izmantošanu, lai nodrošinātu vides kvalitātes saglabāšanu un iedzīvotāju veselības aizsardzību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Vides aizsardzības un reģionālās attīstības ministrija ir izstrādājusi likumprojektu “Gaisa aizsardzības likums” (projekta ID 21-TA-1420), kura 18.pantā ir paredzētas valstspilsētas pašvaldības tiesības </w:t>
            </w:r>
            <w:r w:rsidR="00000000" w:rsidRPr="00000000" w:rsidDel="00000000">
              <w:rPr>
                <w:i w:val="1"/>
                <w:u w:val="single"/>
                <w:rtl w:val="0"/>
              </w:rPr>
              <w:t xml:space="preserve">transporta radītā gaisa piesārņojuma samazināšanai</w:t>
            </w:r>
            <w:r w:rsidR="00000000" w:rsidRPr="00000000" w:rsidDel="00000000">
              <w:rPr>
                <w:i w:val="1"/>
                <w:rtl w:val="0"/>
              </w:rPr>
              <w:t xml:space="preserve"> izdot saistošos noteikumus, lai pašvaldības administratīvajā teritorijā vai tās daļā izveidotu zemo emisiju zonu un/vai maksas iebraukšanas zonu.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nevar vienlaikus tikt noteikti dažāda veida maksājumi par vienāda/līdzīga pakalpojuma/nodrošinājuma saņemšanu, nosakot vienādu vai ļoti līdzīgu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likumprojekts ir precizējams, nodrošinot, ka pašvaldības nodevas objekti un to sasniedzamie mērķi nepārklātos, kā arī nepieciešamības gadījumā precizējot šobrīd likumā "Par nodokļiem un nodevām" noteikto konkrēto pašvaldības nodevas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Finanšu ministriju par grozījumiem likumā "Par nodokļiem un nodevām". Ielu nodeva paredzēta kā pašvaldību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Ielu nodevas objekts, maksātāji un likmes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ir tiesīga noteikt nodevu par ceļu lietošanu tās teritorijā kā arī diennakts stundas, piemēram satiksmes sastrēgumu laikā, kurās tiek lietoti 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Ielu nodevu maksā par ielu (izņemot tranzīta ielas) lietošanu ar M, N, O kategorijas transportlīdzekļiem un traktortehniku.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Transporta radītā piesārņojuma samazināšanai valstspilsētas pašvaldība ir tiesīga noteikt nodevu par ceļu lietošanu tās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nodevu ir tiesīgas noteikt tikai valstspilsētas pašvaldības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radītā piesārņojuma samazināšanai pašvaldības ir tiesīgas noteikt nodevu par ceļu lietošanu tās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Ielu nodevu varēs piemērot jebkura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Ielu nodevu maksā par ielu (izņemot tranzīta ielas) lietošanu ar M, N, O kategorijas transportlīdzekļiem un traktortehniku.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pašvaldības ceļu nodevu, valstspilsētas pašvaldība ņem vērā emisiju līmeni, kā papildu kritēriju var ņemt vērā trokšņu līmeni vai transportlīdzekļa pilno masu.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 "valstspilsētas"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pašvaldības ceļu nodevu,  pašvaldības ņem vērā emisiju līmeni, kā papildu kritēriju var ņemt vērā trokšņu līmeni vai transportlīdzekļa pilno masu.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Ielu nodevu varēs piemērot jebkura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domei ir tiesības savā administratīvajā teritorijā uzlikt ielu nodevu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domei ir pienākums savā administratīvajā teritorijā uzlikt ielu nodevu, ja pašvaldības teritorijā gaisa piesārņojuma līmenis pārsniedz gaisa kvalitātes normatīvus un galvenais pārsnieguma iemesls ir transportlīdzekļu radītais gaisa piesārņojums.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ar likumprojektu "Gaisa aizsardzības likums" (TAP 21-TA-1420), lūdzam precizēt, ka pašvaldību dome var izvēlēties efektīvāko pieeju, lai samazinātu transporta radīto gaisa piesārņojumu un uzlabotu gaisa kvalitāti savā teritorijā. Attiecīgi vai nu uzlikt ceļu nodevu vai arī izvēlēties tās vietā atsevišķās teritorijās noteikt zemo emisiju vai bezemisiju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pašvaldības izstrādātajam gaisa kvalitātes plānam, kas tām ir jāizstrādā saskaņā ar MK 2009.gada 3.novembra noteikumiem Nr.1290 "Noteikumi par gaisa kvalitāti", tiek konstatēts, ka normatīvus var daudz efektīvāk sasniegt noteiktās teritorijās izveidojot zemo emisiju vai bezemisiju zonu, tad neredzam iemeslu kādēļ pašvaldība to nevarētu 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pašvaldības teritorijā gaisa piesārņojuma līmenis pārsniedz gaisa kvalitātes normatīvus un galvenais pārsnieguma iemesls ir transportlīdzekļu radītais gaisa piesārņojums, pašvaldības domei ir pienākums savā administratīvajā teritorijā uzlikt ielu nodevu vai izveidot zemo emisiju vai bezemisiju zonu atbilstoši gaisa aizsardzības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KEM par likumprojekta “Ceļu nodevu likums” un “Gaisa aizsardzības likums”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4.punkta Risinājuma apraksts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mērķi par videi draudzīgāku transportlīdzekļu izmantošanas veicināšanu, atbilstošs normatīvais akts pašvaldības nodevas paredzēšanai par ielu lietošanu ir šis Likumprojekts. Līdz ar to tas paredz tiesības noteikt pašvaldības nodevu par ielu (izņemot tranzīta ielas) lietošanu ar M, N,O kategorijas transportlīdzekļiem un traktortehniku, ja pašvaldības teritorijā gaisa piesārņojuma līmenis pārsniedz gaisa kvalitātes normatīvus un galvenais pārsnieguma iemesls ir transportlīdzekļu radītais gaisa piesārņojums, un citos gadījumos, lai veicinātu ielu atbildīgu lietošanu, transporta radītā piesārņojuma samazināšanu un videi draudzīgāku transportlīdzekļu izmantošanu. Saskaņā ar likuma "Par autoceļiem" 2.panta sesto daļu tranzīta iela ir pašvaldības īpašumā esoša pilsētas iela, kura ir valsts autoceļa sākums vai turpinājums un pa kuru notiek tranzīta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prasības, tā kvalitātes novērtējumus un citus gaisa kvalitātes paaugstināšanas pasākumus noteiks Gaisa aizsardzības likums (21-TA-1420) un citi vides aizsardzības normatīvie akti. Gaisa aizsardzības likumā plānots ietvert normu, ka gadījumā, ja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šiem minētajiem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nosaka ielu nodevu atbilstoši ceļu nodevas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nosaka zemo emisiju zonas.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vēlāk kā divus mēnešus pirms datuma, no kura plānots ieviest ielu nodevu, attiecīgajai pašvaldībai būs pienākums veikt informatīvus pasākumus, lai informētu par nodevas ieviešanu, piemēram, publicēt informāciju pašvaldības oficiālajā laikrakstā, pašvaldības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Ielu nodeva, kas noteikta, lai risinātu gaisa kvalitātes problēmas, varēs tikt pārskatīta vai atcelta, pārskatot pašvaldības izstrādāto gaisa kvalitātes uzlabošanas plānu, kas izstrādāts atbilstoši vides aizsardzības normatīvo aktu prasībām un kurā tiek pamatots, ka ir nepieciešams atcelt vai pārskatīt ielu nodevu konkrētās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Ielu nodevas noteikšanas tiesības dotas pašvaldībām savos saistošajos noteikumos, jo pašvaldībās ir dažādas situācijas ar piesārņojuma līmeni, dažādi piesārņojuma veidi un avoti, dažāds iedzīvotāju skaits un blīvums, dažāds tranzītā cauri braucošo transportlīdzekļu skaits un citi aspekti, kas padara katras pašvaldības situāciju atšķirīgu.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saistošos noteikumus par ielu nodevas maksāšanas, iekasēšanas un administrēšanas kārtību un to paskaidrojuma rakstu saskaņā ar Pašvaldību likuma 47.panta otro daļu pašvaldības dome triju darbdienu laikā pēc parakstīšanas rakstveidā nosūta atzinuma sniegšanai Viedās administrācijas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domei ir tiesības savā administratīvajā teritorijā uzlikt ielu nodevu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pašvaldības ceļu nodevu, pašvaldība ņem vērā transportlīdzekļa emisiju līmeni, kā papildu kritēriju var ņemt vērā transportlīdzekļa radītā trokšņa līmeni vai transportlīdzekļa pilno masu.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pašvaldība, nosakot nodevu ņem vērā transportlīdzekļa radītās gaisu piesārņojošo vielu emisijas.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likmes noteikšana var veicināt gaisa kvalitātes uzlabošanos pilsētās. Turklāt šāda pieeja attiecībā uz iebraukšanas maksas vai sastrēgumstundas braukšanas maksas noteikšanu darbojas lielā daļā ES pilsētu.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pašvaldības ceļu nodevu, pašvaldība ņem vērā transportlīdzekļa radīto gaisu piesārņojošo vielu emisiju līmeni, kā papildu kritēriju var ņemt vērā transportlīdzekļa radītā trokšņa līmeni vai transportlīdzekļa pilno masu.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domei ir tiesības savā administratīvajā teritorijā uzlikt ielu nodevu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ceļu nodevas administrēšanas un transportlīdzekļu iebraukšanas kontroles nodrošināšanai pašvaldība var izmantot datus no šādām valsts un pašvaldības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(turpmāk - Datu regula) 5. panta 1. punkta a) apakšpunktā noteiktajam principam "likumīgums, godprātība un pārredzamība", jebkurai personas datu apstrādei vajadzētu būt likumīgai un godprātīgai, kā arī fiziskām personām vajadzētu būt pārredzamam tam, ka viņu personas datus vāc, izmanto, aplūko vai citādi apstrādā, un tam, kādā apjomā personas dati tiek vai tiks apstrādāti.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16. panta ceturtās daļas ir secināms, ka pašvaldība apstrādās personas datus, izmantojot valsts un pašvaldības informācijas sistēmās iekļautās ziņas. Tomēr no likumprojektā un anotācijā minētā nav skaidrs, kādi tieši personas dati ir nepieciešami likumprojektā definētā nolūka sasniegšanai. Lai novērstu patvaļīgu tiesību normas piemērošanu, lūdzam likumprojektu papildināt ar atbilstošu regulējumu vai papildināt likumprojekta anotāciju, norādot, kurā likumā ir noteiktas apstrādājamo datu kategorijas vai kuros Ministru kabineta noteikumos ir noteikti konkrēti apstrādājamie dati nolūkā nodrošināt pašvaldības ceļu nodevas administrēšanu un transportlīdzekļu iebraukšanas kontroli. Papildus vēršama uzmanība tam, ka, plānojot tik plašu personas datu apstrādi no valsts informācijas sistēmām nolūkam, kas nav personas datu ievākšanas sākotnējais nolūks, likumdevējam likuma līmenī būtu jānosaka vismaz apstrādājamo datu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apstrādē tiks ievērots Fizisko personu datu apstrādes likums, tam pakārtotie Ministru kabineta noteikumi, likums "Par fizisko personu datu apstrādi kriminālprocesā un administratīvā pārkāpuma procesā", Eiropas Parlamenta un Padomes 2016. gada 27. aprīļa regula (ES) 2016/679 par fizisku personu aizsardzību attiecībā uz personas datu apstrādi un šādu datu brīvu apriti un ar ko atceļ direktīvu 95/46/EK un citi ar datu apstrādi saistītie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Ielu nodevas administrēšanas un ielu nodevas samaksas kontroles nodrošināšanai pašvaldība var izmantot datus par transportlīdzekli un tā īpašnieku no šādām valsts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Pilsonības un migrācijas lietu pārvaldes pārziņā esošā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16.panta ceturtās daļas 2.punkts paredz, ka pašvaldības ceļu nodevas administrēšanas un transportlīdzekļu iebraukšanas kontroles nodrošināšanai pašvaldība var izmantot datus no Pilsonības un migrācijas lietu pārvaldes pārziņā esošā Fizisko personu reģistra. Taču ne no likumprojektā ietvertā regulējuma, ne arī no likumprojekta sākotnējās ietekmes novērtējuma ziņojumā (anotācijā) norādītās informācijas nav izsecināms, kādus tieši datus paredzēts saņemt no Fizisko personu reģistra, kā arī nav saprotams, kāds tehniskais risinājums tiks izmantots šo datu saņemšanai no Fizisko personu reģistra. Ņemot vērā minēto, nepieciešams attiecīgi precizēt likumprojektā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datu izmantošanu no Pilsonības un migrācijas lietu pārvaldes pārziņā esošā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Uzņēmumu reģistra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daļa no Uzņēmumu reģistra informācijas sistēmā ietvertās informācijas ir pieejama atvērto datu veidā Latvijas Atvērto datu portālā. Taču no likumprojekta un anotācijas nav secināms, kādu informāciju ir paredzēts iegūt no Uzņēmumu reģistra informācijas sistēmas un kādā veidā. Līdz ar to nav iespējams pilnvērtīgi izvērtēt regulējuma pamatotību un tā ieviešanas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vai anotācijā sniegt skaidrojumu par likumprojekta 16. panta ceturtās daļas 3. punktu, proti, par to, kādus konkrēti datus pašvaldībai plānots iegūt no Uzņēmumu reģistra informācijas sistēmas pašvaldības ceļu nodevas administrēšanas un transportlīdzekļu iebraukšanas kontroles nodrošināšanai. Vienlaikus lūdzam anotācijā precizēt, kā praktiski tiks īstenota šo datu iegūšana.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datu izmantošanu no Uzņēmumu reģistra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Uzņēmumu reģistra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vērš uzmanību, ka nav nepārprotami skaidrs, par kādu informāciju, tostarp par kādiem fizisko personu datiem (ņemot vērā anotācijas 8.1.13. punktā noteikto) ir runa projektā paredzētajā likuma 16.panta ceturtās daļas 3.punktā un kādā formātā jeb kādus kanālus izmantojot ir paredzēts pašvaldībai tos saņemt no Uzņēmumu reģistra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likumprojektu vai sniegt skaidrojumu tā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datu izmantošanu no Uzņēmumu reģistra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pārziņā esošās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tiesisko regulējumu, precīzi definējot, kādus datus un no kādām Valsts ieņēmumu dienesta informācijas sistēmām ir tiesības izmantot pašvaldībām pašvaldību ceļu nodevas administrēšanai.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datu izmantošanu no Valsts ieņēmumu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Ieņēmumus, ko pašvaldība gūst no pašvaldības ceļu nodevas, izmanto transportlīdzekļu radītā piesārņojuma samazināšanas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bieži pieminēto principu "Piesārņotājs maksā", aicinām šādu prasību paredzēt arī attiecībā uz autoceļu lietošanas nodevu un infrastruktūras nodevu.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princips ir attiecināms uz visām likumprojektā minētajām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jo augstāks transportlīdzekļa motora izmešu līmenis, jo lielāks autoceļu lietošanas nodevas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jo garāks ceļš nobraukts, jo lielāka būs ceļu infrastruktūras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Ielu nodevu izmanto transportlīdzekļu radītā piesārņojuma samazināšanas pasākumu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Ielu nodevas noteikšanas kritērijus pamato pašvaldības izstrādāts pašvaldības piesārņojuma (tostarp gaisa piesārņojuma) un sastrēgumu samazināšanas plāns atbilstoši normatīvo aktu prasībām, kurā minēts, ka ielu nodevas noteikšana konkrētās pašvaldības teritorijā uzlabos gaisa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veida dokuments ir pašvaldības izstrādāts piesārņojuma un sastrēgumu samazināšanas plāns un atbilstoši kuru normatīvo aktu prasībām tas tiek izstrādāts.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Ielu nodevas noteikšanas kritērijus pamato pašvaldības izstrādātā </w:t>
            </w:r>
            <w:r w:rsidR="00000000" w:rsidRPr="00000000" w:rsidDel="00000000">
              <w:rPr>
                <w:b w:val="1"/>
                <w:rtl w:val="0"/>
              </w:rPr>
              <w:t xml:space="preserve">gaisa kvalitātes uzlabošanas plānā, kas izstrādāts</w:t>
            </w:r>
            <w:r w:rsidR="00000000" w:rsidRPr="00000000" w:rsidDel="00000000">
              <w:rPr>
                <w:rtl w:val="0"/>
              </w:rPr>
              <w:t xml:space="preserve"> atbilstoši vides aizsardzības normatīvo aktu prasībām un </w:t>
            </w:r>
            <w:r w:rsidR="00000000" w:rsidRPr="00000000" w:rsidDel="00000000">
              <w:rPr>
                <w:b w:val="1"/>
                <w:rtl w:val="0"/>
              </w:rPr>
              <w:t xml:space="preserve">kurā tiek pamatots kā ielu nodevas noteikšana nodevas noteikšana konkrētās pašvaldības teritorijā palīdzēs atrisināt gaisa kvalitātes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Ielu nodevas noteikšanas kritērijus gadījumā, ja tā tiek noteikta, lai risinātu gaisa kvalitātes problēmas, pamato pašvaldības izstrādātā gaisa kvalitātes uzlabošanas plānā, kas izstrādāts atbilstoši vides aizsardzības normatīvo aktu prasībām un kurā tiek pamatots, kā ielu nodevas noteikšana konkrētās pašvaldības teritorijā palīdzēs atrisināt gaisa kvalitātes problēmas.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ceļu nodevas administrēšanas un transportlīdzekļu iebraukšanas kontroles nodrošināšanai pašvaldība var izmantot datus no šādām valsts un pašvaldības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attiecībā uz likumprojekta 18.panta sestās daļas regulējumu (iepriekš likumprojekta 16.panta ceturtā daļa). Proti, likumprojekta 18.panta sestās daļas 2.punkts paredz, ka pašvaldības ceļu nodevas administrēšanas un transportlīdzekļu iebraukšanas kontroles nodrošināšanai pašvaldība var izmantot datus no Pilsonības un migrācijas lietu pārvaldes pārziņā esošā Fizisko personu reģistra. Taču ne no likumprojektā ietvertā regulējuma, ne arī no likumprojekta sākotnējās ietekmes novērtējuma ziņojumā (anotācijā) norādītās informācijas nav izsecināms, kādus tieši datus paredzēts saņemt no Fizisko personu reģistra, kā arī nav saprotams, kāds tehniskais risinājums tiks izmantots šo datu saņemšanai no Fizisko personu reģistra. Ņemot vērā minēto, atkārtoti norādām uz nepieciešamību attiecīgi precizēt likumprojektā ietverto regulējumu vai arī skaidrot minētos jautājumus likumprojekta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likumprojektam pievienotajā izziņā minēto informāciju par to, ka "</w:t>
            </w:r>
            <w:r w:rsidR="00000000" w:rsidRPr="00000000" w:rsidDel="00000000">
              <w:rPr>
                <w:i w:val="1"/>
                <w:rtl w:val="0"/>
              </w:rPr>
              <w:t xml:space="preserve">Pašvaldībām, iespējams, var būt vajadzīga informācija par fizisko personu dzīvesvietu [..]</w:t>
            </w:r>
            <w:r w:rsidR="00000000" w:rsidRPr="00000000" w:rsidDel="00000000">
              <w:rPr>
                <w:rtl w:val="0"/>
              </w:rPr>
              <w:t xml:space="preserve">", vēršam uzmanību, ka Fizisko personu reģistra likuma 11.panta pirmās daļas 12.punktā, kā arī Ministru kabineta 2021.gada 15.jūnija noteikumu Nr.372 “Noteikumi par Fizisko personu reģistrā iekļaujamo ziņu apjomu” 2.13.punktā ir minēti šādi adrešu veidi, kādi tiek uzkrāti Fizisko personu reģistrā - ziņas par personas deklarētās, reģistrētās, norādītās dzīvesvietas adresi vai papildu adresi. Līdz ar to būtu norādāms, kāds konkrēti ziņu apjoms attiecībā uz fizisko personu dzīvesvietu pašvaldībām varētu būt nepieciešams no Fizisko personu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datu izmantošanu no Pilsonības un migrācijas lietu pārvaldes pārziņā esošā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Ielu nodevas administrēšanas un ielu nodevas samaksas kontroles nodrošināšanai pašvaldība var izmantot datus par transportlīdzekli un tā īpašnieku no šādām valsts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ceļu nodevas administrēšanas un transportlīdzekļu iebraukšanas kontroles nodrošināšanai pašvaldība var izmantot datus no šādām valsts un pašvaldības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likumprojekta 18. panta sestajā daļā paredzēta plaša datu apstrāde. Vienlaikus nav viennozīmīgi saprotams, kādiem nosacījumiem iestājoties šāda datu apstrāde tiks veikta, jo nolūks - pašvaldības ceļu nodevas administrēšanas un transportlīdzekļu iebraukšanas kontroles nodrošināšana - ir pietiekami plašs, no kura nevar izsecināt, kādos gadījumos datu apstrāde tikt veikta. Ņemot vērā minēto, lūdzam precizēt minēto tiesību normu, norādot, kādos gadījumos no kādām informācijas sistēmām tiks apstrādāti personas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norādām, ka tieši likumdevējs ir tiesīgs vērtēt paredzētās datu apstrādes samērīgumu un dziļumu, savukārt Ministru kabinetam kā izpildvarai nododot izlemšanai tādus datu apstrādes jautājumus, kuru ietvaru noteicis likumdevējs, piemēram, datu glabāšanas termiņus, konkrētus datu veidus u.c. Ievērojot minēto, lūdzam papildināt likumprojekta 18. panta sesto daļu, norādot kādas personas datu kategorijas tiks apstrādātas no noteiktajām informācijas sistēmām.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datu veids, kā arī no likumprojekta svītrotas normas par datu izmantošanu no Fizisko personu reģistra, Uzņēmumu reģistra informācijas sistēmām, Valsts ieņēmumu dienesta informācijas sistēmām, Invaliditātes informatīvās sistēmas un valsts sabiedrības ar ierobežotu atbildību "Autotransporta direkcija" pārziņā esošām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Ielu nodevas administrēšanas un ielu nodevas samaksas kontroles nodrošināšanai pašvaldība var izmantot datus par transportlīdzekli un tā īpašnieku no šādām valsts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Uzņēmumu reģistra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Latvijas Republikas Uzņēmumu reģistra izteiktajiem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datu izmantošanu no Uzņēmumu reģistra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Uzņēmumu reģistra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par likumprojektu un tā anotātciju (izziņas 42., 43.punkts) par to, ka no projekta dokumentiem nav secināms, kādu informāciju ir paredzēts iegūt no Uzņēmumu reģistra informācijas sistēmas un kādā veidā. Līdz ar to nav iespējams pilnvērtīgi izvērtēt regulējuma pamatotību un tā ieviešanas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Uzņēmumu reģistra informācijas sistēmā ietvertās informācijas ir pieejama atvērto datu veidā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vai anotācijā sniegt skaidrojumu par likumprojekta 18. panta sestās daļas 3. punktu, proti, par to, kādus konkrēti datus pašvaldībai plānots iegūt no Uzņēmumu reģistra informācijas sistēmas un lūdzam anotācijā precizēt, kā praktiski tiks īstenota šo datu iegūšana.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neiebilst pieejai, ka Uzņēmumu reģistra informācijas pieprasītājs saņems datus atbilstoši Uzņēmumu reģistra darbību regulējošajos normatīvajos aktos noteiktajam, veidā, kādā Uzņēmumu reģistra informāciju iespējams saņemt, neradot Uzņēmumu reģistram papildu administratīvo un finansiālo slogu, piemēram, patstāvīgi izmantojot Uzņēmumu reģistra datus, kas ikvienam bez maksas ir pieejami atvērto datu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datu izmantošanu no Uzņēmumu reģistra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pārziņā esošām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 turpmāk – VID) nav informācijas kādus datus Jūrmalas dome izmanto administrējot iebraukšanas maksas iekasēšanu Jūrmalā, jo saskaņā ar spēkā esošo sadarbības līgumu starp VID  ar Jūrmalas valstspilsētas pašvaldību “Par informācijas sniegšanu tiešsaistes režīmā, izmantojot Valsts reģionālās attīstības aģentūras E-pakalpojumu infrastruktūru”  notiek datu apmaiņa saskaņā ar konkrētiem normatīviem aktiem, bet to starpā nav norādīti Jūrmalas domes 2023.gada 29.jūnija saistošie noteikumi Nr.13 “Par transportlīdzekļu iebraukšanu īpaša režīma zonā Jūrmalas valstspilsētas administratīvajā teritorijā”, lai izmantotu VID rīcībā esošu informāciju iebraukšanas maksas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datu izmantošanu no Valsts ieņēmumu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pārziņā esošām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ar lūgumu precizēt tiesisko regulējumu, precīzi definējot, kādus datus un no kādām Valsts ieņēmumu dienesta informācijas sistēmām ir tiesības izmantot pašvaldībām pašvaldību ceļu nodevas administrēšanai.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datu izmantošanu no Valsts ieņēmumu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dome izdod saistošos noteikumus par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 novembra protokollēmuma "Informatīvais ziņojums "Par pašvaldību saistošo noteikumu izdošanas pilnvarojumu"" (sēdes protokols Nr. 55, 37. §, 22-TA-407) 3. punktu visām ministrijām, izstrādājot tiesību akta projektu, kurā ietverts deleģējums pašvaldībām izdot saistošos noteikumus, uzdots tiesību akta projekta sākotnējās ietekmes novērtējuma ziņojumā (anotācijā) iekļaut deleģējuma nepieciešamības izvērtējumu ar pamatojumu deleģētā jautājuma atšķirīgam noregulējumam pašvaldībās, kā arī skaidrot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likumprojekta anotācijā norādīto, lūdzam izpildīt minētā Ministru kabineta 2022. gada 2. novembra sēdes protokollēmuma (protokols Nr. 55, 37. §, 22-TA-407) 3. punktā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4.punkts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jautājuma izlemšana dota pašvaldībām savos saistošajos noteikumos, jo pašvaldībās ir dažādas situācijas ar piesārņojuma līmeni, dažādi piesārņojuma veidi un avoti, dažāds iedzīvotāju skaits un blīvums, dažāds tranzītā cauri braucošo transportlīdzekļu skaits un citi aspekti, kas padara katras pašvaldības situāciju atšķirīgu.”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dome izdod saistošos noteikumus, kuros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Traktortehnikas un tās vadītāju valsts informatīvās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tiek noteiktas tiesības iegūt informāciju no traktortehnikas un tās vadītāju valsts informatīvās sistēmas, ja nodevu par pašvaldības ceļu lietošanu paredzēts atsevišķos gadījumos noteikt par M, N un O kategorijas transportlīdzekļu, nevis traktortehnikas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Traktortehnikas un tās vadītāju valsts informatīvās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ceļu nodevu ieskaita tās pašvaldības budžetā, kurā nodeva ieviesta un izmanto transportlīdzekļu radītā piesārņojuma samazināšanas pasākumu veikšanai un nodevas administrēšanas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valsts nodevu nosaka likumdevējs ar likumu. Tādējādi ir jāizvairās no tādas normu konstrukcijas, no kuras varētu secināt, ka nodevu ievieš jeb nosaka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šajā gadījumā normā var tik noteikts, ka pašvaldības ceļu nodevu ieskaita tās pašvaldības budžetā, par kuras ceļu lietošanu nodeva ir maksājama.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ka atbilstoši likuma “Par nodokļiem un nodevām” 1.panta 2.punktā noteiktajam valsts nodevas apmērs nav tiešā veidā saistīts ar institūcijas veiktās darbības izmaksu segšanu, aicinām no normas izslēgt piebildi, ka nodevu tostarp izmanto nodevas administrēšanas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Ielu nodevu izmanto transportlīdzekļu radītā piesārņojuma samazināšanas pasākumu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2025.gada 1.martam un – pēc tam – ik pēc pieciem gadiem pašvaldības sagatavo un nosūta Satiksmes ministrijai informāciju par pašvaldības ceļu nodevām, kas iekasētas pašvaldības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18. panta astotajā daļā norādīt konkrētu laika posmu, par kuru pašvaldība sniegs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Parlamenta un Padomes 2022. gada 24. februāra direktīva (ES) 2022/362, ar ko groza direktīvas 1999/62/EK, 1999/37/EK un (ES) 2019/520 attiecībā uz dažu infrastruktūru lietošanas maksas noteikšanu transportlīdzekļiem bija jāpārņem līdz 2024.gada 25.martam, līdz 2025.gada 1.martam jānosūta informācija par laika posmu no 2024.gada 25.marta.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2025.gada 1.martam un – pēc tam – ik pēc pieciem gadiem pašvaldības sagatavo un nosūta Satiksmes ministrijai informāciju par ielu nodevām, kas iekasētas pašvaldības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w:t>
            </w:r>
            <w:r w:rsidR="00000000" w:rsidRPr="00000000" w:rsidDel="00000000">
              <w:rPr>
                <w:rtl w:val="0"/>
              </w:rPr>
              <w:t xml:space="preserve">Pašvaldību likumā</w:t>
            </w:r>
            <w:r w:rsidR="00000000" w:rsidRPr="00000000" w:rsidDel="00000000">
              <w:rPr>
                <w:rtl w:val="0"/>
              </w:rPr>
              <w:t xml:space="preserve"> noteiktajā kārtībā nosūta šajā pantā minētos saistošos noteikumus atzinuma sniegšanai Vides aizsardzības un reģionālās attīstības ministrijai, kā arī citām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informāciju, kas ir tās iestādes, kurām pašvaldība nosūta saistošos noteikumus atzinuma sniegšanai un kas tie par ierobežojumiem, kas varētu būt pašvaldību saistošajos noteikumos, kuru dēļ šāda saskaņošana jāveic. Vienlaikus norādām, ka projektā nav regulējuma, kādas sekas būs tam, ja šīs iestādes izteiks iebildumus par pašvaldību saistošajiem noteikumiem. Lūdzam attiecīgi papildināt arī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Ielu nodeva var tikt pārskatīta vai atcelta, pārskatot pašvaldības piesārņojuma (tajā skaitā gaisa piesārņojuma) un sastrēgumu samazināšanas gaisa kvalitātes uzlabošanas plānu  atbilstoši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šī panta sestajā daļā lūdzam precizēt, kāda veida dokuments ir pašvaldības izstrādāts piesārņojuma un sastrēgumu samazināšanas plāns un atbilstoši kuru normatīvo aktu prasībām tas tiek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korektu atsauci uz plānu, kā arī konkrēti minēt vai nu likumprojektā vai tā anotācijā par kādu piesārņojumu šeit ir runa, lai nākotnē izvairītos no iespējamām interpretācijas iespējām un neskaidrībām šo normu piemērojot.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Šī panta </w:t>
            </w:r>
            <w:r w:rsidR="00000000" w:rsidRPr="00000000" w:rsidDel="00000000">
              <w:rPr>
                <w:rtl w:val="0"/>
              </w:rPr>
              <w:t xml:space="preserve">​</w:t>
            </w:r>
            <w:r w:rsidR="00000000" w:rsidRPr="00000000" w:rsidDel="00000000">
              <w:rPr>
                <w:rtl w:val="0"/>
              </w:rPr>
              <w:t xml:space="preserve">trešās daļas</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noteiktajā gadījumā ielu nodeva var tikt pārskatīta vai atcelta, pārskatot pašvaldības izstrādāto gaisa kvalitātes uzlabošanas plānu, kas izstrādāts atbilstoši vides aizsardzības normatīvo aktu prasībām un kurā tiek pamatots, ka ir nepieciešams atcelt vai pārskatīt ielu nodevu konkrētās pašvaldības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ceļu nodevas iekasēšanu administrē pašvaldība, kuras administratīvajā teritorijā nodeva ieviesta.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uzsvērām, valsts nodevu nosaka likumdevējs ar likumu. Tādējādi ir jāizvairās no tādas normu konstrukcijas, no kuras varētu secināt, ka nodevu ievieš jeb nosaka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šajā gadījumā normā var tik noteikts, ka pašvaldības ceļu nodevu administrē pašvaldības, par kuru ceļu lietošanu nodeva ir maksājama.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Ielu nodevu administrē pašvaldība, par kuras ielu lietošanu nodeva ir maksājama.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ceļu nodevas iekasēšanu administrē valstspilsētas pašvaldība, kuras administratīvajā teritorijā nodeva ieviesta.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 "valstspilsētas"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ceļu nodevas iekasēšanu administrē  pašvaldība, kuras administratīvajā teritorijā nodeva ieviesta.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Ielu nodevu varēs ieviest ikviena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Ielu nodevu administrē pašvaldība, par kuras ielu lietošanu nodeva ir maksājama.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Ceļu nodevu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Administratīvās atbildības regulējums nav iekļaujams projektā kā ceļu nodevu kontroles jautājums. Ja administratīvā atbildība tiks saglabāta, tā iekļaujama atsevišķā nodaļā, ievērojot vispārpieņemtās administratīvās atbildības regulējuma noformēšanas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 nodaļā "Ceļu nodevu kontrole" ir ietverts arī administratīvās atbildības regulējums – administratīvie pārkāpumi (projekta 23. pants) un kompetence administratīvā pārkāpuma procesā (projekta 24.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2009. gada 3. februāra noteikumu Nr. 108 "Normatīvo aktu projektu sagatavošanas noteikumi" 17. punktu likumprojekta pantus, kas attiecas uz vienu regulējamo jautājumu, ja nepieciešams, apvieno nodaļās. Tādējādi nodaļā var iekļaut tikai vienu regulējamo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kontrole un administratīvā atbildība nepavisam nav viens regulējamais jautājums. Kontrole (vai uzraudzība) ir valsts pārvaldes rīcības forma, kas attiecas uz t. s. materiālo administratīvo tiesību un administratīvā procesa jomu. Sodīšana kā tāda neietilpst uzraudzības vai kontroles funkcijā. Tas ir patstāvīgs sodu tiesību jautājums ar atšķirīgiem materiālajiem un procesuālajiem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Administratīvie sodi un tiem līdzīgi pasākumi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Tādējādi administratīvās atbildības regulējums ir skaidri nošķiramas no vispārīgā uzraudzības vai kontroles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Administratīvās atbildības regulējumu nozaru likumos izstrādā vienveidīgi, ievērojot normatīvo aktu projektu izstrādes noteikumus un likumdevēja attīstīto praksi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regulējumu ierasti iekļauj atsevišķā nodaļā likuma beigās un izmanto standartizētu nodaļas nosaukumu. Tādā veidā sabiedrība un arī tiesību piemērotāji var vienkārši identificēt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kontroles un administratīvās atbildības normas ir sadalītas atsevišķās nodaļās.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Ceļu nodevu kontrole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Ceļu nodevu samaksas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Atkārtoti izvērtējams nodevu piedziņas regulējums, tostarp tās lietderība un mijiedarbība ar administratīvo atbildību. Nav atbalstāma pieeja, ka ilgstoša pārkāpuma gadījumā administratīvo sodu piemēro vienu reizi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Uzturam Tieslietu ministrijas 2024. gada 19. aprīļa atzinuma 12. punktā norādīto iebildumu par administratīvā soda piemērošanu un nesamaksātās nodevas vienlaicīgu piedziņu, kā arī nepieciešamību izvērtēt ierobežojumu autoceļu lietošanas nodevas un ceļu infrastruktūras nodevas nesamaksas gadījumā samērīgumu kopsakarā ar piemērojamo sodu un tā piespiedu izpildes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21. panta piektajā daļā paredzēts, ka "ilgstoša pārkāpuma gadījumā, kas fiksēts ar tehniskiem līdzekļiem vairākkārt – autoceļa posma lietošana, ja autoceļu lietošanas nodeva vai ceļu infrastruktūras nodeva nav samaksāta vai nav samaksāta pilnā apmērā vai pašvaldības ceļa posma lietošana, ja pašvaldības ceļu nodeva nav samaksāta –, sodu par pārkāpumu piemēro vienu reizi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neatbilst Administratīvās atbildības likuma 26. panta pirmajai daļai. Personai vēlreiz administratīvo atbildību par šādu ar tehniskajiem līdzekļiem fiksētu pārkāpumu var piemērot tikai pēc tam, kad tai ir paziņots par iepriekšējo pārkāpumu (</w:t>
            </w:r>
            <w:r w:rsidR="00000000" w:rsidRPr="00000000" w:rsidDel="00000000">
              <w:rPr>
                <w:i w:val="1"/>
                <w:rtl w:val="0"/>
              </w:rPr>
              <w:t xml:space="preserve">plašāk sk. Tieslietu ministrijas 2023. gada 11. decembra atzinuma 20. punktu</w:t>
            </w:r>
            <w:r w:rsidR="00000000" w:rsidRPr="00000000" w:rsidDel="00000000">
              <w:rPr>
                <w:rtl w:val="0"/>
              </w:rPr>
              <w:t xml:space="preserve">). Neskatoties uz līdzīgu regulējumu Ceļu satiksmes likumā, projektā šāda regulējuma iekļaušana nav atbalstāma. Iepriekš norādītais skaidrojums par sodu piemērošanu ilgstoša pārkāpuma gadījumā ietverams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 netiktu vairākkārt sodīta par vienu un to pašu pārkāpumu, 2024.gada 21.novembrī Saeimā ir pieņems likums "Grozījumi Administratīvās atbildības likumā" (Nr: 615/Lp14), ar kuru tostarp grozīts Administratīvās atbildības likuma 26.pants, kas turpmāk noteiks,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Atsevišķs ilgstošs administratīvais pārkāpums ir nepārtraukta viena administratīvā pārkāpuma realizēšana noteiktu laikposmu. Atsevišķs ilgstošs administratīvais pārkāpums ir uzskatāms par pabeigtu brīdī, kad persona to pārtrauc, beidz pastāvēt pārkāpuma pamatā esošais tiesiskais pienākums, personai paziņo par fiksēto pārkāpumu vai piemēro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paziņots par fiksēto pārkāpumu vai piemērots administratīvais sods, taču persona turpina izdarīt administratīvo pārkāpumu, administratīvo sodu var piemērot pēc tam, kad ir pagājis saprātīgs laiks administratīvā pārkāpuma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Ceļu nodevu samaksas kontrole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Ceļu nodevu samaksas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Atkārtoti izvērtējams nodevu piedziņas regulējums (projekta 21. un 22. pants), proti, tā atbilstība vispārīgajam nokavēto nodokļu un nodevu maksājumu regulējumam un piedziņas lietderība pati par sevi.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nodokļiem un nodevām" 26. panta desmitā daļa noteic, ka šajā likumā noteiktā nokavēto nodokļu maksājumu piedziņas kārtība (izņemot šā panta vienpadsmitajā daļā minēto nokavēto nodokļu maksājumu labprātīgas izpildes procesu) attiecas arī uz nokavēto nodevu un citu obligāto maksājumu piedziņu bezstrīda kārtībā. Tādējādi nesamaksāto nodevu un izdevumus par nokavēto nodevu maksājumu piedziņu bezstrīda kārtībā nodevas administrācija piedzen bezstrīda kārtībā, pamatojoties uz lēmumu par nokavēto nodevu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nodevu piedziņas mehānisms jau pastāv, to nav nepieciešams vēlreiz regulēt projektā vai paredzēt atšķirīgu regulējumu (piemēram, jautājumus rada projekta 21. panta trešajā daļā minētais paziņojums par nodevas parādu).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Administratīvās atbildības likuma 25. pants noteic, ka administratīvā soda piemērošana neatbrīvo sodīto personu no tā pienākuma izpildīšanas, par kura nepildīšanu piemērots administratīvais sods. Tātad vispārīgi soda piemērošana neatbrīvo no pienākuma samaksāt nodevu. Šāds regulējums ir spēkā jau šobrīd, un to nav nepieciešams projektā vēlreiz īpaši atkārtot.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Jautājumam par administratīvā soda piemērošanu un izpildi un nesamaksātās nodevas vienlaicīgu piedziņu īpaša uzmanība tika pievērsta Tieslietu ministrijas Administratīvās atbildības likuma pastāvīgās darba grupas 2024. gada 28. marta sēdē. Bija dzirdami dažādi viedokļi par šāda mehānisma īstenošanu, vairāku dažāda veida procesu vienlaicīgu esību un nodevas piedziņas lietderību kopumā, salīdzinot ar šobrīd pastāvošo praksi. Līdz ar to nepieciešams rūpīgi izvērtēt nodevas piedziņas lietderību un ietvert argumentētu pamatojumu projekta anotācijā. Ja tiks secināts, ka nesamaksātās nodevas piedziņa nav nepieciešama, tad projektā ietverams atbilstošs regulējums. Proti, ja personai ir piemērots administratīvais sods par ceļu nodevas nesamaksāšanu, tad nesamaksāto nodevu nepiedzen.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Publiskai personai ir pienākums tās mantu izmantot tiesiski un lietderīgi. Ir jāizvērtē, vai nodevas piedziņa pati par sevi nerada lielākus izdevumus. Tāpat uzmanība pievēršama naudas soda apmēram. Nav pieļaujams, ka valsts vai pašvaldība iztērētu vairāk līdzekļu, lai tikai iekasētu nesamaksāto nodevu.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26. panta 6.</w:t>
            </w:r>
            <w:r w:rsidR="00000000" w:rsidRPr="00000000" w:rsidDel="00000000">
              <w:rPr>
                <w:vertAlign w:val="superscript"/>
                <w:rtl w:val="0"/>
              </w:rPr>
              <w:t xml:space="preserve">1</w:t>
            </w:r>
            <w:r w:rsidR="00000000" w:rsidRPr="00000000" w:rsidDel="00000000">
              <w:rPr>
                <w:rtl w:val="0"/>
              </w:rPr>
              <w:t xml:space="preserve"> daļa noteic, ka nokavēto nodokļu maksājumu piedziņu, izņemot muitas nodokli un citus līdzvērtīgus maksājumus, neuzsāk, ja piedzenamā parāda kopsumma nav lielāka par 15 </w:t>
            </w:r>
            <w:r w:rsidR="00000000" w:rsidRPr="00000000" w:rsidDel="00000000">
              <w:rPr>
                <w:i w:val="1"/>
                <w:rtl w:val="0"/>
              </w:rPr>
              <w:t xml:space="preserve">euro</w:t>
            </w:r>
            <w:r w:rsidR="00000000" w:rsidRPr="00000000" w:rsidDel="00000000">
              <w:rPr>
                <w:rtl w:val="0"/>
              </w:rPr>
              <w:t xml:space="preserve">. Tas attiecas arī uz nodevu piedziņu. Turklāt jāievēro, ka minētā summa tika aprēķināta 2012. gadā, šobrīd publiskas personas izdevumu apjoms varētu būt vēl lielāks. Salīdzinājumam, piemēram, autoceļu lietošanas nodevas lielākā dienas likme ir tikai 12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ministrijas 2023. gada 11. decembra atzinumā bija norādīts, ka ir nepieciešams izvērtēt ierobežojumu autoceļu lietošanas nodevas un ceļu infrastruktūras nodevas nesamaksas gadījumā samērīgumu kopsakarā ar piemērojamo sodu un tā piespiedu izpildes līdzekļiem. Projekta anotācijā šāds izvērtējums nav atrodams. Tas pats attiecas arī uz ierobežojumiem saistībā ar nodevas piedziņu, ja tāda projektā tiks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izstrādājusi grozījumus Autoceļu lietošanas nodevas likumā (24-TA-1656), kuros tiek plānots no nākamā gada pārskatīt autoceļu lietošanas nodevas likmes, samaksas periodus un kategorijas. Attiecīgie grozījumi ir iestrādāti arī Ceļu nodevu likumprojektā, kā rezultātā vairumā gadījumu tiks palielināta autoceļu lietošanas nodevas likme, līdz ar to palielināsies nesamaksātās nodevas piedziņas lietderība (un pārsniegs likumā “Par nodokļiem un nodevām” noteikto minimālo robežu, turklāt vienlaikus ar nesamaksāto nodevu tiks piedzīti arī izdevumi par paziņojuma sagatavošanu un nosūtīšanu. Ceļu infrastruktūras nodevas apmērs vēl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Administratīvās atbildības likuma 25. pants jau noteic, ka administratīvā soda piemērošana neatbrīvo sodīto personu no tā pienākuma izpildīšanas, par kura nepildīšanu piemērots administratīvais sods, tomēr praksē līdz šim soda gadījumā autoceļu lietošanas nodeva papildus sodam netika maksāta.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likumprojekts paredz, ka personai, kura izvairās no autoceļu lietošanas nodevas un ceļu infrastruktūras nodevas samaksas, kas konstatēta pārkāpuma gadījumā, kā arī no naudas soda izpildes par autoceļu lietošanas nodevas maksāšanas noteikumu neievērošanu un ceļu infrastruktūras nodevas maksāšanas noteikumu neievērošanu, ir liegts izsniegt transportlīdzekļa vadītāja apliecību, veikt personas īpašumā (valdījumā, turējumā) esoša transportlīdzekļa valsts tehnisko apskati un reģistrācijas darbības transportlīdzekļu un to vadītāju valsts reģistrā vai traktortehnikas un tās vadītāju valsts informatīvajā sistēmā, izņemot transportlīdzekļa norakstīšanu un transportlīdzekļa reģistrācijas pārtraukšanu uz laiku, nododot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ierobežojumi pastāv jau šobrīd uz personām, kas izvairās naudas soda izpildes par autoceļu lietošanas nodevas maksāšanas noteikumu neievērošanu, saskaņā ar Ceļu satiksmes likuma 14.2 pantu. Ņemot vērā, ka autoceļu lietošanas nodevu līdz 2030.gadam aizstās ceļu infrastruktūras nodeva, kā arī AAL 25.pantu, kas paredz, ka administratīvā soda piemērošana neatbrīvo sodīto personu no tā pienākuma izpildīšanas, par kura nepildīšanu piemērots administratīvais sods, attiecīgi ierobežojumi attiecināmi arī par izvairīšanos no autoceļu lietošanas nodevas un ceļu infrastruktūras nodevas samaksas, kas konstatēta pārkāpuma gadījumā, kā arī no naudas soda izpildes par ceļu infrastruktūras nodevas maksāšanas noteikumu neievērošanu. Šāds regulējums ir visefektīvākais līdzeklis, ka persona, kura vēlas piedalīties ceļu satiksmē, samaksās sodu un nesamaksāto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Ceļu nodevu samaksas kontrole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Ceļu nodevu samaksas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projekta 19.</w:t>
            </w:r>
            <w:r w:rsidR="00000000" w:rsidRPr="00000000" w:rsidDel="00000000">
              <w:rPr>
                <w:rtl w:val="0"/>
              </w:rPr>
              <w:t xml:space="preserve"> </w:t>
            </w:r>
            <w:r w:rsidR="00000000" w:rsidRPr="00000000" w:rsidDel="00000000">
              <w:rPr>
                <w:b w:val="1"/>
                <w:i w:val="1"/>
                <w:rtl w:val="0"/>
              </w:rPr>
              <w:t xml:space="preserve">pantu un skaidrojumu projekta anotācijā, lai norobežotu kontroles un administratīvās atbildības regulējumu, kā arī pilnībā nodrošinātu projekta atbilstību administratīvās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19. panta pirmajā daļā paredzēts, ka ceļu nodevu samaksas kontroli veic policija. Savukārt nodevas samaksas kontroles kārtību nosaka Ministru kabinets vai pašvaldība. Projekta anotācijas 4. sadaļā nav ietverts nepieciešamais pamatojums izvēlei likumā iekļaut pilnvarojumu un nav arī aprakstīts paredzēto Ministra kabineta noteikumu vai pašvaldības saistošo noteikumu saturs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38.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 nodaļā iekļautais administratīvās atbildības regulējums kā kontroles izpausme rada bažas, ka pilnvarojumu varētu nepamatoti attiecināt arī uz administratīvās atbildības jautājumiem. Taču to regulē vienīgi Administratīvās atbildības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noteic, ka Ministru kabinets var izdot ārējus normatīvos aktus – noteikumus, ja likums Ministru kabinetu tam īpaši pilnvarojis. Pilnvarojumā norāda tā galvenos satura virzienus. 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pilnvērtīgi aizpildīt projekta anotācijas 4. sadaļu un, ja nepieciešams,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19. panta otrajā daļā paredzēts: "Ja transportlīdzekļu un to vadītāju valsts reģistrā nav datu par transportlīdzekli, kas noteikti šajā likumā, transportlīdzekļa vadītājam pēc policijas amatpersonas pieprasījuma ir pienākums pierādīt transportlīdzekļa atbilstību norādītajiem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minētais pierādīšanas pienākums nav attiecināms uz administratīvā pārkāpuma procesu. Saskaņā ar Administratīvās atbildības likuma 89. panta pirmo daļu pierādīšanas pienākums administratīvā pārkāpuma procesā ir amatpersonai. Nozari regulējošajos likumos nekādas atkāpes no pierādīšanas pienākuma nav pieļaujamas. Lūdzam ietvert šāda veida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19. panta ceturtajā daļā citastarp paredzēts, ka "Ceļu satiksmes drošības direkcija transportlīdzekļu un to vadītāju valsts reģistrā apstrādā minēto informāciju un nosūta to Valsts policijai izvērtēšanai un lēmuma pieņemšanai par administratīvā soda piemērošanu, bet pēc minētā Valsts policijas lēmuma pieņemšanas to paziņo personai, kura saucama pie administratīvās atbildības, kā arī veic atsevišķas Administratīvās atbildības likumā noteiktās darbības, kas saistītas ar piemēroto naudas sodu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jāievēro, ka Ceļu satiksmes drošības direkcijas pienākums apstrādāt informāciju attiecas vienīgi uz informāciju, kas fiksēta ar tehniskajiem līdzekļiem, līdz ir iegūtas ziņas par iespējamu administratīvo pārkāpumu. Tajā mirklī šis ziņas nosūtāmas Valsts policijai (vai citai atbilstošai institūcijai, kuras amatpersonas veic administratīvā pārkāpuma procesu), lai tā izvērtētu ziņas un pieņemtu atbilstošu lēmumu administratīvā pārkāpuma procesā. Līdz ar to vārdi "un nosūta to Valsts policijai izvērtēšanai un lēmuma pieņemšanai par administratīvā soda piemērošanu" aizstājami ar vispārīgāku apzīmējumu (piemēram, "[..] administratīvā pārkāpuma procesa veikšanai" vai arī "un nosūta ziņas par iespējamu administratīvo pārkāpumu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projekta 24. pantā paredzēts, ka administratīvā pārkāpuma procesu varētu veikt arī pašvaldības policija. Izvērtējams, vai minētais regulējums nav attiecināms arī uz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Ceļu satiksmes drošības direkcija varētu veikt arī atsevišķas tehniskas darbības administratīvā pārkāpuma procesā (līdzīgi kā, piemēram, pasta pakalpojumu sniedzējs), tostarp arī nosūtīt personai lēmumu administratīvā pārkāpuma lietā. Taču šīm darbībām ir jābūt precīzi norādītām likumā. Ievērojot minēto, lūdzam konkretizēt vārdkopu "veic atsevišķas Administratīvās atbildības likumā noteiktās darbības, kas saistītas ar piemēroto naudas sodu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un kopumā projekta V nodaļā ieteicams izvairīties no apzīmējumiem, kas norāda jau konkrētu rezultātu administratīvā pārkāpuma procesā (piemēram, "lēmuma pieņemšanai par administratīvā soda piemērošanu", "kuram piemēro administratīvo sodu", "lai pieņemtu lēmumu par administratīvo sodu"). Tā vietā pieļaujams izmantot vispārīgus apzīmējumus, piemēram, "pieņemt lēmumu administratīvā pārkāpuma procesā" vai "piemērot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Ceļu nodevu samaksas kontrole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nodevu samaksas kontroli veic policija. Autoceļu lietošanas nodevas un infrastruktūras nodevas samaksas kontroles kārtību nosaka Ministru kabinets. Pašvaldību ceļu nodevas kontroles kārtību pašvaldība nosaka savos saistošajos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pirmās daļas pirmajā teikumā paredzēts, ka ceļu nodevu samaksas kontroli veic policija. Vēršam uzmanību, ka likumprojekta 1.panta pirmās daļas 4.punktā norādītais termins "ceļu nodeva" ietver infrastruktūras nodevu, autoceļu lietošanas nodevu un pašvaldības ceļu nodevu, savukārt termins "policija" saskaņā ar likuma "Par policiju" 15.panta pirmo daļu attiecas uz Valsts policiju, pašvaldības policiju un ostas policiju. Iekšlietu ministrijas ieskatā pašvaldības ceļu nodevas samaksas kontroles nodrošināšana nav nosakāma Valsts policijas kompetencē. Ņemot vērā minēto, nepieciešams precizēt  likumprojekta 19.panta pirmās daļas pirmajā teikumā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nodevas un ceļu infrastruktūras nodevas samaksas kontroli veic Valsts policija un Valsts robežsardze, un ielu nodevas samaksas kontroli veic pašvaldības policija. Autoceļu lietošanas nodevas un ceļu infrastruktūras nodevas samaksas kontroles kārtību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nodevu maksāšanas pārkāpumu var fiksēt ar policijas, ceļu pārvaldītāja , Ceļu satiksmes drošības direkcijas vai dzelzceļa infrastruktūras pārvaldītāja rīcībā esošiem tehniskajiem līdzekļiem, neapturot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izteikto iebildumu, lūdzam papildināt likumprojektu, norādot ar tehniskajiem līdzekļiem apstrādāto personas datu kategorijas.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savu iebildumu neuztur.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dublēt normatīvos aktus, jo jautājums ir jau regulēts Ceļu satiksmes likuma 43.</w:t>
            </w:r>
            <w:r w:rsidR="00000000" w:rsidRPr="00000000" w:rsidDel="00000000">
              <w:rPr>
                <w:vertAlign w:val="superscript"/>
                <w:rtl w:val="0"/>
              </w:rPr>
              <w:t xml:space="preserve">7</w:t>
            </w:r>
            <w:r w:rsidR="00000000" w:rsidRPr="00000000" w:rsidDel="00000000">
              <w:rPr>
                <w:rtl w:val="0"/>
              </w:rPr>
              <w:t xml:space="preserve"> pantā, Ministru kabineta 2022.gada 12.aprīļa noteikumos Nr. 224 “Prasības un kārtība tehnisko līdzekļu uzstādīšanai uz ceļiem un prasības informācijas nosūtīšanai un saņemšanai no tehniskajiem līdzekļiem apstrādei transportlīdzekļu un to vadītāju valsts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nodevu maksāšanas pārkāpumu var fiksēt ar policijas, ceļu pārvaldītāja, Ceļu satiksmes drošības direkcijas vai dzelzceļa infrastruktūras pārvaldītāja rīcībā esošiem tehniskajiem līdzekļiem, neapturot transportlīdzekli.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Kārtība, kādā apstrādājama informācija, kas par attiecīgo pārkāpumu saņemta no tehniskajiem līdzekļiem ir noteikta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 pantā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Precizējama projekta 20.</w:t>
            </w:r>
            <w:r w:rsidR="00000000" w:rsidRPr="00000000" w:rsidDel="00000000">
              <w:rPr>
                <w:rtl w:val="0"/>
              </w:rPr>
              <w:t xml:space="preserve"> </w:t>
            </w:r>
            <w:r w:rsidR="00000000" w:rsidRPr="00000000" w:rsidDel="00000000">
              <w:rPr>
                <w:b w:val="1"/>
                <w:rtl w:val="0"/>
              </w:rPr>
              <w:t xml:space="preserve">panta trešajā daļā paredzētā atsauce</w:t>
            </w:r>
            <w:r w:rsidR="00000000" w:rsidRPr="00000000" w:rsidDel="00000000">
              <w:rPr>
                <w:rtl w:val="0"/>
              </w:rPr>
              <w:t xml:space="preserve"> uz Ceļu satiksmes likuma 43.</w:t>
            </w:r>
            <w:r w:rsidR="00000000" w:rsidRPr="00000000" w:rsidDel="00000000">
              <w:rPr>
                <w:vertAlign w:val="superscript"/>
                <w:rtl w:val="0"/>
              </w:rPr>
              <w:t xml:space="preserve">7</w:t>
            </w:r>
            <w:r w:rsidR="00000000" w:rsidRPr="00000000" w:rsidDel="00000000">
              <w:rPr>
                <w:rtl w:val="0"/>
              </w:rPr>
              <w:t xml:space="preserve"> pantu. Minētais pants šobrīd nenoteic kārtību, kādā apstrādā attiecīgo informāciju ("ir noteikta"). Domājams, ka projektā paredzēts ietvert atsauces normu, norādot, ka attiecīgo informāciju apstrādā Ceļu satiksmes likuma 43.</w:t>
            </w:r>
            <w:r w:rsidR="00000000" w:rsidRPr="00000000" w:rsidDel="00000000">
              <w:rPr>
                <w:vertAlign w:val="superscript"/>
                <w:rtl w:val="0"/>
              </w:rPr>
              <w:t xml:space="preserve">7</w:t>
            </w:r>
            <w:r w:rsidR="00000000" w:rsidRPr="00000000" w:rsidDel="00000000">
              <w:rPr>
                <w:rtl w:val="0"/>
              </w:rPr>
              <w:t xml:space="preserve"> panta otrajā daļā noteiktajā kārtībā (vai – saskaņā ar Ceļu satiksmes likuma 43.</w:t>
            </w:r>
            <w:r w:rsidR="00000000" w:rsidRPr="00000000" w:rsidDel="00000000">
              <w:rPr>
                <w:vertAlign w:val="superscript"/>
                <w:rtl w:val="0"/>
              </w:rPr>
              <w:t xml:space="preserve">7</w:t>
            </w:r>
            <w:r w:rsidR="00000000" w:rsidRPr="00000000" w:rsidDel="00000000">
              <w:rPr>
                <w:rtl w:val="0"/>
              </w:rPr>
              <w:t xml:space="preserve"> panta otro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kas par attiecīgo pārkāpumu saņemta no tehniskajiem līdzekļiem, apstrādā saskaņā ar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autoceļu lietošanas nodevas vai ceļu infrastruktūras nodevas samaksas pārkāpumiem, kas saņemta no tehniskajiem līdzekļiem, nodod apstrādei Ceļu satiksmes drošības direkcijai. Ceļu satiksmes drošības direkcija transportlīdzekļu un to vadītāju valsts reģistrā apstrādā minēto informāciju un nosūta ziņas par iespējamu administratīvo pārkāpumu Valsts policijai lēmumam.  bet pēc Valsts policijas lēmuma, paziņojumu par autoceļu lietošanas nodevas vai ceļu infrastruktūras nodevas parādu un Valsts policijas lēmumu paziņo  adresātam, kā arī veic atsevišķas Administratīvās atbildības likumā noteiktās darbības, kas saistītas ar piemērotā naudas sodu izpildi un autoceļu lietošanas nodevas vai ceļu infrastruktūras nodevas parāda piedzīšanu, kā arī izdevumus par paziņojuma sagatavošanu un nosūtīšanu.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savu iepriekš izteikto iebildumu par nepieciešamību izslēgt likumprojekta 21.panta trešo daļu, jo tajā ietvertais regulējums nav attiecināms uz ceļu nodevas samaksas kontroli (kā to paredz likumprojekta 21.panta nosaukums), kā arī šis regulējums ir pretrunā ar šobrīd spēkā esošo Ceļu satiksmes likumā ietverto regulējumu. Norādām, ka kārtību, kādā apstrādājama informācija, kas par attiecīgo pārkāpumu saņemta no tehniskajiem līdzekļiem jau nosaka Ceļu satiksmes likuma 43.</w:t>
            </w:r>
            <w:r w:rsidR="00000000" w:rsidRPr="00000000" w:rsidDel="00000000">
              <w:rPr>
                <w:vertAlign w:val="superscript"/>
                <w:rtl w:val="0"/>
              </w:rPr>
              <w:t xml:space="preserve">7</w:t>
            </w:r>
            <w:r w:rsidR="00000000" w:rsidRPr="00000000" w:rsidDel="00000000">
              <w:rPr>
                <w:rtl w:val="0"/>
              </w:rPr>
              <w:t xml:space="preserve">panta otrās daļas regulējums, kurš patlaban praksē arī veiksmīgi darbojas. Iekšlietu ministrijas ieskatā minētais Ceļu satiksmes likuma 43.</w:t>
            </w:r>
            <w:r w:rsidR="00000000" w:rsidRPr="00000000" w:rsidDel="00000000">
              <w:rPr>
                <w:vertAlign w:val="superscript"/>
                <w:rtl w:val="0"/>
              </w:rPr>
              <w:t xml:space="preserve">7</w:t>
            </w:r>
            <w:r w:rsidR="00000000" w:rsidRPr="00000000" w:rsidDel="00000000">
              <w:rPr>
                <w:rtl w:val="0"/>
              </w:rPr>
              <w:t xml:space="preserve">panta otrās daļas regulējums ir attiecināms uz visa veida pārkāpumiem, kas tiek fiksēti ar tehniskajiem līdzekļiem, neapturot transportlīdzekli, tostarp arī uz pārkāpumiem, kas saistīti ar autoceļu lietošanas nodevas maksāšanu. Šādu secinājumu pamato arī uz Ceļu satiksmes likuma 43.</w:t>
            </w:r>
            <w:r w:rsidR="00000000" w:rsidRPr="00000000" w:rsidDel="00000000">
              <w:rPr>
                <w:vertAlign w:val="superscript"/>
                <w:rtl w:val="0"/>
              </w:rPr>
              <w:t xml:space="preserve">7</w:t>
            </w:r>
            <w:r w:rsidR="00000000" w:rsidRPr="00000000" w:rsidDel="00000000">
              <w:rPr>
                <w:rtl w:val="0"/>
              </w:rPr>
              <w:t xml:space="preserve">panta piektās daļas pamata izdoto Ministru kabineta 2022.gada 12.aprīļa noteikumu Nr.224 "Prasības un kārtība tehnisko līdzekļu uzstādīšanai uz ceļiem un prasības informācijas nosūtīšanai un saņemšanai no tehniskajiem līdzekļiem apstrādei transportlīdzekļu un to vadītāju valsts reģistrā" 6.1.apakšpunkta regulējums, kurā ir ietverta nepārprotama norāde uz šobrīd spēkā esošo Autoceļu lietošanas nodevas likumu un tajā paredzēto administratīvo atbildību par autoceļu lietošanas nodevas maksāšanas noteikumu neievērošanu. Līdz ar to likumprojektā nav nepieciešams vēlreiz regulēt (dublēt) ar informācijas, kas par attiecīgo pārkāpumu saņemta no tehniskajiem līdzekļiem, apstrādi Transportlīdzekļu un to vadītāju valsts reģistrā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nav saprotams, kāpēc likumprojekta 21.panta trešajā daļā piedāvātais regulējums atšķiras no minētā Ceļu satiksmes likuma 43.</w:t>
            </w:r>
            <w:r w:rsidR="00000000" w:rsidRPr="00000000" w:rsidDel="00000000">
              <w:rPr>
                <w:vertAlign w:val="superscript"/>
                <w:rtl w:val="0"/>
              </w:rPr>
              <w:t xml:space="preserve">7</w:t>
            </w:r>
            <w:r w:rsidR="00000000" w:rsidRPr="00000000" w:rsidDel="00000000">
              <w:rPr>
                <w:rtl w:val="0"/>
              </w:rPr>
              <w:t xml:space="preserve">panta otrajā daļā ietvertā regulējuma. Norādām, ka ar tehniskajiem līdzekļiem fiksētās informācijas apstrādes pienākums primāri attiecināms uz institūciju, kura ir tiesīga veikt attiecīgās ceļu nodevas samaksas kontroles funkciju (šajā gadījumā uz Valsts policiju). Savukārt valsts akciju sabiedrība "Ceļu satiksmes drošības direkcija" ar tehniskajiem līdzekļiem fiksētās informācijas apstrādi ir tiesīga veikt tikai tad, ja tai šāda valsts pārvaldes uzdevuma izpilde tiek noteiktā kārtībā deleģēta. Līdz ar to nav saprotams, kāpēc likumprojekta 21.panta trešajā daļā piedāvātajā regulējumā ir notikusi atkāpšanās no minētā valsts pārvaldes uzdevuma deleģēšanas pamatprincipa. Atbildi uz minēto jautājumu nesniedz arī likumprojekta sākotnējās ietekmes novērtējuma ziņojuma (anotācijas) 1.3.sadaļā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likumprojekta 21.panta trešajā daļā ietvertais regulējums atbilstoši jau iepriekš sniegtajiem argumentiem ir vai nu izslēdzams, vai arī tas ir precizējams atbilstoši šobrīd spēkā esošajam Ceļu satiksmes likuma 43.</w:t>
            </w:r>
            <w:r w:rsidR="00000000" w:rsidRPr="00000000" w:rsidDel="00000000">
              <w:rPr>
                <w:vertAlign w:val="superscript"/>
                <w:rtl w:val="0"/>
              </w:rPr>
              <w:t xml:space="preserve">7</w:t>
            </w:r>
            <w:r w:rsidR="00000000" w:rsidRPr="00000000" w:rsidDel="00000000">
              <w:rPr>
                <w:rtl w:val="0"/>
              </w:rPr>
              <w:t xml:space="preserve">panta otrajā daļā ietvertajam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kas par attiecīgo pārkāpumu saņemta no tehniskajiem līdzekļiem, apstrādā saskaņā ar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autoceļu lietošanas nodevas vai ceļu infrastruktūras nodevas samaksas pārkāpumiem, kas saņemta no tehniskajiem līdzekļiem, nodod apstrādei Ceļu satiksmes drošības direkcijai. Ceļu satiksmes drošības direkcija transportlīdzekļu un to vadītāju valsts reģistrā apstrādā minēto informāciju un nosūta ziņas par iespējamu administratīvo pārkāpumu Valsts policijai lēmumam.  bet pēc Valsts policijas lēmuma, paziņojumu par autoceļu lietošanas nodevas vai ceļu infrastruktūras nodevas parādu un Valsts policijas lēmumu paziņo  adresātam, kā arī veic atsevišķas Administratīvās atbildības likumā noteiktās darbības, kas saistītas ar piemērotā naudas sodu izpildi un autoceļu lietošanas nodevas vai ceļu infrastruktūras nodevas parāda piedzīšanu, kā arī izdevumus par paziņojuma sagatavošanu un nosūtīšanu.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minētās normas redakciju, jo pēc likumprojekta precizēšanas – no tās teksta nav saprotama plānotā regulējuma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Administratīvās atbildības likums nenosaka darbības, kas saistītas ar valsts nodevas parāda piedzīšanu. Šajā gadījumā ir jāņem vērā, ka nodevu parādu piedzen saskaņā ar likumu “Par nodokļiem un nodevām”, ja vien konkrētajā nodevu likumā nav noteikta cita kārtība. Tā, piemēram, šobrīd šī cita kārtība ir noteikta likumā “Par nekustamā īpašuma nodokli”, kurā noteikts, ka noteiktajā laikā nenomaksāto nodokli, soda naudu vai nokavējuma naudu saskaņā ar pašvaldības lēmumu piedzen bezstrīda kārtībā atbilstoši likumam “Par nodokļiem un nodevām” un </w:t>
            </w:r>
            <w:r w:rsidR="00000000" w:rsidRPr="00000000" w:rsidDel="00000000">
              <w:rPr>
                <w:u w:val="single"/>
                <w:rtl w:val="0"/>
              </w:rPr>
              <w:t xml:space="preserve">Administratīvā procesa likumā noteiktajai administratīvā akta piespiedu izpildes kārtībai </w:t>
            </w:r>
            <w:r w:rsidR="00000000" w:rsidRPr="00000000" w:rsidDel="00000000">
              <w:rPr>
                <w:rtl w:val="0"/>
              </w:rPr>
              <w:t xml:space="preserve">(kas attiecīgi nozīmē, ka bezstrīdus piedziņu var uzsākt tikai pēc tam, kad pašvaldība ir nosūtījusi parādniekam brīdinājumu par nekustamā īpašuma nodokļa parāda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kas par attiecīgo pārkāpumu saņemta no tehniskajiem līdzekļiem, apstrādā saskaņā ar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autoceļu lietošanas nodevas vai ceļu infrastruktūras nodevas samaksas pārkāpumiem, kas saņemta no tehniskajiem līdzekļiem, nodod apstrādei Ceļu satiksmes drošības direkcijai. Ceļu satiksmes drošības direkcija transportlīdzekļu un to vadītāju valsts reģistrā apstrādā minēto informāciju un nosūta ziņas par iespējamu administratīvo pārkāpumu Valsts policijai lēmuma pieņemšanai.  bet pēc minētā Valsts policijas lēmuma pieņemšanas, paziņojumu par autoceļu lietošanas nodevas vai ceļu infrastruktūras nodevas parādu un Valsts policijas lēmumu paziņo  adresātam, kā arī veic atsevišķas Administratīvās atbildības likumā noteiktās darbības, kas saistītas ar piemērotā naudas sodu izpildi un autoceļu lietošanas nodevas vai ceļu infrastruktūras nodevas parāda piedzīšanu, kā arī izdevumus par paziņojuma sagatavošanu un nosūtīšanu.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21.panta trešo daļu, jo tajā ietvertais regulējums nav attiecināms uz ceļu nodevas samaksas kontroli (kā to paredz likumprojekta 21.panta nosaukums), kā arī šis regulējums ir pretrunā ar Ceļu satiksmes likumā ietverto regulējumu. Norādām, ka kārtību, kādā apstrādājama informācija, kas par attiecīgo pārkāpumu saņemta no tehniskajiem līdzekļiem jau nosaka Ceļu satiksmes likuma 43.</w:t>
            </w:r>
            <w:r w:rsidR="00000000" w:rsidRPr="00000000" w:rsidDel="00000000">
              <w:rPr>
                <w:vertAlign w:val="superscript"/>
                <w:rtl w:val="0"/>
              </w:rPr>
              <w:t xml:space="preserve">7</w:t>
            </w:r>
            <w:r w:rsidR="00000000" w:rsidRPr="00000000" w:rsidDel="00000000">
              <w:rPr>
                <w:rtl w:val="0"/>
              </w:rPr>
              <w:t xml:space="preserve">panta otrās daļas regulējums, kurš patlaban praksē arī veiksmīgi darbojas. Minētais Ceļu satiksmes likuma 43.</w:t>
            </w:r>
            <w:r w:rsidR="00000000" w:rsidRPr="00000000" w:rsidDel="00000000">
              <w:rPr>
                <w:vertAlign w:val="superscript"/>
                <w:rtl w:val="0"/>
              </w:rPr>
              <w:t xml:space="preserve">7</w:t>
            </w:r>
            <w:r w:rsidR="00000000" w:rsidRPr="00000000" w:rsidDel="00000000">
              <w:rPr>
                <w:rtl w:val="0"/>
              </w:rPr>
              <w:t xml:space="preserve">panta otrās daļas regulējums ir attiecināms uz visa veida pārkāpumiem, kas tiek fiksēti ar tehniskajiem līdzekļiem, neapturot transportlīdzekli, tostarp arī uz pārkāpumiem, kas saistīti ar autoceļu lietošanas nodevas maksāšanu. Šādu secinājumu pamato arī uz Ceļu satiksmes likuma 43.</w:t>
            </w:r>
            <w:r w:rsidR="00000000" w:rsidRPr="00000000" w:rsidDel="00000000">
              <w:rPr>
                <w:vertAlign w:val="superscript"/>
                <w:rtl w:val="0"/>
              </w:rPr>
              <w:t xml:space="preserve">7</w:t>
            </w:r>
            <w:r w:rsidR="00000000" w:rsidRPr="00000000" w:rsidDel="00000000">
              <w:rPr>
                <w:rtl w:val="0"/>
              </w:rPr>
              <w:t xml:space="preserve">panta piektās daļas pamata izdoto Ministru kabineta 2022.gada 12.aprīļa noteikumu Nr.224 "Prasības un kārtība tehnisko līdzekļu uzstādīšanai uz ceļiem un prasības informācijas nosūtīšanai un saņemšanai no tehniskajiem līdzekļiem apstrādei transportlīdzekļu un to vadītāju valsts reģistrā" 6.1.apakšpunkta regulējums, kurā ir ietverta nepārprotama norāde uz Autoceļu lietošanas nodevas likumu un tajā paredzēto administratīvo atbildību par autoceļu lietošanas nodevas maksāšanas noteikumu neievērošanu. Līdz ar to likumprojektā nav nepieciešams vēlreiz regulēt ar informācijas, kas par attiecīgo pārkāpumu saņemta no tehniskajiem līdzekļiem, apstrādi Transportlīdzekļu un to vadītāju valsts reģistrā saistītus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kas par attiecīgo pārkāpumu saņemta no tehniskajiem līdzekļiem, apstrādā saskaņā ar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Ceļu nodevu maksāšanas pārkāpumu var fiksēt ar policijas vai ceļu pārvaldītāja rīcībā esošiem tehniskajiem līdzekļiem, neapturot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19. panta trešās daļas izriet, ka personas datu apstrādi veiks ar tehniskajiem līdzekļiem (tiks apstrādāta no fotoradariem iegūtā informācija) nolūkā kontrolēt pašvaldības ceļu nodevas samaksu. Ievērojot minēto  un atbilstoši Vispārīgās datu aizsardzības regulas (turpmāk - Datu regula) 5. panta 1. punkta a) apakšpunktā noteiktajam principam "likumīgums, godprātība un pārredzamība", kā arī Datu regulas 5. panta 1. punkta (e) apakšpunktā minētajam glabāšanas ierobežojuma principam, Datu valsts inspekcija lūdz likumprojektā veikt grozījumus, papildinot projektu ar informāciju par vākto personas datu apjomu, vai un kur tie tiks glabāti, glabāšanas termiņu  un informāciju par to, vai minētie dati tiks nodoti citām iestādēm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apstrādē tiks ievērots Fizisko personu datu apstrādes likums, tam pakārtotie Ministru kabineta noteikumi, likums "Par fizisko personu datu apstrādi kriminālprocesā un administratīvā pārkāpuma procesā", Eiropas Parlamenta un Padomes 2016. gada 27. aprīļa regula (ES) 2016/679 par fizisku personu aizsardzību attiecībā uz personas datu apstrādi un šādu datu brīvu apriti un ar ko atceļ direktīvu 95/46/EK un citi ar datu apstrādi saistītie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kas par attiecīgo pārkāpumu saņemta no tehniskajiem līdzekļiem, apstrādā saskaņā ar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Ceļu nodevu maksāšanas pārkāpumu var fiksēt ar policijas vai ceļu pārvaldītāja rīcībā esošiem tehniskajiem līdzekļiem, neapturot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Ceļu satiksmes likuma 1.panta 2.punktam ceļa pārvaldītājs ir īpašnieks vai cita fiziskā vai juridiskā persona, kurai attiecīgais ceļš nodots pārvaldījumā (pārziņā). Šobrīd saskaņā ar noslēgto deleģēšanas līgumu autoceļu lietošanas nodevas maksāšanas pārkāpumi tiek fiksēti arī ar VAS "Ceļu satiksmes drošības direkcija" (CSDD), kas nav ceļa pārvaldītājs, rīcībā esošajiem tehniskajiem līdzekļiem. Šāda normas redakcija izslēgs iespēju  autoceļu lietošanas nodevas maksāšanas pārkāpumus fiksēt ar CSDD rīcībā esošiem tehniskajiem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19.panta trešo daļu, tajā, papildus policijai, nosakot ceļu nodevu maksāšanas pārkāpumu fiksēšanas subjektus saskaņoti ar Ceļu satiksmes likuma 43.</w:t>
            </w:r>
            <w:r w:rsidR="00000000" w:rsidRPr="00000000" w:rsidDel="00000000">
              <w:rPr>
                <w:vertAlign w:val="superscript"/>
                <w:rtl w:val="0"/>
              </w:rPr>
              <w:t xml:space="preserve">7</w:t>
            </w:r>
            <w:r w:rsidR="00000000" w:rsidRPr="00000000" w:rsidDel="00000000">
              <w:rPr>
                <w:rtl w:val="0"/>
              </w:rPr>
              <w:t xml:space="preserve"> panta pirmajā daļā noteikto: Ceļu satiksmes drošības direkcija vai valsts vai pašvaldības ceļa pārvaldītājs, vai dzelzceļa infrastruktūras pārvaldītājs.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kas par attiecīgo pārkāpumu saņemta no tehniskajiem līdzekļiem, apstrādā saskaņā ar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 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kurai konstatēts ceļu nodevas samaksas pārkāpums, naudas soda piedziņa veicama </w:t>
            </w:r>
            <w:r w:rsidR="00000000" w:rsidRPr="00000000" w:rsidDel="00000000">
              <w:rPr>
                <w:rtl w:val="0"/>
              </w:rPr>
              <w:t xml:space="preserve">Administratīvās atbildības likumā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projekta izslēdzams regulējums, kas skar administratīvā naudas soda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panta ceturtajā daļā paredzēts, ka personai, kurai konstatēts ceļu nodevas samaksas pārkāpums, naudas soda piedziņa veicama Administratīvās atbildības likumā noteiktajā kārtībā. Šāda veida informatīvas norādes likumā nav ietveramas un nav nepieciešamas. Turklāt šajā likumā (projektā) nemaz nav pieļaujams regulēt jautājumus, kas attiecas uz naudas soda izpildi kā tādu (Administratīvās atbildības likuma 2. panta otrā daļa). Tāpat naudas soda piedziņu būtībā regulē Civilprocesa likums (Administratīvās atbildības likuma 269. panta otrā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kurai konstatēts ceļu nodevas samaksas pārkāpums un par to nosūtīts paziņojums, ir pienākums samaksāt nesamaksāto ceļa nodevu un maksu par paziņojuma nosūtīšanu.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savu iepriekš izteikto iebildumu par nepieciešamību izslēgt likumprojekta 21.panta ceturto daļu, jo tajā ietvertais regulējums nav attiecināms uz ceļu nodevas samaksas kontroli (kā to paredz likumprojekta 21.panta nosaukums), kā arī iepriekš nesamaksātās ceļu nodevas iekasēšanas regulējums nav sasaistāms kopā ar naudas soda piedziņas regulējumu. Norādām, ka naudas soda, kas piemērots par administratīvo pārkāpumu, piedziņa veicama Administratīvās atbildības likumā noteiktajā kārtībā. Un lēmuma par sodu izpildi nodrošina kompetentā iestāde, kura attiecīgo lēmumu pieņēma. Savukārt nesamaksātā ceļu nodeva būtu maksājama šajā likumā paredzētajā kārtībā, proti, atsevišķā likumprojekta vienībā (pantā) nosakot gan konkrētu iepriekš nesamaksātās ceļu nodevas maksāšanas kārtību, gan konkrētu subjektu, kuram minētais maksājums jāveic, gan arī konkrētu termiņu, kādā minētais maksājums veicams. Vienlaikus minētajā likumprojekta vienībā (pantā) būtu nepārprotami nosakāma arī tā institūcija, kura tiesīga veikt iepriekš nesamaksātās ceļu nodevas iekasēšanu, un šīs institūcijas turpmāk veicamās darbības, ja iepriekš nesamaksātā ceļu nodeva konkrētajā termiņā tomēr netiek samaksāta. Taču likumprojektā šāds skaidrs un saprotams regulējums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iepriekš nesamaksātās ceļu nodevas iekasēšanas pienākums nav nosakāms tai kompetentajai iestādei, kura pieņēma lēmumu par sodu.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Maksājot administratīvo sodu par šā likuma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vai </w:t>
            </w:r>
            <w:r w:rsidR="00000000" w:rsidRPr="00000000" w:rsidDel="00000000">
              <w:rPr>
                <w:rtl w:val="0"/>
              </w:rPr>
              <w:t xml:space="preserve">26.</w:t>
            </w:r>
            <w:r w:rsidR="00000000" w:rsidRPr="00000000" w:rsidDel="00000000">
              <w:rPr>
                <w:rtl w:val="0"/>
              </w:rPr>
              <w:t xml:space="preserve"> pantā minētajiem pārkāpumiem, ir maksājama arī nesamaksātā ceļu nodeva un maksa par paziņojuma nosūtīšanu, ko aprēķina Ceļu satiksmes drošības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21.panta ceturto daļu, jo tajā ietvertais regulējums nav attiecināms uz ceļu nodevas samaksas kontroli (kā to paredz likumprojekta 21.panta nosaukums), kā arī minētā tiesību norma ir deklaratīva - tā neparedz ne konkrētu subjektu, kuram būtu maksājama nesamaksātā ceļu nodeva, ne arī tās maksāšanas kārtību un termiņus. Norādām, ka naudas soda, kas piemērots par administratīvo pārkāpumu, samaksa veicama Administratīvās atbildības likumā noteiktajā kārtībā. Un lēmuma par sodu izpildi nodrošina kompetentā iestāde, kura attiecīgo lēmumu pieņēma. Savukārt nesamaksātā ceļu nodeva būtu maksājama šajā likumā paredzētajā kārtībā, taču likumprojektā šāds regulējums nav ietverts. Te papildus norādāms, ka nesamaksātās ceļu nodevas iekasēšanas pienākums nav nosakāms kompetentajai iestādei, kura pieņēma lēmumu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maksa par paziņojuma sagatavošanu un nosūtīšanu, iespējams, būtu iekasējama atbilstoši valsts akciju sabiedrības "Ceļu satiksmes drošības direkcija" maksas pakalpojumu cenrādim, un tās iekasēšanas pienākums būtu nodrošināms pašai valsts akciju sabiedrībai "Ceļu satiksmes drošības direkcija".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subjekts, kuram jāsamaksā nesamaksātā ceļu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atbilstošākā vieta likumā, kur norādīt pienākumu samaksāt nesamaksāto ceļu nodevu, ir pants par ceļu nodevas samaksas kontroli, jo informācija par soda un nesamaksātās nodevas samaksu tiks sūtīta vienā paziņojumā, kaut arī pēc tam, ja soda vai nodevas samaksas pienākums netiks izpildīts, piedziņu administrēs dažādas institūcijas – soda piedziņu Valsts policija, bet autoceļu lietošanas nodevas  - CSDD.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autoceļu lietošanas nodevas un infrastruktūras nodevas samaksas pārkāpumiem, kas saņemta no tehniskajiem līdzekļiem, nodod apstrādei Ceļu satiksmes drošības direkcijai. Ceļu satiksmes drošības direkcija transportlīdzekļu un to vadītāju valsts reģistrā apstrādā minēto informāciju un nosūta to Valsts policijai izvērtēšanai un lēmuma pieņemšanai par administratīvā soda piemērošanu, bet pēc minētā Valsts policijas lēmuma pieņemšanas to paziņo personai, kura saucama pie administratīvās atbildības, kā arī veic atsevišķas Administratīvās atbildības likumā noteiktās darbības, kas saistītas ar piemēroto naudas sodu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19. panta ceturtās daļas izriet, ka personas datu apstrādi veiks ar tehniskajiem līdzekļiem (tiks apstrādāta no fotoradariem iegūtā informācija) nolūkā kontrolēt autoceļu lietošanas nodevas un infrastruktūras nodevas samaksu. Ievērojot minēto  un atbilstoši Vispārīgās datu aizsardzības regulas (turpmāk - Datu regula) 5. panta 1. punkta a) apakšpunktā noteiktajam principam "likumīgums, godprātība un pārredzamība", kā arī Datu regulas 5. panta 1. punkta (e) apakšpunktā minētajam glabāšanas ierobežojuma principam, Datu valsts inspekcija lūdz likumprojektā veikt grozījumus, papildinot projektu ar informāciju par vākto personas datu apjomu un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apstrādē tiks ievērots Fizisko personu datu apstrādes likums, tam pakārtotie Ministru kabineta noteikumi, likums "Par fizisko personu datu apstrādi kriminālprocesā un administratīvā pārkāpuma procesā", Eiropas Parlamenta un Padomes 2016. gada 27. aprīļa regula (ES) 2016/679 par fizisku personu aizsardzību attiecībā uz personas datu apstrādi un šādu datu brīvu apriti un ar ko atceļ direktīvu 95/46/EK un citi ar datu apstrādi saistītie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Ceļu satiksmes drošības direkcija paziņo transportlīdzekļa īpašniekam, ka attiecīgajam transportlīdzeklim nav samaksāta ceļu nodeva.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20.panta piektās daļas regulējums paredz pienākumu valsts akciju sabiedrībai "Ceļu satiksmes drošības direkcija" paziņot transportlīdzekļa īpašniekam, ka attiecīgajam transportlīdzeklim nav samaksāta ceļu nodeva. Minētā tiesību norma ir ietverta pantā, kas nosaka ar ceļu nodevu samaksas kontroli saistītus jautājumus, taču no tajā ietvertā regulējuma nav saprotams, kā šāds paziņošanas pienākums būs īstenojams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likumprojekta 20.panta pirmajā daļā ietvertais regulējums paredz, ka ceļu nodevu samaksas kontroli veic šādas kompetentās institūcijas - Valsts policija, Valsts robežsardze un pašvaldības policija. Savukārt likumprojekta 26.panta regulējums paredz šo institūciju tiesības veikt administratīvā pārkāpuma procesu par pārkāpumiem, kas saistīti ar attiecīgās ceļu nodevas nesamaksāšanu. Tādējādi pēc būtības, ja minētās institūcijas būs konstatējušās ceļu nodevas nesamaksāšanas pārkāpumu, tad par to tiks veikts administratīvā pārkāpuma process, kura ietvaros transportlīdzekļa īpašniekam tiks paziņots par tam piemēroto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kāpēc vispār likumprojekta 20.panta piektajā daļā vēl tiek paredzēts kaut kāds papildu paziņošanas pienākums valsts akciju sabiedrībai "Ceļu satiksmes drošības direkcija", proti, kāds ir tā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nav saprotams, kurā posmā šāds paziņošanas pienākums būtu īstenojams, proti, vai pirms administratīvā soda piemērošanas vai arī pēc tā piemērošanas; kādā veidā šāds paziņošanas pienākums būtu īstenojams, proti, vai tā īstenošanā kaut kā paredzēts iesaistīt arī attiecīgās kompetentās institūcijas, jo nav saprotams, kādā veidā valsts akciju sabiedrība "Ceļu satiksmes drošības direkcija" vispār uzzinās par visiem konstatētajiem ceļu nodevas nesamaksāšanas pārkāpumiem, piemēram par tādiem pārkāpumiem, par kuriem administratīvā pārkāpuma procesa norise tiks īstenota Iekšlietu ministrijas Informācijas centra uzturētajā valsts informācijas sistēmā "Administratīvo pārkāpumu procesa atbalsta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rastu atbildes uz visiem neskaidrajiem jautājumiem, nepieciešams vai nu attiecīgi papildināt likumprojekta 20.panta piektajā daļā piedāvāto regulējumu vai arī to izslēgt no likumprojekta, jo patlaban likumprojekta 20.panta piektajā daļā piedāvātais regulējums šādā redakcijā nav atbalstāms.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20.panta piektā daļa un panta septītā daļa papildināta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“Paziņojumā par pieņemto lēmumu ietver informāciju par nesamaksāto ceļa nodevu un informāciju par tās samaksas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Ceļu nodevas administrētājs paziņo transportlīdzekļa īpašniekam, ka par transportlīdzekli nav samaksāta ceļu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Ilgstoša pārkāpuma gadījumā, kas fiksēts ar tehniskiem līdzekļiem vairākkārt — autoceļa posma lietošana, ja autoceļu lietošanas nodeva vai ceļu infrastruktūras nodeva nav samaksāta vai nav samaksāta pilnā apmērā vai ielas posma lietošana, ja ielu nodeva nav samaksāta —, sodu par pārkāpumu piemēro vienu reizi 24 stundu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projekta izslēdzams regulējums, ka ilgstoša pārkāpuma gadījumā sodu par pārkāpumu piemēro vienu reizi 24</w:t>
            </w:r>
            <w:r w:rsidR="00000000" w:rsidRPr="00000000" w:rsidDel="00000000">
              <w:rPr>
                <w:rtl w:val="0"/>
              </w:rPr>
              <w:t xml:space="preserve"> </w:t>
            </w:r>
            <w:r w:rsidR="00000000" w:rsidRPr="00000000" w:rsidDel="00000000">
              <w:rPr>
                <w:b w:val="1"/>
                <w:rtl w:val="0"/>
              </w:rPr>
              <w:t xml:space="preserve">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iepriekšējos atzinumos izteiktos argumentus, šāda pieeja neatbilst Administratīvās atbildības likuma regulējumam un soda mērķim, var radīt dubultās sodīšanas nepieļaujamības principa un samērīguma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pārkāpumu fiksē ar tehniskiem līdzekļiem, neapturot transportlīdzekli, tad personu vēlreiz varētu sodīt tikai pēc tam, kad personai ir paziņots par fiksēto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likumā ietvertais regulējums, interpretējot to atbilstoši Administratīvās atbildības likumam un iepriekš norādītajiem vispārējiem tiesību principiem, nozīmē vienīgi to, ka personai sodu nekādā gadījumā nevar piemērot vairākas reizes 24 stundu laikā. Taču tas automātiski nenozīmē, ka pēc šo 24 stundu laikposma personu varētu vēlreiz sodīt. Kā iepriekš minēts, šādos gadījumos personu vēlreiz sodīt var tikai tad, ja personai jau ir paziņots par fiksēto pārkāpumu.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 netiktu vairākkārt sodīta par vienu un to pašu pārkāpumu, 2024.gada 21.novembrī Saeimā ir pieņems likums "Grozījumi Administratīvās atbildības likumā" (Nr: 615/Lp14), ar kuru tostarp grozīts Administratīvās atbildības likuma 26.pants, kas turpmāk noteiks,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Atsevišķs ilgstošs administratīvais pārkāpums ir nepārtraukta viena administratīvā pārkāpuma realizēšana noteiktu laikposmu. Atsevišķs ilgstošs administratīvais pārkāpums ir uzskatāms par pabeigtu brīdī, kad persona to pārtrauc, beidz pastāvēt pārkāpuma pamatā esošais tiesiskais pienākums, personai paziņo par fiksēto pārkāpumu vai piemēro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paziņots par fiksēto pārkāpumu vai piemērots administratīvais sods, taču persona turpina izdarīt administratīvo pārkāpumu, administratīvo sodu var piemērot pēc tam, kad ir pagājis saprātīgs laiks administratīvā pārkāpuma pārtraukšanai."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Ceļu nodevu elektroniskās iekasēšanas sistēmas pakalpojumu sniedzēju reģistrācija, uzraudzība un izslēgšana no reģistra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kas ir ceļu nodevu elektroniskās iekasēšanas sistēmas pakalpojumu sniedzēji. Iepriekš projektā minēti nodevu iekasēšanas pakalpojumu sniedzēji. Tāpat vēršam uzmanību, ka pašlaik likumprojekta 20.pants paredz izstrādāt attiecīgo pakalpojumu sniedzēju reģistrācijas un uzraudzības kārtību, kas ir procesuālās normas. Lai likumprojektā ietvertu arī pakalpojumu sniedzēja izslēgšanas kritērijus no reģistra, kas ir materiālās normas, lūdzam atbilstoši Administratīvā procesa likuma 11.panta nosacījumiem izvērtēt, vai minētais deleģējums ir pietiekošs.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Ierobežojumi autoceļu lietošanas nodevas un ceļu infrastruktūras nodevas nesamaksas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Pārrobežu informācijas apmaiņa par ceļu nodevu maksāšanas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Precizējams, vai pārrobežu informācijas apmaiņa par ceļu nodevu maksāšanas pārkāpumiem attiecināma uz administratīvā pārkāpuma procesu vai ceļu nodevas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11. decembra atzinumā bija norādīts, ka no projektā esošā regulējuma nav skaidri secināms, vai tas attiecas tikai uz kontroles pasākumiem, vai skar arī rīcību administratīvā pārkāpuma procesā. No tā var būt atkarīga ne tikai regulējuma vieta projekta struktūrā, bet arī pieļaujamība šādu regulējumu ietvert projektā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šobrīd projekta 23. punkts ir ietverts nodaļā par ceļu nodevas kontroli, taču tā saturs liecina, ka nav izslēgta tā izmantošana arī administratīvā pārkāpuma procesa laikā. Līdzīgi Eiropas Parlamenta un Padomes 2019. gada 19. marta direktīva (ES) 2019/520 par ceļu lietotāju nodevu elektroniskās iekasēšanas sistēmu savstarpēju izmantojamību un informācijas par ceļu lietošanas maksu nesamaksāšanu pārrobežu apmaiņas veicināšanu Savienībā nav sasaistīta ar konkrētu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precizējams projekts un ietverams atbilstošs skaidrojums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4.1.5.apakšpunkts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Ministru kabineta noteikumi ietvers pārrobežu informācijas apmaiņu par ceļu nodevu maksāšanas pārkāpumiem un būs attiecināmi gan uz administratīvā pārkāpuma procesu, gan uz ceļu nodevu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Pārrobežu informācijas apmaiņa par ceļu nodevu maksāšanas pārkāpumiem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Pārrobežu informācijas apmaiņa par ceļu nodevu maksāšanas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saprotams, vai projekta 21.</w:t>
            </w:r>
            <w:r w:rsidR="00000000" w:rsidRPr="00000000" w:rsidDel="00000000">
              <w:rPr>
                <w:rtl w:val="0"/>
              </w:rPr>
              <w:t xml:space="preserve"> </w:t>
            </w:r>
            <w:r w:rsidR="00000000" w:rsidRPr="00000000" w:rsidDel="00000000">
              <w:rPr>
                <w:b w:val="1"/>
                <w:i w:val="1"/>
                <w:rtl w:val="0"/>
              </w:rPr>
              <w:t xml:space="preserve">pantā paredzētais regulējums attiecas (arī) uz rīcību administratīvā pārkāpuma procesā vai tas atspoguļo vienīgi kontroles darbības, lai iegūtu ziņas par iespējamu administratīvu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pantā paredzēta pārrobežu informācijas apmaiņa par ceļu nodevu maksāšanas pārkāpumiem. Vispārīgi no projektā esošā regulējuma nav saprotams, vai tas attiecas tikai uz kontroles pasākumiem, vai skar arī rīcību administratīvā pārkāpuma procesā. No tā var būt atkarīga ne tikai regulējuma vieta projekta struktūrā, bet arī pieļaujamība šādu regulējumu ietvert projektā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vienas puses, ziņu iegūšanu par transportlīdzekli vai transportlīdzekļa īpašnieku vai turētāju (atšķirībā no administratīvās atbildības regulējuma šis pants netiek attiecināts uz pārvadātāju) u. tml. varētu uztvert kā rīcību, kas nepieciešama, lai pilnībā iegūtu ziņas par iespējamu administratīvu pārkāpumu. No otras puses, ja pārrobežu informācijas apmaiņa pamatā ir paredzēta administratīvā pārkāpuma procesa laikā, tad tas būtībā jau ir starptautiskās sadarbības jautājums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norādītais mērķis "lai pieņemtu lēmumu par administratīvo sodu" vai datu subjektu raksturojums ("kuram piemēro administratīvo sodu") vairāk liecina par sadarbību administratīvā pārkāpuma procesā. Taču nav izslēgts, ka šī informācijas apmaiņa patiesībā veicama, lai pārbaudītu ziņas par iespējamu administratīvo pārkāpumu, un tādējādi vēl pirms administratīvā pārkāpuma procesa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regulējumu ir pieļaujams saglabāt projektā, lūdzam precizēt informācijas apmaiņas mērķi un ietvert atbilstošu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21. panta ceturtajā daļā paredzēts, ka "citā Eiropas Savienības dalībvalstī reģistrēta transportlīdzekļa īpašnieku vai turētāju par izdarīto ceļu nodevu maksāšanas pārkāpumu informē valodā, kas lietota transportlīdzekļa reģistrācijas dokumentā vai transportlīdzekļa reģistrācijas datos, vai vienā no tās valsts oficiālajām valodām, kurā reģistrēts minētais transportlīdzeklis". Domājams, ka minētā pieeja izriet no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jāievēro, ka administratīvā pārkāpuma procesā pie administratīvās atbildības saucamajai personai ir tiesības lietot valodu, kurā viņš spēj sazināties, kā arī bez atlīdzības izmantot tulka palīdzību (Administratīvās atbildības likuma 35. panta otrā daļa). Līdz ar to informācija (attiecīgie procesuālie dokumenti) nosūtāmi šajā valodā, ja vien tā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4.1.5.apakšpunkts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Ministru kabineta noteikumi ietvers pārrobežu informācijas apmaiņu par ceļu nodevu maksāšanas pārkāpumiem un būs attiecināmi gan uz administratīvā pārkāpuma procesu, gan uz ceļu nodevu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Pārrobežu informācijas apmaiņa par ceļu nodevu maksāšanas pārkāpumiem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varētu identificēt Eiropas Savienības dalībvalsts transportlīdzekli, kuram konstatēts ceļu nodevu maksāšanas pārkāpums, un transportlīdzekļa īpašnieku, kuram piemēro administratīvo sodu, tiek veikta pārrobežu informācijas apmaiņa. Pārrobežu informācijas apmaiņa veicama tikai ar citu valstu kontaktpunktiem.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pantā datu apstrāde ir sasaistīta tieši ar administratīvā soda piemērošanu (panta pirmā un trešā daļa). Taču jāievēro, ka administratīvās atbildības izpausmes var būt dažādas un administratīvā pārkāpuma procesa rezultāts ne vienmēr ir soda piemērošana. Līdz ar to precīzāk šajos gadījumos būtu lietot vārdus "piemērot administratīvo atbildību" vai "pieņemt lēmumu administratīvā pārkāpuma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varētu identificēt Eiropas Savienības dalībvalsts transportlīdzekli, kuram konstatēts ceļu nodevu maksāšanas pārkāpums, un transportlīdzekļa īpašnieku, kuram piemēro administratīvo atbildību, tiek veikta pārrobežu informācijas apmaiņa. Pārrobežu informācijas apmaiņa veicama tikai ar citu valstu kontaktpunktiem.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policija ir tiesīga ar kontaktpunkta starpniecību pieprasīt citas Eiropas Savienības dalībvalsts transportlīdzekļu reģistrācijas datus par transportlīdzekli un tā īpašnieku vai turētāju, kas nepieciešami, lai pieņemtu lēmumu par administratīvo sodu.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23.pantā paredzēts regulēt pārrobežu informācijas apmaiņu par ceļu nodevu maksāšanas pārkāpumiem, proti, par maksāšanas pārkāpumiem, kas saistīti ar visām ceļu nodevām, tajā skaitā arī pašvaldības ceļu nodevu. Savukārt likumprojekta 23.panta trešā daļā nosaka, ka vienīgi Valsts policija būs tiesīga ar kontaktpunkta starpniecību pieprasīt citas Eiropas Savienības dalībvalsts transportlīdzekļu reģistrācijas datus par transportlīdzekli un tā īpašnieku vai turētāju, kas nepieciešami, lai pieņemtu lēmumu par administratīvo sodu. Bet tā kā likumprojekta 21.panta pirmā daļa paredz, ka pašvaldības ceļu nodevas samaksas kontroli veic pašvaldības policija, tad nav saprotams, kāpēc likumprojekta 23.panta trešajā daļā noteiktās informācijas pieprasīšanas tiesības ir paredzētas tikai Valsts policijai. Norādām, ka Valsts policijas iesaiste attiecīgās informācijas iegūšanas procesā, lai tādējādi tiktu nodrošināta pašvaldības policijas funkciju īstenošana, radīs papildus administratīvo slogu Valsts policijai. Līdz ar to šāds informācijas iegūšanas risinājums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likumprojektu ar attiecīgu regulējumu, nosakot tajā kārtību, kādā pašvaldības policija iegūs citas Eiropas Savienības dalībvalsts transportlīdzekļu reģistrācijas datus par transportlīdzekli un tā īpašnieku vai turētāju, kas nepieciešami, lai tā pieņemtu lēmumu par administratīvo sodu saistībā ar pašvaldības ceļu nodevas maksāšanas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policija, Valsts robežsardze un pašvaldības policija ir tiesīgas ar kontaktpunkta starpniecību pieprasīt citas Eiropas Savienības dalībvalsts transportlīdzekļu reģistrācijas datus par transportlīdzekli un tā īpašnieku, kas nepieciešami, lai piemērotu administratīvo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Ierobežojumi ceļu nodevu nemaksāšanas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projekta 22.</w:t>
            </w:r>
            <w:r w:rsidR="00000000" w:rsidRPr="00000000" w:rsidDel="00000000">
              <w:rPr>
                <w:rtl w:val="0"/>
              </w:rPr>
              <w:t xml:space="preserve"> </w:t>
            </w:r>
            <w:r w:rsidR="00000000" w:rsidRPr="00000000" w:rsidDel="00000000">
              <w:rPr>
                <w:b w:val="1"/>
                <w:i w:val="1"/>
                <w:rtl w:val="0"/>
              </w:rPr>
              <w:t xml:space="preserve">pantu, ievērojot, ka ierobežojumus var noteikt tikai personām, kuras izvairās no soda izpildes. Vienlaikus lūdzam projekta anotācijā izvērtēt šādu ierobežojumu samērīgumu kopsakarā ar piemērojamo sodu un tā piespiedu izpildes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pantā paredzēts: "Ierobežojumus transportlīdzekļu valsts tehniskajai apskatei, reģistrācijas darbībām, kā arī ierobežojumus transportlīdzekļa vadītāja apliecību izsniegšanai, lai kontrolētu par ceļu nodevu maksāšanas pārkāpumu piemēroto naudas soda samaksu, nosaka Ceļu satiksmes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neprecīzi norādīts ierobežojumu mērķis ("lai kontrolētu par ceļu nodevu maksāšanas pārkāpumu piemēroto naudas soda samaksu"). Šie ierobežojumi nav vispārīgs naudas soda izpildes kontroles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2. panta trešo daļu nozaru likumos var noteikt arī iestāžu pakalpojumu saņemšanas un citus ierobežojumus administratīvi sodītajām personām, kuras izvairās no soda izpildes. Līdz ar to šādus ierobežojumus var piemērot vienīgi sodītajām personām, kuras jau izvairās no soda izpildes (proti, naudas soda brīvprātīgas izpildes termiņā nav samaksājušas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22. jūnija likuma "Grozījumi Ceļu satiksmes likumā" 11. pantā ir precizēts atbilstošais regulējums Ceļu satiksmes likuma 14.</w:t>
            </w:r>
            <w:r w:rsidR="00000000" w:rsidRPr="00000000" w:rsidDel="00000000">
              <w:rPr>
                <w:vertAlign w:val="superscript"/>
                <w:rtl w:val="0"/>
              </w:rPr>
              <w:t xml:space="preserve">2</w:t>
            </w:r>
            <w:r w:rsidR="00000000" w:rsidRPr="00000000" w:rsidDel="00000000">
              <w:rPr>
                <w:rtl w:val="0"/>
              </w:rPr>
              <w:t xml:space="preserve"> pantā: "Personai, kura izvairās no Autoceļu lietošanas nodevas likumā noteiktā naudas soda izpildes, ir liegts izsniegt transportlīdzekļa vadītāja apliecību, veikt personas īpašumā (valdījumā, turējumā) esoša transportlīdzekļa valsts tehnisko apskati un reģistrācijas darbības transportlīdzekļu un to vadītāju valsts reģistrā vai traktortehnikas un tās vadītāju valsts informatīvajā sistēmā, izņemot transportlīdzekļa norakstīšanu un transportlīdzekļa reģistrācijas pārtraukšanu uz laiku, nododot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atkārtoti izvērtējams šādu ierobežojumu samērīgums kopsakarā ar iespējamo sodu un tā piespiedu izpildes līdzekļiem. Pirmkārt, ierobežojums var attiekties tikai uz tām tiesībām, kas saistītas ar izdarīto administratīvo pārkāpumu (</w:t>
            </w:r>
            <w:r w:rsidR="00000000" w:rsidRPr="00000000" w:rsidDel="00000000">
              <w:rPr>
                <w:i w:val="1"/>
                <w:rtl w:val="0"/>
              </w:rPr>
              <w:t xml:space="preserve">Administratīvo sodu sistēmas attīstības koncepcija, 04.02.2013., 34.</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Otrkārt, šādi ierobežojumi nedrīkst tikt piemēroti kā sods, proti, tiem nevar piemist represīvs raksturs, bet jābūt vērstiem tieši uz naudas soda izpildi. Treškārt, vērtējama ierobežojuma un citu pasākumu ietekme uz personu kopumā (ierobežojuma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Pienācīgi argumentētu izvērtējumu lūdzam ietvert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anotācijas 1.3.punkts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likumprojekts paredz, ka personai, kura izvairās no autoceļu lietošanas nodevas un ceļu infrastruktūras nodevas samaksas, kas konstatēta pārkāpuma gadījumā, kā arī no naudas soda izpildes par autoceļu lietošanas nodevas maksāšanas noteikumu neievērošanu un ceļu infrastruktūras nodevas maksāšanas noteikumu neievērošanu, ir liegts izsniegt transportlīdzekļa vadītāja apliecību, veikt personas īpašumā (valdījumā, turējumā) esoša transportlīdzekļa valsts tehnisko apskati un reģistrācijas darbības transportlīdzekļu un to vadītāju valsts reģistrā vai traktortehnikas un tās vadītāju valsts informatīvajā sistēmā, izņemot transportlīdzekļa norakstīšanu un transportlīdzekļa reģistrācijas pārtraukšanu uz laiku, nododot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ierobežojumi pastāv jau šobrīd uz personām, kas izvairās naudas soda izpildes par autoceļu lietošanas nodevas maksāšanas noteikumu neievērošanu, saskaņā ar Ceļu satiksmes likuma 14.2 pantu. Ņemot vērā, ka autoceļu lietošanas nodevu līdz 2030.gadam aizstās ceļu infrastruktūras nodeva, kā arī AAL 25.pantu, kas paredz, ka administratīvā soda piemērošana neatbrīvo sodīto personu no tā pienākuma izpildīšanas, par kura nepildīšanu piemērots administratīvais sods, attiecīgi ierobežojumi attiecināmi arī par izvairīšanos no autoceļu lietošanas nodevas un ceļu infrastruktūras nodevas samaksas, kas konstatēta pārkāpuma gadījumā, kā arī no naudas soda izpildes par ceļu infrastruktūras nodevas maksāšanas noteikumu neievērošanu. Šāds regulējums ir visefektīvākais līdzeklis, ka persona, kura vēlas piedalīties ceļu satiksmē, samaksās sodu un nesamaksāto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Administratīvā atbildība par ceļu nodevu maksāšanas noteikumu neievērošanu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Projekta anotācijā iekļaujams argumentēts administratīvās atbildības kritēriju izvērtējums par katru no projektā paredzētajiem administratīvajiem pārkāpumiem, kā arī soda veida un apmēra izvēles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kopumā ir paredzēti trīs dažādi pārkāpumi – autoceļu lietošanas nodevas, infrastruktūras nodevas un pašvaldības ceļu nodevas maksāšanas pārkāpumi. Divi no tiem ir jauni pārkāpumi nozaru 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par katru paredzēto administratīvo pārkāpumu iekļaujams pilnvērtīgs, sistēmisks un viegli uztverams vismaz šādu kritēriju izvērtējums: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kā arī, vai esošais regulējums nav novecojis (</w:t>
            </w:r>
            <w:r w:rsidR="00000000" w:rsidRPr="00000000" w:rsidDel="00000000">
              <w:rPr>
                <w:i w:val="1"/>
                <w:rtl w:val="0"/>
              </w:rPr>
              <w:t xml:space="preserve">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Autoceļu lietošanas nodevas likuma 11. pantā šobrīd ir noteikta administratīvā atbildība par autoceļu lietošanas nodevas maksāšanas noteikumu neievērošanu, tas nenozīmē, ka nav lietderīgi un nav nepieciešams izvērtēt tās atbilstību šobrīd pastāvošajiem administratīvās atbildības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w:t>
            </w:r>
            <w:r w:rsidR="00000000" w:rsidRPr="00000000" w:rsidDel="00000000">
              <w:rPr>
                <w:rtl w:val="0"/>
              </w:rPr>
              <w:t xml:space="preserve"> </w:t>
            </w:r>
            <w:r w:rsidR="00000000" w:rsidRPr="00000000" w:rsidDel="00000000">
              <w:rPr>
                <w:i w:val="1"/>
                <w:rtl w:val="0"/>
              </w:rPr>
              <w:t xml:space="preserve">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Tipiski nodevu iekasēšanai būtu izmantojami nesodoša rakstura administratīvi tiesiski līdzekļi, nosakot atbilstošu nodevu piespiedu izpildes regulējumu likumā. Arī Eiropas Parlamenta un Padomes 2019. gada 19. marta direktīvā (ES) 2019/520 par ceļu lietotāju nodevu elektroniskās iekasēšanas sistēmu savstarpēju izmantojamību un informācijas par ceļu lietošanas maksu nesamaksāšanu pārrobežu apmaiņas veicināšanu Savienībā ietvertais regulējums (piemēram, informatīva vēstule par ceļu lietošanas maksas nesamaksāšanu) ir grūti savienojams ar administratīvā pārkāpuma procesu. Vienlaikus jāievēro, ka praksē administratīvā atbildība visai iespējams tiek piemērota nepamatoti bieži. Tas varētu liecināt, ka nav izdevies nodrošināt samērīgu un efektīvu sankciju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projekta anotācijā iekļaujams pamatojums izvēlētajam soda veidam un apmēram.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anotācijā ir norādīts, ka, "ņemot vērā pieaugošo tehnisko līdzekļu skaitu uz autoceļiem, ar kuriem iespējams noteikt autoceļu lietošanas nodevas pārkāpumu, ir samazināts sods par autoceļu lietošanas nodevas maksāšanas pārkāpumiem". Taču nav minēti apsvērumi, kādā veidā ir izvēlēts jaunais soda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23. panta trešajā daļā ir paredzēts fiksēta apmēra naudas sods – 10 naudas soda vienības – par pašvaldības ceļu nodevas maksāšanas pārkāpumiem. Fiksēta apmēra naudas soda pieļaujamību ir sarežģīti attaisnot, it īpaši ievērojot šādu pārkāpumu iespējami daudzveidīgo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naudas sodu par administratīvo pārkāpumu, pastāv divas metodes. Pirmā, visbiežāk sastopamā metode ir noteikt minimālo un maksimālo naudas sodu par konkrētu pārkāpumu, tādējādi tiesību piemērotājam, vadoties no lietas apstākļiem un pārkāpēja personības, katrā konkrētā lietā jānosaka naudas sods tiesību normā paredzētajās robežās. Otrā metode ir tāda, ka likumdevējs paredz tā dēvētos fiksētos sodus. Tas, vai izvēlēties vienu vai otru metodi, ir likumdevēja lietderības apsvērums. Tomēr jāņem vērā, ka, izvēloties otro metodi, pārkāpuma raksturam jābūt tādam, kurā ir maz izvērtējamo elementu un ir paredzams, ka pārkāpumu izdarīšanas faktiskie apstākļi būs salīdzināmi. Turklāt ir jāievēro Administratīvās atbildības likuma 16. pantā paredzētais naudas soda regulējums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60.-61.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ņem vērā individuālos apstākļus nav tik stingrs, lai pats par sevi izslēgtu iespēju piemērot fiksētus sodus par atsevišķiem pārkāpumu veidiem (</w:t>
            </w:r>
            <w:r w:rsidR="00000000" w:rsidRPr="00000000" w:rsidDel="00000000">
              <w:rPr>
                <w:i w:val="1"/>
                <w:rtl w:val="0"/>
              </w:rPr>
              <w:t xml:space="preserve">Ģenerāladvokāta Mihala Bobeka 2018. gada 26. jūnija secinājumu lietā C-384/17 43.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Fiksēta apmēra sodu pieļaujamība ir vērtēta arī Satversmes tiesas 2021. gada 6. aprīļa spriedumā lietā Nr. 2020‑31‑01. Pārbaudot to, vai izraudzītie līdzekļi ir nepieciešami leģitīmo mērķu sasniegšanai, Satversmes tiesa vērtē, vai leģitīmos mērķus nav iespējams sasniegt ar citiem, indivīda pamattiesības mazāk ierobežojošiem līdzekļiem, kuri būtu tikpat iedarbīgi (</w:t>
            </w:r>
            <w:r w:rsidR="00000000" w:rsidRPr="00000000" w:rsidDel="00000000">
              <w:rPr>
                <w:i w:val="1"/>
                <w:rtl w:val="0"/>
              </w:rPr>
              <w:t xml:space="preserve">Satversmes tiesas 2021. gada 6. aprīļa sprieduma lietā Nr. 2020‑31‑01 19. punkts</w:t>
            </w:r>
            <w:r w:rsidR="00000000" w:rsidRPr="00000000" w:rsidDel="00000000">
              <w:rPr>
                <w:rtl w:val="0"/>
              </w:rPr>
              <w:t xml:space="preserve">). Viens no šādiem "citiem, mazāk ierobežojošiem līdzekļiem" varētu būt soda individualizācija (noteiktas soda robežas, nevis fiksēts apmērs). Tātad, ja projektā vēlas paredzēt fiksēta apmēra sodu, ir jāpamato, ka par konkrētajiem pārkāpumiem soda individualizācija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jāvērtē iespējamie attiecīgā pienākuma pārkāpuma izpausmes veidi. Ja pārkāpumu kaitīguma pakāpes dažādās iespējamajās situācijās var būt atšķirīgas, tad ir nepieciešama soda individualizācija (</w:t>
            </w:r>
            <w:r w:rsidR="00000000" w:rsidRPr="00000000" w:rsidDel="00000000">
              <w:rPr>
                <w:i w:val="1"/>
                <w:rtl w:val="0"/>
              </w:rPr>
              <w:t xml:space="preserve">Satversmes tiesas 2021. gada 6. aprīļa sprieduma lietā Nr. 2020‑31‑01  20.1. punkts</w:t>
            </w:r>
            <w:r w:rsidR="00000000" w:rsidRPr="00000000" w:rsidDel="00000000">
              <w:rPr>
                <w:rtl w:val="0"/>
              </w:rPr>
              <w:t xml:space="preserve">). Šis aspekts atbilst administratīvo pārkāpumu tiesību literatūrā minētajai prasībai, ka fiksētu sodu gadījumā pārkāpuma raksturam jābūt tādam, kurā ir maz izvērtējamo elementu un ir paredzams, ka pārkāpuma izdarīšanas faktiskie apstākļi būs salīdzināmi. Kā norāda Satversmes tiesa, ja konkrēto pārkāpumu raksturo pietiekami vienveidīgi apstākļi, likumdevējs var noteikt tādu soda naudas apmēru, kas tipiskā gadījumā ir nemainīgs (</w:t>
            </w:r>
            <w:r w:rsidR="00000000" w:rsidRPr="00000000" w:rsidDel="00000000">
              <w:rPr>
                <w:i w:val="1"/>
                <w:rtl w:val="0"/>
              </w:rPr>
              <w:t xml:space="preserve">Satversmes tiesas 2021. gada 6. aprīļa sprieduma lietā Nr. 2020‑31‑01 21.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lietā Satversmes tiesa vērtēja arī to, vai soda individualizācija neprasa pārmērīgu valsts vai sabiedrības resursu ieguldījumu (</w:t>
            </w:r>
            <w:r w:rsidR="00000000" w:rsidRPr="00000000" w:rsidDel="00000000">
              <w:rPr>
                <w:i w:val="1"/>
                <w:rtl w:val="0"/>
              </w:rPr>
              <w:t xml:space="preserve">Satversmes tiesas 2021. gada 6. aprīļa sprieduma lietā Nr. 2020‑31‑01 20.2. punkts</w:t>
            </w:r>
            <w:r w:rsidR="00000000" w:rsidRPr="00000000" w:rsidDel="00000000">
              <w:rPr>
                <w:rtl w:val="0"/>
              </w:rPr>
              <w:t xml:space="preserve">). Šobrīd nav pamata uzskatīt, ka projektā paredzēto pārkāpumu skaits būtu tik milzīgs, ka soda individualizācija prasītu pārmērīgu resursu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iekļaujams arī paredzētā pārkāpuma satura skaidrojums, tostarp jānorāda korespondējošās tiesību normas, par kuru neievērošanu būs paredzēts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Citastarp neskaidrs ir jautājums par atbildības subjektiem. Projekta 23. pantā ir paredzēts, ka naudas sodu piemēro transportlīdzekļa īpašniekam, turētājam vai pārvadātājam. Arī projekta 4. panta pirmajā daļā ir paredzēts, ka autoceļu lietošanas nodevu maksā transportlīdzekļa īpašnieks, turētājs vai pārvadātājs. Līdz ar to nav saprotams, pēc kādiem kritērijiem nosakāms, kurai personai attiecīgā gadījumā ir piemērojama administratīvā atbildība. Attiecīgajam pienākumam vajadzētu būt precīzi noteiktam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 projekta satura izriet, ka šķietami šādus pārkāpumus varētu izdarīt arī publisko tiesību juridiskā persona. Piemēram, projekta 6. un 18. pantā iekļauti vien dažu iestāžu transportlīdzekļi, uz kuriem attiecināmi atbrīvojumi no nodevu maksāšanas. Pirmkārt, ir pavisam apšaubāms, vai publiska persona varētu būt nodevas maksātājs (neskaitot pašvaldību nodevas, valsts maksātu pati sev). Otrkārt, publisko personu transportlīdzekļus izmanto, lai īstenotu pārvaldes funkcijas. Nodevu iekasēšana par to būtu pretrunā nodevu mērķim un pārvaldes pienākumiem. Visbeidzot, administratīvā atbildība jebkurā gadījumā nav piemērots līdzeklis, lai risinātu publisko personu pārkāpumus. Tam ir paredzēti citi līdzekļi (</w:t>
            </w:r>
            <w:r w:rsidR="00000000" w:rsidRPr="00000000" w:rsidDel="00000000">
              <w:rPr>
                <w:i w:val="1"/>
                <w:rtl w:val="0"/>
              </w:rPr>
              <w:t xml:space="preserve">plašāk sk. Tieslietu ministrijas 2021. gada 22. decembra vēstuli Nr. 1-17/4782 par Administratīvās atbildības likuma 19. nodaļas un 8. panta piemērošanu; pieejama: https://www.tm.gov.lv/lv/media/13443/download?attachment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administratīvās atbildības regulējums tiks saglabāts, lūdzam precizēto projektu un papildināto projekta anotāciju pirms projekta atkārtotas saskaņošanas nosūtīt izskatīšanai Tieslietu ministrijas Administratīvās atbildības likuma pastāvīgajā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atbalstīts Tieslietu ministrijas Administratīvās atbildības likuma pastāvīgajā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likumā noteiktā autoceļa posma lietošanu, ja autoceļu lietošanas nodeva vai infrastruktūras nodeva nav samaksāta pilnā apmērā, piemēro naudas sodu transportlīdzekļa īpašniekam, turētājam vai pārvadātājam no trīsdesmit līdz piecdesmit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naudas sods par to, ka autoceļu lietošanas nodeva nav samaksāta pilnā apmērā, transportlīdzekļa īpašniekam, turētājam vai pārvadātājam piemērojams par transportlīdzekli vienu reizi 24 stundu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 netiktu vairākkārt sodīta par vienu un to pašu pārkāpumu, 2024.gada 21.novembrī Saeimā ir pieņems likums "Grozījumi Administratīvās atbildības likumā" (Nr: 615/Lp14), ar kuru tostarp grozīts Administratīvās atbildības likuma 26.pants, kas turpmāk noteiks,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Atsevišķs ilgstošs administratīvais pārkāpums ir nepārtraukta viena administratīvā pārkāpuma realizēšana noteiktu laikposmu. Atsevišķs ilgstošs administratīvais pārkāpums ir uzskatāms par pabeigtu brīdī, kad persona to pārtrauc, beidz pastāvēt pārkāpuma pamatā esošais tiesiskais pienākums, personai paziņo par fiksēto pārkāpumu vai piemēro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paziņots par fiksēto pārkāpumu vai piemērots administratīvais sods, taču persona turpina izdarīt administratīvo pārkāpumu, administratīvo sodu var piemērot pēc tam, kad ir pagājis saprātīgs laiks administratīvā pārkāpuma pārtraukšanai."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likumā noteiktā autoceļa posma lietošanu, ja autoceļu lietošanas nodeva vai infrastruktūras nodeva nav samaksāta pilnā apmērā, piemēro naudas sodu transportlīdzekļa īpašniekam, turētājam vai pārvadātājam no trīsdesmit līdz piecdesmit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12.panta otrajā daļā noteiktajam autoceļu posmu, par kuru lietošanu maksājama infrastruktūras nodeva, definēšana deleģēta Ministru kabinetam, kas nozīmē, ka tie netiks noteikti ar likumu, bet gan ar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likumā noteiktā autoceļa posma lietošanu, ja autoceļu lietošanas nodeva vai infrastruktūras nodeva nav samaksāta, piemēro naudas sodu transportlīdzekļa īpašniekam, turētājam vai pārvadātājam no piecdesmit līdz 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naudas sods par to, ka autoceļu lietošanas nodeva nav samaksāta, transportlīdzekļa īpašniekam, turētājam vai pārvadātājam piemērojams par transportlīdzekli vienu reizi 24 stundu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 netiktu vairākkārt sodīta par vienu un to pašu pārkāpumu, 2024.gada 21.novembrī Saeimā ir pieņems likums "Grozījumi Administratīvās atbildības likumā" (Nr: 615/Lp14), ar kuru tostarp grozīts Administratīvās atbildības likuma 26.pants, kas turpmāk noteiks,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Atsevišķs ilgstošs administratīvais pārkāpums ir nepārtraukta viena administratīvā pārkāpuma realizēšana noteiktu laikposmu. Atsevišķs ilgstošs administratīvais pārkāpums ir uzskatāms par pabeigtu brīdī, kad persona to pārtrauc, beidz pastāvēt pārkāpuma pamatā esošais tiesiskais pienākums, personai paziņo par fiksēto pārkāpumu vai piemēro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paziņots par fiksēto pārkāpumu vai piemērots administratīvais sods, taču persona turpina izdarīt administratīvo pārkāpumu, administratīvo sodu var piemērot pēc tam, kad ir pagājis saprātīgs laiks administratīvā pārkāpuma pārtraukšanai."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likumā noteiktā autoceļa posma lietošanu, ja autoceļu lietošanas nodeva vai infrastruktūras nodeva nav samaksāta, piemēro naudas sodu transportlīdzekļa īpašniekam, turētājam vai pārvadātājam no piecdesmit līdz 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12.panta otrajā daļā noteiktajam autoceļu posmu, par kuru lietošanu maksājama infrastruktūras nodeva, definēšana deleģēta Ministru kabinetam, kas nozīmē, ka tie netiks noteikti ar likumu, bet gan ar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pašvaldības ceļa posma lietošanu, ja pašvaldības ceļu nodeva nav samaksāta, piemēro naudas sodu transportlīdzekļa īpašniekam, turētājam vai pārvadātājam desmit naudas soda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 administratīvās atbildības noteikšanu par pašvaldības ceļa posma lietošanu, ja pašvaldības ceļu nodeva nav samaksāta.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atbildības nepieciešamību lūdzam detalizēti skaidrot anotācijā, vienlaikus norādot, vai šim risinājumam ir saņemts Tieslietu ministrijas akcepts, ņemot vērā, ka šāda veida grozījumi sākotnēji ir izskatāmi Tieslietu ministrijas Administratīvās atbildības likuma pastāvīgajā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atbalstīts Tieslietu ministrijas Administratīvās atbildības likuma pastāvīgajā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tiek paredzēts administratīvais naudas sods par līdzīgas nodevas nesamaksāšanu Jūrmalā.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transportlīdzekļa īpašnieks, turētājs vai pārvadātājs ir samaksājis autoceļu lietošanas nodevu līdz nākamās dienas beigām, kas seko pēc autoceļa posma lietošanas uzsākšanas ,par laika posmu, par kuru konstatēts pārkāpums, Valsts policija sodu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izslēgt projekta 23.</w:t>
            </w:r>
            <w:r w:rsidR="00000000" w:rsidRPr="00000000" w:rsidDel="00000000">
              <w:rPr>
                <w:rtl w:val="0"/>
              </w:rPr>
              <w:t xml:space="preserve"> </w:t>
            </w:r>
            <w:r w:rsidR="00000000" w:rsidRPr="00000000" w:rsidDel="00000000">
              <w:rPr>
                <w:b w:val="1"/>
                <w:i w:val="1"/>
                <w:rtl w:val="0"/>
              </w:rPr>
              <w:t xml:space="preserve">panta ceturtajā daļā ietverto regulējumu. Tas vai nu atkārto projektā jau ietverto regulējumu, vai arī ir pretrunā ilgstoša vai turpināta administratīvā pārkāpuma izpratnei un dubultās sodīšanas aizlieguma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 panta ceturtajā daļā paredzēts: "Ja transportlīdzekļa īpašnieks, turētājs vai pārvadātājs ir samaksājis autoceļu lietošanas nodevu līdz nākamās dienas beigām, kas seko pēc autoceļa posma lietošanas uzsākšanas, par laika posmu, par kuru konstatēts pārkāpums, Valsts policija sodu nepiemēro." Projekta anotācijā skaidrots, ka šāds regulējums ir paredzēts, "lai novērstu nesamērīgo sodu apmēru tajos gadījumos, kad transportlīdzekļa vadītājs vai īpašnieks autoceļu lietošanas nodevu ir samaksājis, vēl nezinot par pārkāpumu (ir pat gadījumi, kad transportlīdzekļa īpašnieks var tikt sodīts, pirms viņam bija iespēja degvielas uzpildes stacijā autoceļu lietošanas nodevu samaksāt)". Pastāv problēma, ka transportlīdzekļa īpašnieks var tikt sodīts par autoceļu lietošanas nodevas nesamaksāšanu par vairākas reizes dienā, jo praksē tas netiek atzīts par ilgstošu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Redakcionālā un sistēmiskā skatījumā nav saprotams, kāpēc šāda pieeja ir attiecināta tikai uz vienu no ceļu nodevu veidiem. Domājams, ka līdzīga situācija varētu būt saistībā ar jebkuras nodevas nemaksāšanu. Tie visi ir līdzīga rakstura tipiski ilgstoši administratīvi pārkāpumi (protams, nav izslēgta arī turpināta pārkāpuma esība).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7. panta otrajā daļā ir paredzēts: "Ja autoceļu lietošanas nodeva nav samaksāta pirms autoceļa posma lietošanas, to var samaksāt līdz nākamās dienas beigām, kas seko 48 stundas pēc autoceļa posma lietošanas uzsākšanas – šādā gadījumā dienas likme ir 3 reizes lielāka, bet nedēļas likme 2 reizes lielāka nekā šā likuma 2. pielikumā noteiktā." Līdz ar to šāda nodevas maksāšanas kārtība ir tiesiska un administratīvo atbildību šajā gadījumā vispār nav iespējams piemērot. Personas tiesību realizācija nevar būt pamats administratīvās atbildības piemērošanai. Šajā aspektā projekta 23. panta ceturtā daļa ir lieka, tā atkārto jau likumā ietvertu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projekta 7. panta otro daļu rodas jautājums, kāds ir pamatojums noteikt lielāku nodevas likmi. Izvērtējams arī tas, vai šāda nodevas apmēra noteikšana jau būtībā neatbilst soda pazīmēm. Argumentētu skaidrojumu lūdzam ietvert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Autoceļu lietošanas nodevas maksāšanas noteikumu neievērošana ir tipisks ilgstošs administratīvais pārkāpums. Saskaņā ar Administratīvās atbildības likuma 26. panta pirmo daļu atsevišķs ilgstošs administratīvais pārkāpums ir uzskatāms par pabeigtu ar administratīvā soda piemērošanas brīdi. Lai arī šajā pantā ietvertais pārkāpuma pabeigšanas gadījumu uzskaitījums nav izsmeļošs, ja procesu veic Administratīvās atbildības likuma 19. nodaļā noteiktajā kārtībā, nemaz nav iespējams pierādīt citu pārkāpuma pabeigšanas brīdi vai izvērtēt citus administratīvā pārkāpuma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minētā administratīvās atbildības piemērošanas prakse neatbilst ilgstoša vai turpināta administratīvā pārkāpuma izpratnei, kā arī var novest pie dubultās sodīšanas aizlieguma principa un samērīguma principa pārkāpumiem (</w:t>
            </w:r>
            <w:r w:rsidR="00000000" w:rsidRPr="00000000" w:rsidDel="00000000">
              <w:rPr>
                <w:i w:val="1"/>
                <w:rtl w:val="0"/>
              </w:rPr>
              <w:t xml:space="preserve">salīdzinājumam plašāk skatīt Tieslietu ministrijas 2022. gada 31. oktobra vēstuli Nr. 1-17/3235 par pārkāpumu, kas fiksēti ar tehniskajiem līdzekļiem, procesuālo izskatīšanas kārtību; pieejama: https://www.tm.gov.lv/lv/media/13455/download?attachment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personai vēlreiz administratīvo atbildību par šādu ar tehniskajiem līdzekļiem fiksētu pārkāpumu var piemērot tikai pēc tam, kad tai ir paziņots par iepriekšējo pārkāpumu (t. i., paziņots lēmums par procesa uzsākšanu un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būtībā minētais jautājums nav tāds, ko varētu regulēt nozaru likumos (Administratīvās atbildības likuma 2. panta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Prakses maiņai likuma grozījumi nebūt nav atbilstošākais risinājums, pat ja tam ir īslaicīga ietekme. Likuma tekstā nekad nebūs iespējams atrast gatavas atbildes uz daudzveidīgajiem dzīves gadījumiem. Tomēr likums nav jāgroza situācijās, kur problēmu var atrisināt, prasmīgi pielietojot juridiskās metodes (</w:t>
            </w:r>
            <w:r w:rsidR="00000000" w:rsidRPr="00000000" w:rsidDel="00000000">
              <w:rPr>
                <w:i w:val="1"/>
                <w:rtl w:val="0"/>
              </w:rPr>
              <w:t xml:space="preserve">Danovskis E. Administratīvās atbildības likuma pamatnoteikumu svarīgākās nostādnes. Jurista Vārds, 17.12.2019., Nr. 50/51/52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iestāžu, kuru amatpersonas veic administratīvā pārkāpuma procesu, ir neliels. Nav nekādu šķēršļu ātri un vienkārši nodrošināt prakses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transportlīdzekļa īpašnieks, turētājs vai pārvadātājs ir samaksājis autoceļu lietošanas nodevu līdz nākamās dienas beigām, kas seko pēc autoceļa posma lietošanas uzsākšanas ,par laika posmu, par kuru konstatēts pārkāpums, Valsts policija sodu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Pārejas noteikumu 3.punktam Likumprojekta 7.panta otrās daļas, kas paredz iespēju autoceļu lietošanas nodevu samaksāt  līdz nākamās dienas beigām, kas seko 48 stundas pēc autoceļa posma lietošanas uzsākšanas,  spēkā stāšanās paredzēta ar 2025.gada 1.janvāri. Savukārt, likumprojekta 23.panta ceturtā daļai nav paredzēta atlikta spēkā stāšanās, kas nozīmē, ka tā Valsts policijai būtu jāuzsāk piemērot līdz ar likuma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23.panta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minētajiem pārkāpumiem veic Valsts policija un par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minēto pārkāpumu -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24.pantu, ņemot vērā, ka Administratīvās atbildības likuma 115.panta pirmajā daļā nav minēta tāda publisko personu iestāde kā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minētajiem pārkāpumiem veic Valsts policija un par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minēto pārkāpumu -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kompetences administratīvā pārkāpuma procesā regulējumu. Ja ar vārdu "policija" domāta Valsts policija un pašvaldības policija, tad tas precīzi norādāms projektā. Vienlaikus pants precizējams arī redakcionāli, tostarp ievērojot juridiskās tehnikas prasības (iekšējo atsauču veidošana). Lai regulējums būtu labāk uztverams, apsverama iespēja iedalīt pantu divās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ceļu nodevu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atbalstāma administratīvās atbildības piemērošana, ja ir iespējama (un projektā tieši paredzēta) nesamaksātās nodevas piedziņa. Projekta anotācijā iekļautais skaidrojums neliecina, ka administratīvā atbildība ir nepieciešama un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 uztur izteiktos iebildumus par administratīvās atbildības nepieciešamību un pieļaujamību. Ir izveidots un šobrīd jau pastāv nodevu piedziņas mehānisms. Projekta anotācijā turklāt vēl norādīts, ka "ņemot vērā pieaugošo tehnisko līdzekļu skaitu uz autoceļiem, ar kuriem iespējams noteikt autoceļu lietošanas nodevas pārkāpumu, neapturot transportlīdzekli, līdz ar to arvien grūtāk ir izvairīties no soda par ceļu nodevu maksāšanas pārkāpumiem". Tātad izvairīšanās no nodevu maksāšanas kļūst arvien sarežģītāka un retāka. Turklāt (pretēji līdzšinējai praksei) projektā ir paredzēta iespēja gan piemērot administratīvo atbildību, gan piedzīt nesamaksāto nodevu. Par administratīvo atbildību varētu diskutēt tikai tajā gadījumā, ja nepastāvētu iespēja piedzīt nesamaksāto nodevu vai vismaz likumdevējs būtu izvēlējies šādas situācijas risināt tikai administratīvās atbildības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Redakcionālajā aspektā šajā nodaļā izmantojama vienota vārdiskā izteiksme "kompetence administratīvā pārkāpuma procesā". Lai arī dažādos likumos sastopamas atšķirīgas pieejas, nav pamata nodaļas vai panta nosaukumā izmantot atšķirīgu administratīvā pārkāpuma procesa apzīmējumu.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23. un 24. pantā ir nošķirta administratīvā atbildība gadījumos, kad "nodeva nav samaksāta" un "nodeva nav samaksāta pilnā apmērā". Savukārt projekta 25. pantā paredzēta administratīvā atbildība tikai par ielas posma lietošanu, ja ielu nodeva nav samaksāta. Pirmkārt, nav saskatāms šādas atšķirīgas pieejas pamatojums. Otrkārt, kā sistēmiskā skatījumā būtu vērtējama situācija, ja ielu nodeva būtu samaksāta tikai daļēji? Šādā gadījumā ir viegli paredzams iespējamais arguments, ka atbildība nemaz nav piemērojama, ja ielu nodeva "nav samaksāta pilnā apmērā". Protams, tāda interpretācija būtu pretēja normas jēgai, taču projektā no šādām acīmredzamām "neskaidrībām" vajadzētu izvairīties.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2025.gada 30.janvāra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5.punkts tika papildināts ar tekstu, ka, vērtējot, vai piemērot administratīvo atbildību par ceļu nodevu maksāšanas pārkāpumiem, tika ņemts vērā Eiropas Parlamenta un Padomes 1999.gada 17.jūnija direktīvas 1999/62/EK par ceļu infrastruktūru lietošanas maksas noteikšanu transportlīdzekļiem 9.a pants, kas noteic, ka Dalībvalstis izveido piemērotu kontroles mehānismu un izstrādā sankciju sistēmu, ko piemērot par to valsts noteikumu pārkāpumiem, kuri pieņemti saskaņā ar šo direktīvu; tās veic visus vajadzīgos pasākumus, lai nodrošinātu šo noteikumu īstenošanu, un ka noteiktajām sankcijām jābūt efektīvām, samērīgām un preventīvām.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administratīvā atbildība vajadzīga, lai motivētu samaksāt ceļu nodevas, ņemot vērā, ka to samaksa balstās uz pašu transportlīdzekļu īpašnieku iniciatīvu.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ceļu nodevu jomā un kompetence administratīvā pārkāpuma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ceļu nodevu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atbalstāma administratīvās atbildības piemērošana, ja ir iespējama (un projektā tieši paredzēta) nesamaksātās nodevas piedziņa. Projekta anotācijā iekļaujams pienācīgs administratīvās atbildības kritēriju un soda izvēles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ietverts ļoti vispārīgs administratīvās atbildības kritēriju izvērtējums, kā arī vien atsevišķas norādes par soda apmēra izvēles pamatojumu. Minētais skaidrojums precizējams, turklāt ievērojot arī katra ceļu nodevas veida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norādīt, ka "ceļu nodevas maksāšanas pārkāpumu nav iespējams novērst ar administratīvā akta izdošanu vai citiem līdzekļiem". Eksistē nesamaksāto nodevu piedziņas mehānisms, kuru turklāt projektā vēl īpaši regulē. Ja pastāv nodevas piedziņas un ar to saistīto izdevumu piedziņas iespējamība, kā arī tehnisko līdzekļu izmantošanas apjoms ir tāds, ka personai ir mazas iespējas izvairīties no pārkāpuma fiksēšanas, tad administratīvā soda nepieciešamība nav acīmredzama. Tieslietu ministrijas Administratīvās atbildības likuma pastāvīgās darba grupas 2024. gada 28. marta sēdē tika izteikti dažādi argumenti par administratīvi procesuālu līdzekļu izmantošanu. Projekta anotācijā šie apsvērumi nav 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konkrēta pamatojuma soda veida un apmēra (it īpaši naudas soda minimālā apmēra) izvēlei saistībā ar katru pārkāpumu (</w:t>
            </w:r>
            <w:r w:rsidR="00000000" w:rsidRPr="00000000" w:rsidDel="00000000">
              <w:rPr>
                <w:i w:val="1"/>
                <w:rtl w:val="0"/>
              </w:rPr>
              <w:t xml:space="preserve">sk. arī 2021. gada 29. decembra spriedumu lietā Nr. 2021‑09‑01</w:t>
            </w:r>
            <w:r w:rsidR="00000000" w:rsidRPr="00000000" w:rsidDel="00000000">
              <w:rPr>
                <w:rtl w:val="0"/>
              </w:rPr>
              <w:t xml:space="preserve">). Šajā ziņā īpaši sarežģīts ir jautājums par soda apmēru projekta 25. un 26. pantā, tostarp šo nodevu likme (apmērs) nemaz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Sākotnēji projektā vismaz saistībā ar autoceļu lietošanas nodevu bija paredzēta iespēja šo nodevu samaksāt arī pēc autoceļa posma izmantošanas līdz nākamās dienas beigām. Diemžēl šāda iespēja vairs nav saglabāta. Lai arī nav atbalstāma paaugstināta likme šādā gadījumā (tad maksājums iegūtu soda pazīmes), iespēja samaksāt nodevu kādu laiku pēc autoceļa posma lietošanas ir vērtējama pozitīvi un būtu saglabājama. Tas nodrošinātu labāku un ērtāku pakalpojumu privātpersonai. Turklāt šādā veidā varētu samazināt iespējamo administratīvā pārkāpuma procesu skaitu. Ir jāizmanto visi iespējamie līdzekļi, kas ļautu izvairīties no represīvu līdzekļu piemērošanas privātpersonai. Iespēja samaksāt nodevu pēc autoceļa posma lietošanas būtu attiecināma uz visiem ceļu nodevu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2025.gada 30.janvāra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5.punkts tika papildināts ar tekstu, ka, vērtējot, vai piemērot administratīvo atbildību par ceļu nodevu maksāšanas pārkāpumiem, tika ņemts vērā Eiropas Parlamenta un Padomes 1999.gada 17.jūnija direktīvas 1999/62/EK par ceļu infrastruktūru lietošanas maksas noteikšanu transportlīdzekļiem 9.a pants, kas noteic, ka Dalībvalstis izveido piemērotu kontroles mehānismu un izstrādā sankciju sistēmu, ko piemērot par to valsts noteikumu pārkāpumiem, kuri pieņemti saskaņā ar šo direktīvu; tās veic visus vajadzīgos pasākumus, lai nodrošinātu šo noteikumu īstenošanu, un ka noteiktajām sankcijām jābūt efektīvām, samērīgām un preventīvām.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vajadzīga, lai motivētu samaksāt ceļu nodevas, ņemot vērā, ka to samaksa balstās uz pašu transportlīdzekļu īpašnieku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ceļu nodevu jomā un kompetence administratīvā pārkāpuma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Administratīvā atbildība un kompetence sodu piemērošanā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Redakcionāli precizējams administratīvās atbildības regulējums (nodaļas un pantu nosaukumi, liekvārdība pārkāpumu pazīmēs), kā arī projekta anotācijā iekļaujams administratīvās atbildības kritēriju un soda izvēles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atbildības regulējumu nozaru likumos izstrādā vienveidīgi, ievērojot normatīvo aktu projektu izstrādes noteikumus un likumdevēja attīstīto praksi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58. lpp.</w:t>
            </w:r>
            <w:r w:rsidR="00000000" w:rsidRPr="00000000" w:rsidDel="00000000">
              <w:rPr>
                <w:rtl w:val="0"/>
              </w:rPr>
              <w:t xml:space="preserve">). Līdz ar to projekta struktūra veidojama līdzīgi citos likumos esošajam administratīvās atbildības regulējumam un izmantojamas tādas pašas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Nodaļas nosaukumā iekļaujama administratīvo pārkāpumu joma. Līdz ar to projekta VI nodaļas nosaukums izsakāms, piemēram, šādā redakcijā: "Administratīvie pārkāpumi ceļu nodevas jomā un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administratīvās atbildības regulējums ir apvienots nodaļā, tad pantu nosaukumos nav nepieciešams iekļaut vārdus "administratīvā atbildība" vai "administratīvais pārkāpums". Tādu pieeju izmanto likumos, kur nav izmantots iedalījums nodaļās. Šajā gadījumā pietiek ar nodaļas nosaukumu, lai likuma adresāti spētu viegli identificēt, kur ir atrodams administratīvās atbildības regulējums. Tāpat panta nosaukumam jābūt lakoniskam un jāatbilst panta saturam. Projekta 24., 25. un 26. pantā nav paredzēta atbildība par nodevas maksāšanas noteikumu kā tādu neievērošanu, bet pavisam konkrēti – par attiecīgās nodevas nesamaksāšanu.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projekta 24., 25. un 26. pantu nosaukumu varētu izteikt, piemēram, šādā veidā: "Autoceļu lietošanas nodevas nesamaksāšana" (vispārinot, "[Nodevas veids] nesamaksāšana").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definējumā ietveramas tikai nepieciešamās pārkāpuma pazīmes. Nav vajadzīgs veidot plašākus aprakstus. Piemēram, projekta 24. un 25. pantā nav nepieciešami vārdi "likumā noteiktā". Turklāt ceļa infrastruktūras nodevas gadījumā projekts paredz, ka autoceļu posmu noteiks Ministru kabineta noteikumi. Pašsaprotami, ka šādam autoceļa posmam ir jābūt tiesiski atbilstoši noteiktam.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27. pantu, lai uzskatāmi nošķirtu kompetenci administratīvā pārkāpuma procesā, ieteicams iedalīt divās daļās (pirmajā daļā ietverama Valsts policijas amatpersonu kompetence, otrajā daļā – pašvaldības policijas amatpersonu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anotācijā ir ļoti vispārīgi ietverts administratīvās atbildības kritēriju izvērtējums, kā arī atsevišķas norādes par soda apmēra izvēles pamatojumu. Minētais skaidrojums precizējams, turklāt ievērojot arī katra ceļu nodevas veida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norādīt, ka "ceļu nodevas maksāšanas pārkāpumu nav iespējams novērst ar administratīvā akta izdošanu vai citiem līdzekļiem". Eksistē nesamaksāto nodevu piedziņas mehānisms, kuru turklāt projektā vēl īpaši regulē. Ja pastāv nodevas piedziņas un ar to saistīto izdevumu piedziņas iespējamība, kā arī tehnisko līdzekļu izmantošanas apjoms ir tāds, ka personai ir mazas iespējas izvairīties no pārkāpuma fiksēšanas, tad administratīvā soda nepieciešamība nav acīmredzama. Tieslietu ministrijas Administratīvās atbildības likuma pastāvīgās darba grupas 2024. gada 28. marta sēdē tika izteikti dažādi argumenti par administratīvi procesuālu līdzekļu izmantošanu. Projekta anotācijā šie apsvērumi nav 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konkrēta pamatojuma soda veida un apmēra (it īpaši naudas soda minimālā apmēra) izvēlei saistībā ar katru pārkāpumu (</w:t>
            </w:r>
            <w:r w:rsidR="00000000" w:rsidRPr="00000000" w:rsidDel="00000000">
              <w:rPr>
                <w:i w:val="1"/>
                <w:rtl w:val="0"/>
              </w:rPr>
              <w:t xml:space="preserve">sk. arī 2021. gada 29. decembra spriedumu lietā Nr. 2021‑09‑01</w:t>
            </w:r>
            <w:r w:rsidR="00000000" w:rsidRPr="00000000" w:rsidDel="00000000">
              <w:rPr>
                <w:rtl w:val="0"/>
              </w:rPr>
              <w:t xml:space="preserve">). Šajā ziņā īpaši sarežģīts ir jautājums par soda apmēru projekta 25. un 26. pantā, tostarp šo nodevu likme (apmērs) nemaz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Iepriekšējā projekta redakcijā vismaz saistībā ar autoceļu lietošanas nodevu bija paredzēta iespēja šo nodevu samaksāt arī pēc autoceļa posma izmantošanas līdz nākamās dienas beigām. Diemžēl pašreizējā projektā šāda iespēja vairs nav saglabāta. Lai arī nav atbalstāma paaugstināta likme šādā gadījumā (tad maksājums iegūtu soda pazīmes), iespēja samaksāt nodevu kādu laiku pēc autoceļa posma lietošanas ir vērtējama pozitīvi un būtu saglabājama. Tas nodrošinātu labāku un ērtāku pakalpojumu privātpersonai. Turklāt šādā veidā varētu samazināt iespējamo administratīvā pārkāpuma procesu skaitu. Ir jāizmanto visi iespējamie līdzekļi, kas ļautu izvairīties no represīvu līdzekļu piemērošanas privātpersonai. Iespēja samaksāt nodevu pēc autoceļa posma lietošanas būtu attiecināma uz visiem ceļu nodevu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Papildus izvērtējama administratīvā pārkāpuma procesa tipiskās norises atbilstība Eiropas Parlamenta un Padomes 2019. gada 19. marta direktīvā (ES) 2019/520 par ceļu lietotāju nodevu elektroniskās iekasēšanas sistēmu savstarpēju izmantojamību un informācijas par ceļu lietošanas maksu nesamaksāšanu pārrobežu apmaiņas veicināšanu Savienībā izveidotajam informēšanas mehānismam un citām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anotācijā ietverama plašāka informācija par pārkāpumu raksturu. Šobrīd projekta anotācijā ir norādīts: "Ņemot vērā to, ka arvien vairāk pieaug pārkāpumu skaits, kas fiksēts ar tehniskajiem līdzekļiem, neapturot transportlīdzekli, ir problēma, ka transportlīdzekļa īpašnieks var tikt sodīts par autoceļu lietošanas nodevas nesamaksāšanu par vairākas reizes dienā, jo praksē tas netiek atzīts par ilgstošu pārkāpumu." Šāda prakse nav atbalstāma. Visi projektā iekļautie pārkāpumi ir tipiski ilgstoši administratīvie pārkāpumi, kuri uzskatāmi par pabeigtiem ar administratīvā soda piemērošanas brīdi (Administratīvās atbildības likuma 26. panta pirmā daļa) vai tam līdzvērtīga apstākļa iestāšanos. Turklāt vērtējama arī turpināta administratīvā pārkāpuma esība. Kamēr personai nav vismaz paziņots par fiksētu pārkāpumu, tai vēlreiz sodu piemērot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ceļu nodevu jomā un kompetence administratīvā pārkāpuma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atbildība par autoceļu lietošanas nodevas maksāšanas noteikumu neievērošanu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izteikto iebildumu. Paskaidrojam, ka Administratīvā atbildība par autoceļu lietošanas nodevas maksāšanas noteikumu neievērošanu ir atrunāta likumprojekta 24.pantā. Līdz ar to lūdzam noteikt, ka naudas sods par to, ka autoceļu lietošanas nodeva nav samaksāta pilnā apmērā, transportlīdzekļa īpašniekam, turētājam vai pārvadātājam piemērojams par transportlīdzekli vienu reizi 24 stundu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 netiktu vairākkārt sodīta par vienu un to pašu pārkāpumu, 2024.gada 21.novembrī Saeimā ir pieņems likums "Grozījumi Administratīvās atbildības likumā" (Nr: 615/Lp14), ar kuru tostarp grozīts Administratīvās atbildības likuma 26.pants, kas turpmāk noteiks,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Atsevišķs ilgstošs administratīvais pārkāpums ir nepārtraukta viena administratīvā pārkāpuma realizēšana noteiktu laikposmu. Atsevišķs ilgstošs administratīvais pārkāpums ir uzskatāms par pabeigtu brīdī, kad persona to pārtrauc, beidz pastāvēt pārkāpuma pamatā esošais tiesiskais pienākums, personai paziņo par fiksēto pārkāpumu vai piemēro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paziņots par fiksēto pārkāpumu vai piemērots administratīvais sods, taču persona turpina izdarīt administratīvo pārkāpumu, administratīvo sodu var piemērot pēc tam, kad ir pagājis saprātīgs laiks administratīvā pārkāpuma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Autoceļu lietošanas nodevas nesamaksāšana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Administratīvā atbildība par ceļu infrastruktūras nodevas maksāšanas noteikumu neievērošanu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attiecībā uz nepieciešamību precizēt likumprojekta 25.panta pirmās un otrās daļas regulējumu. Norādām, ka atbilstoši likumprojekta 13.panta otrās daļas regulējumam autoceļu posmus, par kuriem būs maksājama ceļu infrastruktūras nodeva, paredzēts noteikt ar Ministru kabineta noteikumiem, bet ne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Vairs nav atsauces uz likumā noteiktajiem ceļu posmiem.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Ceļu infrastruktūras nodevas nesamaksāšana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pārejas noteikumus ar jaunām vienībām (punktiem), ņemot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likumprojekta 24.panta pirmajā un otrajā daļā piedāvātajam regulējumam tiek paredzēts turpmāk samazināt naudas soda apmēru par pārkāpumiem, kas saistīti ar autoceļu lietošanas nodevas maksāšanu (salīdzinājumā ar šobrīd spēkā esošo naudas soda apmēru par šādiem pat pārkāpumiem) - līdz ar to nepieciešams likumprojektā ietvert pārejas perioda regulējumu, nosakot kompetento iestāžu rīcību administratīvā pārkāpuma lietās, kurās attiecīgais pārkāpums ir fiksēts un administratīvā pārkāpuma process ir uzsākts līdz likumprojekta 24.panta pirmajā un otrajā daļā ietvertā regulējuma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likumprojekta 24.panta pirmajā un otrajā daļā piedāvātajam regulējumam tiek paredzēts turpmāk atteikties no pārvadātāja kā pie administratīvās atbildības saucamā subjekta par pārkāpumiem, kas saistīti ar autoceļu lietošanas nodevas maksāšanu (salīdzinājumā ar šobrīd spēkā esošo regulējumu) - līdz ar to nepieciešams likumprojektā ietvert pārejas perioda regulējumu, nosakot kompetento iestāžu rīcību administratīvā pārkāpuma lietās, kurās administratīvā pārkāpuma process līdz likumprojekta 24.panta pirmajā un otrajā daļā ietvertā regulējuma spēkā stāšanās dienai ir uzsākts pret pārvadātāju.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pārejas noteikumu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w:t>
            </w:r>
            <w:r w:rsidR="00000000" w:rsidRPr="00000000" w:rsidDel="00000000">
              <w:rPr>
                <w:rtl w:val="0"/>
              </w:rPr>
              <w:t xml:space="preserve">Autoceļu lietošanas nodevas likuma</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pants, bet </w:t>
            </w:r>
            <w:r w:rsidR="00000000" w:rsidRPr="00000000" w:rsidDel="00000000">
              <w:rPr>
                <w:rtl w:val="0"/>
              </w:rPr>
              <w:t xml:space="preserve">Autoceļu lietošanas nodevas likums</w:t>
            </w:r>
            <w:r w:rsidR="00000000" w:rsidRPr="00000000" w:rsidDel="00000000">
              <w:rPr>
                <w:rtl w:val="0"/>
              </w:rPr>
              <w:t xml:space="preserve"> zaudē spēku 2024.gada 31.decembrī.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66. punktā minēto iebildumu un atkārtoti lūdzam skaidrot anotācijā likumprojekta pārejas noteikumu 1. 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w:t>
            </w:r>
            <w:r w:rsidR="00000000" w:rsidRPr="00000000" w:rsidDel="00000000">
              <w:rPr>
                <w:rtl w:val="0"/>
              </w:rPr>
              <w:t xml:space="preserve">Autoceļu lietošanas nodevas likuma</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pants, bet </w:t>
            </w:r>
            <w:r w:rsidR="00000000" w:rsidRPr="00000000" w:rsidDel="00000000">
              <w:rPr>
                <w:rtl w:val="0"/>
              </w:rPr>
              <w:t xml:space="preserve">Autoceļu lietošanas nodevas likums</w:t>
            </w:r>
            <w:r w:rsidR="00000000" w:rsidRPr="00000000" w:rsidDel="00000000">
              <w:rPr>
                <w:rtl w:val="0"/>
              </w:rPr>
              <w:t xml:space="preserve"> zaudē spēku 2025.gada 31.decembrī.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w:t>
            </w:r>
            <w:r w:rsidR="00000000" w:rsidRPr="00000000" w:rsidDel="00000000">
              <w:rPr>
                <w:rtl w:val="0"/>
              </w:rPr>
              <w:t xml:space="preserve">Autoceļu lietošanas nodevas likuma</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pants, bet </w:t>
            </w:r>
            <w:r w:rsidR="00000000" w:rsidRPr="00000000" w:rsidDel="00000000">
              <w:rPr>
                <w:rtl w:val="0"/>
              </w:rPr>
              <w:t xml:space="preserve">Autoceļu lietošanas nodevas likums</w:t>
            </w:r>
            <w:r w:rsidR="00000000" w:rsidRPr="00000000" w:rsidDel="00000000">
              <w:rPr>
                <w:rtl w:val="0"/>
              </w:rPr>
              <w:t xml:space="preserve"> zaudē spēku 2024.gada 31.decembrī.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likumprojekta pārejas noteikumu 1. 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w:t>
            </w:r>
            <w:r w:rsidR="00000000" w:rsidRPr="00000000" w:rsidDel="00000000">
              <w:rPr>
                <w:rtl w:val="0"/>
              </w:rPr>
              <w:t xml:space="preserve">Autoceļu lietošanas nodevas likuma</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pants, bet </w:t>
            </w:r>
            <w:r w:rsidR="00000000" w:rsidRPr="00000000" w:rsidDel="00000000">
              <w:rPr>
                <w:rtl w:val="0"/>
              </w:rPr>
              <w:t xml:space="preserve">Autoceļu lietošanas nodevas likums</w:t>
            </w:r>
            <w:r w:rsidR="00000000" w:rsidRPr="00000000" w:rsidDel="00000000">
              <w:rPr>
                <w:rtl w:val="0"/>
              </w:rPr>
              <w:t xml:space="preserve"> zaudē spēku 2025.gada 31.decembrī.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2025.gada 31.decembrim izdod šā likuma </w:t>
            </w:r>
            <w:r w:rsidR="00000000" w:rsidRPr="00000000" w:rsidDel="00000000">
              <w:rPr>
                <w:rtl w:val="0"/>
              </w:rPr>
              <w:t xml:space="preserve">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sestajā daļā</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ceturtajā daļā</w:t>
            </w:r>
            <w:r w:rsidR="00000000" w:rsidRPr="00000000" w:rsidDel="00000000">
              <w:rPr>
                <w:rtl w:val="0"/>
              </w:rPr>
              <w:t xml:space="preserve">,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(attiecībā uz autoceļu lietošanas nodevu),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piektajā daļā</w:t>
            </w:r>
            <w:r w:rsidR="00000000" w:rsidRPr="00000000" w:rsidDel="00000000">
              <w:rPr>
                <w:rtl w:val="0"/>
              </w:rPr>
              <w:t xml:space="preserve"> minētos noteikumus. Līdz attiecīgo Ministru kabineta noteikumu spēkā stāšanās dienai, bet ne ilgāk kā līdz 2024.gada 31.decembrim piemērojami </w:t>
            </w:r>
            <w:r w:rsidR="00000000" w:rsidRPr="00000000" w:rsidDel="00000000">
              <w:rPr>
                <w:rtl w:val="0"/>
              </w:rPr>
              <w:t xml:space="preserve">Ministru kabineta 2011.gada 24.maija noteikumi Nr. 411 “Autopārvadājumu kontroles organizēšanas un īstenošanas kārtība”</w:t>
            </w:r>
            <w:r w:rsidR="00000000" w:rsidRPr="00000000" w:rsidDel="00000000">
              <w:rPr>
                <w:rtl w:val="0"/>
              </w:rPr>
              <w:t xml:space="preserve"> (attiecībā uz </w:t>
            </w:r>
            <w:r w:rsidR="00000000" w:rsidRPr="00000000" w:rsidDel="00000000">
              <w:rPr>
                <w:rtl w:val="0"/>
              </w:rPr>
              <w:t xml:space="preserve">Autoceļu lietošanas nodevas likuma 8.panta pirmās daļas</w:t>
            </w:r>
            <w:r w:rsidR="00000000" w:rsidRPr="00000000" w:rsidDel="00000000">
              <w:rPr>
                <w:rtl w:val="0"/>
              </w:rPr>
              <w:t xml:space="preserve"> </w:t>
            </w:r>
            <w:r w:rsidR="00000000" w:rsidRPr="00000000" w:rsidDel="00000000">
              <w:rPr>
                <w:rtl w:val="0"/>
              </w:rPr>
              <w:t xml:space="preserve">deleģējumu), </w:t>
            </w:r>
            <w:r w:rsidR="00000000" w:rsidRPr="00000000" w:rsidDel="00000000">
              <w:rPr>
                <w:rtl w:val="0"/>
              </w:rPr>
              <w:t xml:space="preserve">Ministru kabineta 2014.gada 26.maija noteikumi Nr.272 “Autoceļu lietošanas nodevas maksāšanas, iekasēšanas un administrēšanas kārtība”</w:t>
            </w:r>
            <w:r w:rsidR="00000000" w:rsidRPr="00000000" w:rsidDel="00000000">
              <w:rPr>
                <w:rtl w:val="0"/>
              </w:rPr>
              <w:t xml:space="preserve">, </w:t>
            </w:r>
            <w:r w:rsidR="00000000" w:rsidRPr="00000000" w:rsidDel="00000000">
              <w:rPr>
                <w:rtl w:val="0"/>
              </w:rPr>
              <w:t xml:space="preserve">Ministru kabineta 2022.gada 22.februāra noteikumi Nr. 136 “Kārtība, kādā autoceļu lietošanas nodevas elektroniskās iekasēšanas sistēmas pakalpojumu sniedzējus reģistrē, uzrauga un izslēdz no reģistra”</w:t>
            </w:r>
            <w:r w:rsidR="00000000" w:rsidRPr="00000000" w:rsidDel="00000000">
              <w:rPr>
                <w:rtl w:val="0"/>
              </w:rPr>
              <w:t xml:space="preserve"> un </w:t>
            </w:r>
            <w:r w:rsidR="00000000" w:rsidRPr="00000000" w:rsidDel="00000000">
              <w:rPr>
                <w:rtl w:val="0"/>
              </w:rPr>
              <w:t xml:space="preserve">Ministru kabineta 2022.gada 3.maija noteikumi Nr. 267 “Kārtība, kādā tiek veikta pārrobežu informācijas apmaiņa par autoceļu lietošanas nodevas maksāšanas pārkāpumiem”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pārejas noteikumu 2.punktā vārdus "ne ilgāk kā līdz 2024.gada 31.decembrim" ar vārdiem "ne ilgāk kā līdz 2025.gada 31.decembrim", tādējādi nodrošinot, ka neveidojas viena kalendārā gada pārrāvums starp šobrīd spēkā esošo tiesisko regulējumu un jauno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2025.gada 31.decembrim izdod šā likuma </w:t>
            </w:r>
            <w:r w:rsidR="00000000" w:rsidRPr="00000000" w:rsidDel="00000000">
              <w:rPr>
                <w:rtl w:val="0"/>
              </w:rPr>
              <w:t xml:space="preserve">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sestajā daļā</w:t>
            </w:r>
            <w:r w:rsidR="00000000" w:rsidRPr="00000000" w:rsidDel="00000000">
              <w:rPr>
                <w:rtl w:val="0"/>
              </w:rPr>
              <w:t xml:space="preserve">,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sestajā daļā</w:t>
            </w:r>
            <w:r w:rsidR="00000000" w:rsidRPr="00000000" w:rsidDel="00000000">
              <w:rPr>
                <w:rtl w:val="0"/>
              </w:rPr>
              <w:t xml:space="preserve">   (attiecībā uz autoceļu lietošanas nodevu),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piektajā daļā</w:t>
            </w:r>
            <w:r w:rsidR="00000000" w:rsidRPr="00000000" w:rsidDel="00000000">
              <w:rPr>
                <w:rtl w:val="0"/>
              </w:rPr>
              <w:t xml:space="preserve"> minētos noteikumus. Līdz attiecīgo Ministru kabineta noteikumu spēkā stāšanās dienai, bet ne ilgāk kā līdz 2025.gada 31.decembrim piemērojami </w:t>
            </w:r>
            <w:r w:rsidR="00000000" w:rsidRPr="00000000" w:rsidDel="00000000">
              <w:rPr>
                <w:rtl w:val="0"/>
              </w:rPr>
              <w:t xml:space="preserve">Ministru kabineta 2011.gada 24.maija noteikumi Nr. 411 “Autopārvadājumu kontroles organizēšanas un īstenošanas kārtība”</w:t>
            </w:r>
            <w:r w:rsidR="00000000" w:rsidRPr="00000000" w:rsidDel="00000000">
              <w:rPr>
                <w:rtl w:val="0"/>
              </w:rPr>
              <w:t xml:space="preserve"> (attiecībā uz </w:t>
            </w:r>
            <w:r w:rsidR="00000000" w:rsidRPr="00000000" w:rsidDel="00000000">
              <w:rPr>
                <w:rtl w:val="0"/>
              </w:rPr>
              <w:t xml:space="preserve">Autoceļu lietošanas nodevas likuma 8.panta pirmās daļas</w:t>
            </w:r>
            <w:r w:rsidR="00000000" w:rsidRPr="00000000" w:rsidDel="00000000">
              <w:rPr>
                <w:rtl w:val="0"/>
              </w:rPr>
              <w:t xml:space="preserve"> </w:t>
            </w:r>
            <w:r w:rsidR="00000000" w:rsidRPr="00000000" w:rsidDel="00000000">
              <w:rPr>
                <w:rtl w:val="0"/>
              </w:rPr>
              <w:t xml:space="preserve">deleģējumu), </w:t>
            </w:r>
            <w:r w:rsidR="00000000" w:rsidRPr="00000000" w:rsidDel="00000000">
              <w:rPr>
                <w:rtl w:val="0"/>
              </w:rPr>
              <w:t xml:space="preserve">Ministru kabineta 2014.gada 26.maija noteikumi Nr.272 “Autoceļu lietošanas nodevas maksāšanas, iekasēšanas un administrēšanas kārtība”</w:t>
            </w:r>
            <w:r w:rsidR="00000000" w:rsidRPr="00000000" w:rsidDel="00000000">
              <w:rPr>
                <w:rtl w:val="0"/>
              </w:rPr>
              <w:t xml:space="preserve">, </w:t>
            </w:r>
            <w:r w:rsidR="00000000" w:rsidRPr="00000000" w:rsidDel="00000000">
              <w:rPr>
                <w:rtl w:val="0"/>
              </w:rPr>
              <w:t xml:space="preserve">Ministru kabineta 2022.gada 22.februāra noteikumi Nr. 136 “Kārtība, kādā autoceļu lietošanas nodevas elektroniskās iekasēšanas sistēmas pakalpojumu sniedzējus reģistrē, uzrauga un izslēdz no reģistra”</w:t>
            </w:r>
            <w:r w:rsidR="00000000" w:rsidRPr="00000000" w:rsidDel="00000000">
              <w:rPr>
                <w:rtl w:val="0"/>
              </w:rPr>
              <w:t xml:space="preserve"> un </w:t>
            </w:r>
            <w:r w:rsidR="00000000" w:rsidRPr="00000000" w:rsidDel="00000000">
              <w:rPr>
                <w:rtl w:val="0"/>
              </w:rPr>
              <w:t xml:space="preserve">Ministru kabineta 2022.gada 3.maija noteikumi Nr. 267 “Kārtība, kādā tiek veikta pārrobežu informācijas apmaiņa par autoceļu lietošanas nodevas maksāšanas pārkāpumiem”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shd w:fill="#e0ffff" w:val="clear"/>
                <w:rtl w:val="0"/>
              </w:rPr>
              <w:t xml:space="preserve">un</w:t>
            </w:r>
            <w:r w:rsidR="00000000" w:rsidRPr="00000000" w:rsidDel="00000000">
              <w:rPr>
                <w:rtl w:val="0"/>
              </w:rPr>
              <w:t xml:space="preserve"> </w:t>
            </w:r>
            <w:r w:rsidR="00000000" w:rsidRPr="00000000" w:rsidDel="00000000">
              <w:rPr>
                <w:rtl w:val="0"/>
              </w:rPr>
              <w:t xml:space="preserve">24. </w:t>
            </w:r>
            <w:r w:rsidR="00000000" w:rsidRPr="00000000" w:rsidDel="00000000">
              <w:rPr>
                <w:rtl w:val="0"/>
              </w:rPr>
              <w:t xml:space="preserve">pants</w:t>
            </w:r>
            <w:r w:rsidR="00000000" w:rsidRPr="00000000" w:rsidDel="00000000">
              <w:rPr>
                <w:rtl w:val="0"/>
              </w:rPr>
              <w:t xml:space="preserve"> stājas spēkā 2025.gada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tiesību normās balstītu pamatojumu likumprojekta Pārejas noteikumu 3. punktā ietvertā spēkā stāšanās termiņa atbilstībai direktīvas Nr. 2022/362 4. panta pirmajā daļā noteiktajam šīs direktīvas prasību pārņemšanas termiņam. Ja attiecīgu pamatojumu nav iespējams sniegt, lūdzam izslēgt minēto likumprojekta punktu, nodrošinot minētās direktīvas prasību iespējami drīzu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likumprojekta normas, kas stāsies spēkā 2026.gada 1.janvārī, jau pēc būtības (ar redakcionālām atšķirībām) jau ir ietvertas Autoceļu lietošanas nodevas likumā, kas būs spēkā līdz 2025.gada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pants,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pirmā daļa</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shd w:fill="#e0ffff" w:val="clear"/>
                <w:rtl w:val="0"/>
              </w:rPr>
              <w:t xml:space="preserve">un</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pants</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stājas spēkā 2026.gada 1.janvārī.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2029.gada 31.decembrim izdod šā likuma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piektajā daļā</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w:t>
            </w:r>
            <w:r w:rsidR="00000000" w:rsidRPr="00000000" w:rsidDel="00000000">
              <w:rPr>
                <w:rtl w:val="0"/>
              </w:rPr>
              <w:t xml:space="preserve">​</w:t>
            </w:r>
            <w:r w:rsidR="00000000" w:rsidRPr="00000000" w:rsidDel="00000000">
              <w:rPr>
                <w:rtl w:val="0"/>
              </w:rPr>
              <w:t xml:space="preserve"> daļā</w:t>
            </w:r>
            <w:r w:rsidR="00000000" w:rsidRPr="00000000" w:rsidDel="00000000">
              <w:rPr>
                <w:rtl w:val="0"/>
              </w:rPr>
              <w:t xml:space="preserve"> (attiecībā uz infrastruktūras nodevu)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pārejas noteikumos ietvert, ka infrastruktūras nodevu plānots ieviest no 2030.gada, kā tas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līdz 2029.gada 31.decembrim izdod šā likuma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 </w:t>
            </w:r>
            <w:r w:rsidR="00000000" w:rsidRPr="00000000" w:rsidDel="00000000">
              <w:rPr>
                <w:rtl w:val="0"/>
              </w:rPr>
              <w:t xml:space="preserve">16.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w:t>
            </w:r>
            <w:r w:rsidR="00000000" w:rsidRPr="00000000" w:rsidDel="00000000">
              <w:rPr>
                <w:rtl w:val="0"/>
              </w:rPr>
              <w:t xml:space="preserve">​</w:t>
            </w:r>
            <w:r w:rsidR="00000000" w:rsidRPr="00000000" w:rsidDel="00000000">
              <w:rPr>
                <w:rtl w:val="0"/>
              </w:rPr>
              <w:t xml:space="preserve"> u</w:t>
            </w:r>
            <w:r w:rsidR="00000000" w:rsidRPr="00000000" w:rsidDel="00000000">
              <w:rPr>
                <w:rtl w:val="0"/>
              </w:rPr>
              <w:t xml:space="preserve">n </w:t>
            </w:r>
            <w:r w:rsidR="00000000" w:rsidRPr="00000000" w:rsidDel="00000000">
              <w:rPr>
                <w:rtl w:val="0"/>
              </w:rPr>
              <w:t xml:space="preserve">​</w:t>
            </w:r>
            <w:r w:rsidR="00000000" w:rsidRPr="00000000" w:rsidDel="00000000">
              <w:rPr>
                <w:rtl w:val="0"/>
              </w:rPr>
              <w:t xml:space="preserve">sestajā daļā</w:t>
            </w:r>
            <w:r w:rsidR="00000000" w:rsidRPr="00000000" w:rsidDel="00000000">
              <w:rPr>
                <w:rtl w:val="0"/>
              </w:rPr>
              <w:t xml:space="preserve"> (attiecībā uz ceļu infrastruktūras nodevu)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līdz 2029.gada 31.decembrim izdod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otrajā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16.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 </w:t>
            </w:r>
            <w:r w:rsidR="00000000" w:rsidRPr="00000000" w:rsidDel="00000000">
              <w:rPr>
                <w:rtl w:val="0"/>
              </w:rPr>
              <w:t xml:space="preserve">17.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piektajā daļā</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w:t>
            </w:r>
            <w:r w:rsidR="00000000" w:rsidRPr="00000000" w:rsidDel="00000000">
              <w:rPr>
                <w:rtl w:val="0"/>
              </w:rPr>
              <w:t xml:space="preserve">​</w:t>
            </w:r>
            <w:r w:rsidR="00000000" w:rsidRPr="00000000" w:rsidDel="00000000">
              <w:rPr>
                <w:rtl w:val="0"/>
              </w:rPr>
              <w:t xml:space="preserve"> daļā</w:t>
            </w:r>
            <w:r w:rsidR="00000000" w:rsidRPr="00000000" w:rsidDel="00000000">
              <w:rPr>
                <w:rtl w:val="0"/>
              </w:rPr>
              <w:t xml:space="preserve"> (attiecībā uz infrastruktūras nodevu)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104. punktā ietverto iebildumu, ja Parlamenta un Padomes 2022. gada 24. februāra direktīvas (ES) 2022/362, ar ko groza direktīvas 1999/62/EK, 1999/37/EK un (ES) 2019/520 attiecībā uz dažu infrastruktūru lietošanas maksas noteikšanu transportlīdzekļiem normas jau ir ieviestas Autoceļu lietošanas nodevas likumā, lūdzam papildināt likumprojekta anotācijas 5.4. sadaļas 1. tabulu ar informāciju par minēto prasību pārņemšanu konkrētās Autoceļu lietošanas nodevas likuma vienībās. Kā arī lūdzam nodrošināt grozījumu veikšanu minētajā likumā, izdarot informatīvo atsauci uz šo direktīvu, par ko (proti, grozījumu nepieciešamību un būtību) lūdzam sniegt informāciju likumprojekta anotācijas 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Komisija ir uzsvērusi, ka tiesiskās noteiktības princips noteic, ka saskaņā ar Eiropas Savienības normām pieņemtajiem valsts noteikumiem ir jānodrošina pienācīga publicitāte, kas personām, kuras skar minētie noteikumi, dotu iespēju noskaidrot savu tiesību un pienākumu tvērumu konkrētajā jomā, kuru reglamentē Eiropas Savienības tiesības. Tātad, ja direktīvā ir skaidri noteikts, ka noteikumos, ar kuriem transponē šo direktīvu, ir jāiekļauj atsauce uz to vai arī šāda atsauce ir jāpievieno to oficiālās publikācijas brīdī, jebkurā gadījumā ir jāpieņem īpašs transponēšanas akts (piemēram, speciāls akts, kas publicēts dalībvalsts oficiālajā vēstnesī), kurā nepārprotami norādīti jau spēkā esošie normatīvie un administratīvie akti, ar kuriem dalībvalsts ieskatā ir izpildīti direktīvā paredzētie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līdz 2029.gada 31.decembrim izdod šā likuma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 </w:t>
            </w:r>
            <w:r w:rsidR="00000000" w:rsidRPr="00000000" w:rsidDel="00000000">
              <w:rPr>
                <w:rtl w:val="0"/>
              </w:rPr>
              <w:t xml:space="preserve">16.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w:t>
            </w:r>
            <w:r w:rsidR="00000000" w:rsidRPr="00000000" w:rsidDel="00000000">
              <w:rPr>
                <w:rtl w:val="0"/>
              </w:rPr>
              <w:t xml:space="preserve">​</w:t>
            </w:r>
            <w:r w:rsidR="00000000" w:rsidRPr="00000000" w:rsidDel="00000000">
              <w:rPr>
                <w:rtl w:val="0"/>
              </w:rPr>
              <w:t xml:space="preserve"> u</w:t>
            </w:r>
            <w:r w:rsidR="00000000" w:rsidRPr="00000000" w:rsidDel="00000000">
              <w:rPr>
                <w:rtl w:val="0"/>
              </w:rPr>
              <w:t xml:space="preserve">n </w:t>
            </w:r>
            <w:r w:rsidR="00000000" w:rsidRPr="00000000" w:rsidDel="00000000">
              <w:rPr>
                <w:rtl w:val="0"/>
              </w:rPr>
              <w:t xml:space="preserve">​</w:t>
            </w:r>
            <w:r w:rsidR="00000000" w:rsidRPr="00000000" w:rsidDel="00000000">
              <w:rPr>
                <w:rtl w:val="0"/>
              </w:rPr>
              <w:t xml:space="preserve">sestajā daļā</w:t>
            </w:r>
            <w:r w:rsidR="00000000" w:rsidRPr="00000000" w:rsidDel="00000000">
              <w:rPr>
                <w:rtl w:val="0"/>
              </w:rPr>
              <w:t xml:space="preserve"> (attiecībā uz ceļu infrastruktūras nodevu)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Autoceļu lietošanas nodevu Eiropas transporta tīkla pamattīklā kravas transportlīdzekļiem, kuru pilna masa ir lielāka par 3,5 tonnām, piemēro ne ilgāk kā līdz 2029.gada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nepieciešams precizēt - vai pēc tam, kad autoceļu lietošanas nodeva vairs netiks piemērota kravas transportlīdzekļiem un sastāviem ar pilno masu 3,5 t, kravas transportlīdzekļiem no 3,0 līdz 3,5 t joprojām būs piemērojamas abas nodevas – gan autoceļu lietošanas nodeva, gan ceļa infrastruktūras nodeva.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pārejas noteikumu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Autoceļu lietošanas nodevu Eiropas transporta tīkla pamattīklā kravas transportlīdzekļiem, kuru pilna masa ir lielāka par 3,5 tonnām, piemēro ne ilgāk kā līdz 2029.gada 31.decembrim. Ja par attiecīgo transportlīdzekli attiecīgajā ceļa posmā ieviesta ceļu infrastruktūras nodeva, tad autoceļu lietošanas nodeva netiek piemērota.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68. punktā iekļautais iebildums nav ņemts vērā, proti, anotācijas 1.1. sadaļā "Apraksts" iekļautais teikums: "Savukārt autoceļu lietošanas nodeva ir maksa par laiku (vinjete), kas ir noteikta jau pašlaik spēkā esošajā Autoceļu lietošanas nodevas likumā", ir jāprecizē, jo Autoceļu lietošanas nodevas likuma 4. panta pirmā daļa paredz, ka autoceļu lietošanas nodevu maksā par laiku, kurā paredzēts lietot autoceļus saskaņā ar šā likuma 2.pielikumā noteiktajām likmēm.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sadaļā "Apraksts" iekļauto teikumu:  Savukārt autoceļu lietošanas nodeva ir maksa par laiku (vinjete), kas ir noteikta jau pašlaik spēkā esošajā Autoceļu lietošanas nodevas likumā, jo Autoceļu lietošanas nodevas likuma 4. panta pirmā daļa paredz, ka autoceļu lietošanas nodevu maksā par laiku, kurā paredzēts lietot autoceļus saskaņā ar šā likuma 2.pielikumā noteiktajām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ir ietverts nekorekts skaidrojums, ka pašvaldības ceļu nodevu līdz šim ir piemērojusi Jūrmalas valstspilsētas pašvaldība par iebraukšanu īpaša režīma zonā Jūrmalas pilsētas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12.panta pirmās daļas 6.punktu ir noteikts pašvaldību nodevu objekts par transportlīdzekļu iebraukšanu</w:t>
            </w:r>
            <w:r w:rsidR="00000000" w:rsidRPr="00000000" w:rsidDel="00000000">
              <w:rPr>
                <w:b w:val="1"/>
                <w:rtl w:val="0"/>
              </w:rPr>
              <w:t xml:space="preserve"> īpaša režīma zonās</w:t>
            </w:r>
            <w:r w:rsidR="00000000" w:rsidRPr="00000000" w:rsidDel="00000000">
              <w:rPr>
                <w:rtl w:val="0"/>
              </w:rPr>
              <w:t xml:space="preserve">, kuras mērķis ir </w:t>
            </w:r>
            <w:r w:rsidR="00000000" w:rsidRPr="00000000" w:rsidDel="00000000">
              <w:rPr>
                <w:b w:val="1"/>
                <w:rtl w:val="0"/>
              </w:rPr>
              <w:t xml:space="preserve">īpaša režīma zonas</w:t>
            </w:r>
            <w:r w:rsidR="00000000" w:rsidRPr="00000000" w:rsidDel="00000000">
              <w:rPr>
                <w:rtl w:val="0"/>
              </w:rPr>
              <w:t xml:space="preserve"> aizsardzība no transportlīdzekļa nelabvēlīgās ietekmes. Tieši šo pašvaldības nodevu ar saistošajiem noteikumiem ir ieviesusi Jūrmalas pilsēta, nevis ceļu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iecerētā pašvaldības ceļu nodeva, kuru saskaņā ar likumprojekta 7.pantu valstspilsētas pašvaldība varēs noteikt par </w:t>
            </w:r>
            <w:r w:rsidR="00000000" w:rsidRPr="00000000" w:rsidDel="00000000">
              <w:rPr>
                <w:b w:val="1"/>
                <w:rtl w:val="0"/>
              </w:rPr>
              <w:t xml:space="preserve">jebkuru ceļu lietošanu</w:t>
            </w:r>
            <w:r w:rsidR="00000000" w:rsidRPr="00000000" w:rsidDel="00000000">
              <w:rPr>
                <w:rtl w:val="0"/>
              </w:rPr>
              <w:t xml:space="preserve"> tās teritorijā, nesakrīt ar likuma “Par nodokļiem un nodevām” 12.panta pirmās daļas 6.punktā minēto pašvaldības nodevas objektu, kas paredz pašvaldības domes tiesības noteikt nodevu tikai par transportlīdzekļu iebraukšanu īpaša režīma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Ielu nodevas arī plānotas kā valsts nodevas, tikai tās iekasēs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un izvērstāk paskaidrot šī likumprojekta būtību un jaunās noteiktās prasības, kā arī uz ko tās tiks attiecinātas un no kura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nodokļiem un nodevām" 18.panta pirmās daļas 8.punktā noteikts, ka VID pienākums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w:t>
            </w:r>
            <w:r w:rsidR="00000000" w:rsidRPr="00000000" w:rsidDel="00000000">
              <w:rPr>
                <w:u w:val="single"/>
                <w:rtl w:val="0"/>
              </w:rPr>
              <w:t xml:space="preserve">Informāciju par minētajiem parādniekiem iekļauj Valsts ieņēmumu dienesta administrēto nodokļu (nodevu) parādnieku datubāzē </w:t>
            </w:r>
            <w:r w:rsidR="00000000" w:rsidRPr="00000000" w:rsidDel="00000000">
              <w:rPr>
                <w:rtl w:val="0"/>
              </w:rPr>
              <w:t xml:space="preserve">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Lūdzu papildināt  likumprojekta anotāciju par to, ka informāciju par nodokļu maksātāju neizpildītajām saistībām iegūst no Valsts ieņēmumu dienesta publiskojamās administrēto nodokļu (nodevu) parādnieku datubāzes.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1.3.sadaļā minēts, ka "</w:t>
            </w:r>
            <w:r w:rsidR="00000000" w:rsidRPr="00000000" w:rsidDel="00000000">
              <w:rPr>
                <w:i w:val="1"/>
                <w:rtl w:val="0"/>
              </w:rPr>
              <w:t xml:space="preserve">Likumprojekts paredz par pašvaldības ceļa posma lietošanu, ja pašvaldības ceļu nodeva nav samaksāta, piemērot naudas sodu transportlīdzekļa īpašniekam, turētājam vai pārvadātājam no piecām līdz piecpadsmit naudas soda vienībām, lai, izvērtējot apstākļus, sodu varētu piemērot individualizēti.</w:t>
            </w:r>
            <w:r w:rsidR="00000000" w:rsidRPr="00000000" w:rsidDel="00000000">
              <w:rPr>
                <w:rtl w:val="0"/>
              </w:rPr>
              <w:t xml:space="preserve">" Taču norādāms uz likumprojekta 26.panta ietverto regulējumu, kas paredz, ka "</w:t>
            </w:r>
            <w:r w:rsidR="00000000" w:rsidRPr="00000000" w:rsidDel="00000000">
              <w:rPr>
                <w:i w:val="1"/>
                <w:rtl w:val="0"/>
              </w:rPr>
              <w:t xml:space="preserve">Par pašvaldības ceļa posma lietošanu, ja pašvaldības ceļu nodeva nav samaksāta, piemēro naudas sodu transportlīdzekļa īpašniekam no piecām līdz piecpadsmit naudas soda vienībām.</w:t>
            </w:r>
            <w:r w:rsidR="00000000" w:rsidRPr="00000000" w:rsidDel="00000000">
              <w:rPr>
                <w:rtl w:val="0"/>
              </w:rPr>
              <w:t xml:space="preserve">" Proti, likumprojekta 26.panta regulējums neparedz pārvadātāja saukšanu pie administratīvās atbildības par pašvaldības ceļa posma lietošanu, ja par to nav samaksāta pašvaldības ceļu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nodrošināt likumprojekta sākotnējās ietekmes novērtējuma ziņojuma (anotācijas) 1.3.sadaļā ietvertās informācijas atbilstību likumprojektā ietvertajam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lauks "Risinājuma apraksts", kurā ietverts skaidrojums par plānoto pašvaldības ceļu nodevu neatbilst pēdējām izmaiņām, kas veiktas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tā kā par pašvaldības ceļu lietošanu ir paredzēta valsts nodeva nevis pašvaldības nodeva, nav saprotama šeit ietvertā piebilde “</w:t>
            </w:r>
            <w:r w:rsidR="00000000" w:rsidRPr="00000000" w:rsidDel="00000000">
              <w:rPr>
                <w:i w:val="1"/>
                <w:rtl w:val="0"/>
              </w:rPr>
              <w:t xml:space="preserve">atbilstošs normatīvais akts šādas nodevas paredzēšanai ir šis Likumprojekts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 kā valsts nodevu nosaka likumdevējs ar likumu nevis pašvaldība, attiecīgi ir precizējams risinājuma aprakstā norādītais, ka likumprojekts paredz pienākumu </w:t>
            </w:r>
            <w:r w:rsidR="00000000" w:rsidRPr="00000000" w:rsidDel="00000000">
              <w:rPr>
                <w:u w:val="single"/>
                <w:rtl w:val="0"/>
              </w:rPr>
              <w:t xml:space="preserve">pašvaldībai noteikt nodevu </w:t>
            </w:r>
            <w:r w:rsidR="00000000" w:rsidRPr="00000000" w:rsidDel="00000000">
              <w:rPr>
                <w:rtl w:val="0"/>
              </w:rPr>
              <w:t xml:space="preserve">par pašvaldības ceļu lietošanu ar M, N un O kategorijas transportlīdzekļiem. Proti, šajā gadījumā ir norādāms, ka nevis pašvaldībai tiek paredzēts pienākums noteikt nodevu, bet gan, izpildoties likumā noteiktiem kritērijiem, par konkrētas pašvaldības ceļu lietošanu ir maksājama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norādot, kāds ir autoceļu lietošanas nodevai un pašvaldības ceļu nodevai mērķis (piemēram, kā tas ir norādīts attiecībā uz ceļa infrastruktūras nodevu - sabiedrības motivēšana veikt mazākus attālumus ar vairāk piesārņojošām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pamatojuma nepieciešamība ir saistīta arī ar apstākli, ka Satversmes tiesa ir atzinusi, ka normatīvajos tiesību aktos noteikts obligāta maksājuma veikšanas pienākums vienmēr nozīmē tiesību uz īpašumu ierobežojumu (sk. Satversmes tiesas 2020.gada 20.marta sprieduma lietā Nr.2019-10‑0103 23.punktu). Tādējādi, lai ierobežotu Satversmes 105.pantā ietvertās pamattiesības uz īpašumu, ir nepieciešams noteikt šī ierobežojuma (konkrētajā gadījumā – valsts nodevas)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vienlaikus lūdzam, runājot par valsts nodevām, nelietot terminu "maksa", jo maksas pakalpojums līdztekus valsts nodevām ir viens no maksājumu veidiem. Tādējādi lūdzam , piemēram, likumprojekta 15.pantā termina "maksa" vietā lietot terminu "maksājums".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var izveidoties situācija, kad personai var nākties maksāt visas ar ceļu lietošanu saistītās nodevas (proti, vai tās var pārklāties), atceroties, ka visas paredzamās nodevas ir tieši ceļu lietošanas nodevas. Proti, autoceļu lietošanas nodevu maksā par noteiktu valsts galveno un reģionālo autoceļu posmu lietošanu, infrastruktūras nodevu - braucot autoceļu tīklā, savukārt pašvaldības ceļu nodevu - par ceļu lietošanu tās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likumprojekta anotācijā iekļaut skaidrojumu par likumprojekta 9.panta piektajā daļā iekļauto regulējumu par to, ka par nodevas iekasēšanu var tikt noteikta maksa, proti, </w:t>
            </w:r>
            <w:r w:rsidR="00000000" w:rsidRPr="00000000" w:rsidDel="00000000">
              <w:rPr>
                <w:i w:val="1"/>
                <w:rtl w:val="0"/>
              </w:rPr>
              <w:t xml:space="preserve">autoceļu lietošanas nodevas iekasēšanas pakalpojuma sniedzējs vai Ceļu satiksmes drošības direkcija ir tiesīgi iekasēt maksu par sniegto pakalpojumu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ar informāciju par tiesiskā regulējuma izmaiņām, kādas sagaidāmas, kad spēku zaudēs Autoceļu lietošanas nodevu likums un stāsies spēkā likumprojekts "Ceļu nodevu likums", vienlaikus lūdzam iekļaut anotācijā informāciju, kāpēc ir jāpieņem jauns likums, kas noteiks autoceļu nodevu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tiesiskā regulējuma izmaiņām, kādas sagaidāmas, kad spēku zaudēs Autoceļu lietošanas nodevu likums un stāsies spēkā likumprojekts "Ceļu nodevu likums", jo pašlaik anotācijā nav informācijas, piemēram, par izmaiņām autoceļu lietošanas nodevas administrēšanā, proti, likumprojekts paredz, ka autoceļu lietošanas nodevu administrē Ceļu satiksmes drošības direkcija atbilstoši noslēgtajam deleģēšanas līgumam ar Satiksmes ministriju un Valsts ieņēmumu dienests. Autoceļu lietošanas nodevu likumā ir paredzēts, ka autoceļu lietošanas nodevu administrē valsts akciju sabiedrība "Ceļu satiksmes drošības direkcija", Valsts ieņēmumu dienests un valsts sabiedrība ar ierobežotu atbildību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7.5.apakšpunkts un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ir infrastruktūras nodevas, kuru plānots ieviest no 2030.gada, aprēķināšanas principi, iespējamais apmērs, likmes, kā arī nodevas objekts (transportlīdzekļa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tiks noteikts MK noteikumos atbilstoši Eiropas Parlamenta un Padomes 1999.gada 17.jūnija direktīvai 1999/62/EK par ceļu infrastruktūru lietošanas maksas noteikšanu transportlīdzekļiem un tās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jebkuram Satversmes 105.pantā ietverto pamattiesību uz īpašumu ierobežojumam ir jābūt pamatotam, lūdzam anotācijas risinājuma aprakstā ietvert pamatojumu/skaidrojumu izvēlētajam risinājumam, kas paredz par valsts nodevas samaksas termiņa kavējumu nodokļu maksātājam piemērot palielinātu nokavējuma naudas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no likumprojekta ir izņemta.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anotācijas risinājuma aprakstu, kurā uzsvērts, ka atbilstošs normatīvais akts pašvaldības ceļu nodevas paredzēšanai ir šis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nodokļiem un nodevām”, kurā noteikti Latvijas nacionālās tiesību sistēmas nodevu sistēmas pamatprincipi, nodevu sistēmu veido valsts nodevas (jeb valsts nodevu objekti), kuras tiek noteiktas saskaņā ar likumiem, un pašvaldību nodevas (jeb pašvaldību nodevu objekti), kuras tiek noteiktas saskaņā ar minēto likumu (sk. 10.panta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lai citā likumā, kas nav likums “Par nodokļiem un nodevām” noteiktu pašvaldības nodevu, </w:t>
            </w:r>
            <w:r w:rsidR="00000000" w:rsidRPr="00000000" w:rsidDel="00000000">
              <w:rPr>
                <w:b w:val="1"/>
                <w:rtl w:val="0"/>
              </w:rPr>
              <w:t xml:space="preserve">sākotnēji ir veicami grozījumi likuma “Par nodokļiem un nodevām” 12.panta pirmajā daļā</w:t>
            </w:r>
            <w:r w:rsidR="00000000" w:rsidRPr="00000000" w:rsidDel="00000000">
              <w:rPr>
                <w:rtl w:val="0"/>
              </w:rPr>
              <w:t xml:space="preserve">, kurā likumdevējs ir izsmeļoši uzskaitījis visus tos pašvaldību nodevu objektus, par kuriem pašvaldības domei ir tiesības Ministru kabineta noteiktajā kārtībā savā administratīvajā teritorijā uzlikt pašvaldības nodevu.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Finanšu ministriju par grozījumiem likumā "Par nodokļiem un nodevām". Ielu nodeva paredzēta kā pašvaldību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 aprakstīt 3.problēmas aprakstu, kurā šobrīd ir norādīts "Latvijā nav ieviesta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nodeva ir viens no nozares politikas veidošanas instrumentiem, ar kuras palīdzību tiek ierobežota personas darbība konkrētajā nozarē, vai tieši pretēji – veicināta. Līdz ar to nodevas neesamība nav problēma, bet problēma ir tā, ko plānots ar šīs nodevas ieviešanu risināt.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alternatīvos risinājumus un sniegt aprakstu par izvēlētā risinājuma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nav skaidrs, kādēļ Satiksmes ministrija uzskata par nepareizu transporta radītā gaisa piesārņojuma jautājumus risināt ar VARAM izstrādātā likumprojekta "Gaisa aizsardzības likums" palīdzību, ņemot vērā, ka šī likumprojekta mērķis ir samazināt dažādu darbību (tai skaitā, transporta) radītās gaisa kvalitātes problēmas pilsētās un valstī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KEM (iepriekš VARAM) un likumprojektā ir iekļauti KEM (iepriekš VARAM) priekšlikumi no Gaisa aizsardzības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zemāk minēto problēmu risina anotācijā piedāvātais risinājums un kādēļ izvēlēts šāds risinājuma variants.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6.panta pirmā daļa noteic, ka valsts autoceļi un pašvaldību autoceļi un ielas lietojamas bez maksas, ja likumā nav noteikts citādi. Savukārt likuma “Par nodokļiem un nodevām” 12.panta pirmās daļas 6.punkts noteic, ka vietējās pašvaldības domei ir tiesības Ministru kabineta noteikumos noteiktajā kārtībā savā administratīvajā teritorijā uzlikt pašvaldības nodevas par transportlīdzekļu iebraukšanu īpaša režīma zonās."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mērķi par videi draudzīgāku transportlīdzekļu izmantošanas veicināšanu, atbilstošs normatīvais akts šādas nodevas paredzēšanai ir šis Likumprojekts. Līdz ar to, tas paredz tiesības pašvaldībai noteikt nodevu par nodevu par ceļu lietošanu tās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KEM (iepriekš VARAM) un likumprojektā ir iekļauti KEM (iepriekš VARAM) priekšlikumi no Gaisa aizsardzības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nav nepārprotami skaidrs, par kādu informāciju, tostarp par kādiem fizisko personu datiem (ņemot vērā anotācijas 8.1.13. punktā noteikto) ir runa projektā paredzētajā likuma 16.panta ceturtās daļas 3.punktā un kādā formātā jeb kādus kanālus izmantojot ir paredzēts pašvaldībai tos saņemt no Uzņēmumu reģistra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atbilstoši risinājuma aprakstu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svītrotas normas par datu izmantošanu no Uzņēmumu reģistra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norādīta informācija, ka, lai nodrošinātu likumprojektā noteikto, Iekšlietu ministrijas Informācijas centram nepieciešams papildu finansējums 2029. gadā 13 975 euro apmērā. Norādām, ka nav atbalstāma tādu normatīvo aktu virzība, kuru īstenošanai nav atrisināts jautājums par finansējumu, līdz ar to lūdzam precizēt anotāciju, norādot, no kādiem resursiem tiks nodrošināts papildu nepieciešamais finansējums Iekšlietu ministrijas Informācijas centram tehnisko risinājumu ieviešanai vai arī likumprojekta tālāka virzība ir atliekama līdz brīdim, kad tiks pieņemti lēmumi par Iekšlietu ministrijas Informācijas centram papildu nepieciešamā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izdevumus, kas radīsies VSIA "Latvijas Valsts ceļi" un Ceļu satiksmes drošības direkcijai saistībā ar autoceļu lietošanas nodevas un ceļu infrastruktūras nodevas kontroli, paredzēts segt no valsts pamatbudžeta apakšprogrammas  23.07.00 "Valsts autoceļu pārvaldīšana" piešķirtajiem līdzekļiem, bet arī norādīts, ka nepieciešams palielināt šīs valsts budžeta apakšprogrammas bāzi. Vienlaikus anotācijas 3.sadaļā nav sniegta skaidra informācija, kādas konkrēti izmaksas būtu paredzamas, ar kuru gadu tās nepieciešamas un kāds ir to sagaidāmais apmērs, turklāt autoceļu lietošanas nodeva nav jauna nodeva, tā šobrīd jau tiek iekasēta, attiecīgi būtu jāsniedz informācija arī par esošo situāciju ar budžetā plānotajiem autoceļu lietošanas nodevas ieņēmumiem, kā arī budžetā plānotajām izmaksām, kas saistītas ar autoceļu lietošanas nodevas kontroli. Attiecīgi secināms, ka sniegtā informācija ir nepilnīga un to nav iespējams novērtēt.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bāzes izdevumu palielināšana notiek saskaņā ar Ministru kabineta 2023. gada 17. janvāra noteikumos Nr. 15 “Maksimāli pieļaujamā valsts budžeta izdevumu kopapjoma un  katrai ministrijai un citai centrālajai valsts iestādei paredzētā izdevumu kopējā apjoma noteikšanas kārtība vidējam termiņam” paredzēto un šobrīd anotācijā sniegtā informācija neliecina, ka iespējamā ietekme atbilstu bāzes izdevumu palielināšanas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likumprojektā paredzēto plānots gūt papildu nodevu ieņēmumus, tad attiecīgi nepieciešamo izdevumu segšanai var piedāvāt fiskāli neitrālu risinājumu, bet tādā gadījumā ir jāsniedz skaidri un saprotami aprēķini (gan ieņēmumu, gan izdevumu pusē), kā arī informācija par periodu, uz kuru risinājums attiecas un kura gada budžeta kontekstā attiecīgais jautājums būtu risināms.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nav atbalstāma tādu likumprojekta virzība, kuri rada nepieciešamību papildu izdevumiem, kamēr nav atrisināts jautājums par finansējumu šo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01.01.2030 Nepieciešams nodrošināt tehnisku iespēju Valsts policijai  piekļūt CSDD datiem par ceļu infrastruktūras nodevas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2029.gadā vajadzēs izstrādāt izmaiņas ELIETAS platformas Tiešsaistes meklētājā (Tiešsaistes meklētājs), pieslēdzot CSDD REST servisu, lai lietotāji varētu ievadīt datus par transportlīdzekļa numuru un saņemt datus par ceļu infrastruktūras nodevas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likumprojektā noteikto, Iekšlietu ministrijas Informācijas centram nepieciešams ieviest attiecīgus tehniskus risinājumus integrētajā iekšlietu informācijas sistēmā un ar to saistītajā programmatūrā. Risinājumu ieviešanai Iekšlietu ministrijas Informācijas centram nepieciešams papildu finansējums 2029. gadā 13 975 euro apmērā bez PVN (215 cilvēkstundas x 65, 00 euro (bez PVN)). Ir nepieciešama vienreizēja papildu finansējuma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Summa veidojas: Projektu vadītāja un analītiķa dalību sanāksmēs, precizējumus ar CSDD, jaunās metodes implementācija un pielāgošana esošajam izsaukumam, Tiešsaistes meklētāja īsas un detalizētas atbildes papildināšana ar jauniem laukiem, nepieciešamās dokumentācijas sagatavošanas un saskaņošanas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likumprojektā noteikto, Iekšlietu ministrijas Informācijas centram līdz 01.01.2030 nepieciešams ieviest attiecīgus tehniskus risinājumus integrētajā iekšlietu informācijas sistēmā un ar to saistītajā programmatūrā. Risinājumu ieviešanai Iekšlietu ministrijas Informācijas centram nepieciešams papildu finansējums 2029. gadā 13 975 euro apmērā bez PVN (215 cilvēkstundas x 65, 00 euro (bez PVN)). Ir nepieciešama vienreizēja papildu finansējuma 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4.1.8.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Satiksmes ministrijas iebildumu par likumprojektu "Grozījumi likumā “Par nodokļiem un nodevām"" (24-TA-151), Finanšu ministrija izziņā </w:t>
            </w:r>
            <w:r w:rsidR="00000000" w:rsidRPr="00000000" w:rsidDel="00000000">
              <w:rPr>
                <w:i w:val="1"/>
                <w:rtl w:val="0"/>
              </w:rPr>
              <w:t xml:space="preserve">par atzinumos sniegtajiem iebildumiem un priekšlikumiem </w:t>
            </w:r>
            <w:r w:rsidR="00000000" w:rsidRPr="00000000" w:rsidDel="00000000">
              <w:rPr>
                <w:rtl w:val="0"/>
              </w:rPr>
              <w:t xml:space="preserve">aicināja </w:t>
            </w:r>
            <w:r w:rsidR="00000000" w:rsidRPr="00000000" w:rsidDel="00000000">
              <w:rPr>
                <w:b w:val="1"/>
                <w:rtl w:val="0"/>
              </w:rPr>
              <w:t xml:space="preserve">Satiksmes ministriju</w:t>
            </w:r>
            <w:r w:rsidR="00000000" w:rsidRPr="00000000" w:rsidDel="00000000">
              <w:rPr>
                <w:rtl w:val="0"/>
              </w:rPr>
              <w:t xml:space="preserve"> pēc tam, kad Ministru kabinets būs atbalstījis likumprojektu "Ceļu nodevu likums" (23-TA-267), </w:t>
            </w:r>
            <w:r w:rsidR="00000000" w:rsidRPr="00000000" w:rsidDel="00000000">
              <w:rPr>
                <w:b w:val="1"/>
                <w:rtl w:val="0"/>
              </w:rPr>
              <w:t xml:space="preserve">iesniegt priekšlikumu</w:t>
            </w:r>
            <w:r w:rsidR="00000000" w:rsidRPr="00000000" w:rsidDel="00000000">
              <w:rPr>
                <w:rtl w:val="0"/>
              </w:rPr>
              <w:t xml:space="preserve"> likuma "Par nodokļiem un nodevām" 12.panta pirmās daļas 6.punkta grozījumam (iepriekš redakciju saskaņojot ar Finanšu ministriju un Viedās administrācijas un reģionālās attīstības ministriju) kā </w:t>
            </w:r>
            <w:r w:rsidR="00000000" w:rsidRPr="00000000" w:rsidDel="00000000">
              <w:rPr>
                <w:b w:val="1"/>
                <w:rtl w:val="0"/>
              </w:rPr>
              <w:t xml:space="preserve">priekšlikumu uz likumprojekta Saeimas 2.lasījumu</w:t>
            </w:r>
            <w:r w:rsidR="00000000" w:rsidRPr="00000000" w:rsidDel="00000000">
              <w:rPr>
                <w:rtl w:val="0"/>
              </w:rPr>
              <w:t xml:space="preserve"> </w:t>
            </w:r>
            <w:r w:rsidR="00000000" w:rsidRPr="00000000" w:rsidDel="00000000">
              <w:rPr>
                <w:b w:val="1"/>
                <w:rtl w:val="0"/>
              </w:rPr>
              <w:t xml:space="preserve">vai </w:t>
            </w:r>
            <w:r w:rsidR="00000000" w:rsidRPr="00000000" w:rsidDel="00000000">
              <w:rPr>
                <w:rtl w:val="0"/>
              </w:rPr>
              <w:t xml:space="preserve">arī,</w:t>
            </w:r>
            <w:r w:rsidR="00000000" w:rsidRPr="00000000" w:rsidDel="00000000">
              <w:rPr>
                <w:b w:val="1"/>
                <w:rtl w:val="0"/>
              </w:rPr>
              <w:t xml:space="preserve"> kā priekšlikumu uz kādu no citiem saskaņošanā esošajiem likuma "Par nodokļiem un nodevām" grozījumu likumprojektiem.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nodokļiem un nodevām" 12.panta pirmās daļas 6.punkta izslēgšana no likuma ir Satiksmes ministrijas iniciatīva, tad attiecīgi par šādas iniciatīvas tālāko virzību (tostarp saskaņošanu ar Viedās administrācijas un reģionālās attīstības ministriju) ir atbildīga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anotācijas 4.1.8.apakšpunktā: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likuma nosaukuma svītrot tajā norādīto TA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atbildīgo ministriju norādīt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4.1.8.punkts.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skaidri norādīt, kuras no izvēlētajām normām (autoceļu lietošanas nodeva, infrastruktūras lietošanas maksa, pašvaldības ceļu nodeva) attiecībā uz nodevu noteikšanu izriet no Eiropas Savienības tiesību aktiem kā obligāti nosakāmās prasības un kuras ir izvēles normas, kuras var pārņemt citā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lietošanas nodeva un ceļu infrastruktūras nodeva izriet no ES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1999. gada 17. jūnija Direktīvas 1999/62/EK par ceļu infrastruktūru lietošanas maksas noteikšanu transportlīdzekļiem (konsolidētās versijas) 7.e panta 1.punkts noteic infrastruktūras lietošanas maksas aprēķināšanas kārtību - autoceļu nodevas jeb likumprojektā regulētās ceļu infrastruktūras nodevas sastāvdaļa, savukārt likumprojekta 2. pielikumā noteiktas autoceļu lietošanas nodevas likmes. Attiecīgi lūdzam likumprojekta anotācijas 5.4. sadaļas 1. tabulā skaidrot, kā minētajā likumprojekta vienībā pārņemtas minētās prasības. Līdzīgi lūdzam sniegt skaidrojumu arī par citu minētās direktīvas prasību pārņemšanu,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7.ca panta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7.b panta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minētajā likumprojekta anotācijas tabulā skaidrot, kā paredzēts likumprojektā pārņemt minētās direktīvas 7.j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80. punktā un 81. punktā ietvertajiem iebildumiem atkārtoti lūdzam likumprojekta anotācijas 5.4.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ka visos gadījumos, uz kuriem norādīts izziņas 80. punktā minētajā iebildumā, tiek sniegts pamatojums direktīvas rīcības brīvības izmantošanai (tostarp konsekventi visos gadījumos norādot arī to, kā tieši rīcības brīvība tiek izmantota, jo šobrīd lielākoties ietverta vispārīga atsauce uz likumprojekta pantiem vai pielikumu) vai neizmantošanai (šobrīd lielākoties vispārīgi norādīts, ka Latvija izmanto rīcības brīvību direktīvas prasību nepārņemt);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detalizētāk, proti, direktīvas panta </w:t>
            </w:r>
            <w:r w:rsidR="00000000" w:rsidRPr="00000000" w:rsidDel="00000000">
              <w:rPr>
                <w:u w:val="single"/>
                <w:rtl w:val="0"/>
              </w:rPr>
              <w:t xml:space="preserve">punktu, apakšpunktu un daļu līmenī</w:t>
            </w:r>
            <w:r w:rsidR="00000000" w:rsidRPr="00000000" w:rsidDel="00000000">
              <w:rPr>
                <w:rtl w:val="0"/>
              </w:rPr>
              <w:t xml:space="preserve"> skaidrot jo īpaši izziņas 81. punktā minētajā iebildumā norādīto direktīvas normu (bet arī direktīvas Nr. 1999/62/EK 7.j panta) pārņemšanu likumprojektā un citos nacionālajos tiesību aktos. Papildus lūdzam gadījumos, ja ar likumprojektu konkrētas direktīvas prasības netiek pārņemtas pilnībā (piemēram, prasības, kuras paredzēts pārņemt ar likumprojekta 15. pantu), lūdzam to arī precīzi norādīt (proti, norādīt, kuras tieši direktīvas normas netiek pārņemtas likumprojektā), kad un kādā veidā tiks nodrošināta attiecīgo direktīvas prasību pārņemšana pilnībā (tai skaitā konsekventi precīzi norādot uz likumprojekta vienībām, kas paredz pilnvarojumu Ministru kabineta noteikumu izdošanai), kā arī norādīt institūciju, kura ir par pārņemšanu atbildīga. Kā arī lūdzam skaidrot direktīvas 1999/62/EK 7.e panta 1. un 2. punkta un 7.b panta prasību pārņemšanu likumprojekta 2. pielikumā, jo attiecīgās direktīvas vienības regulē infrastruktūras lietošanas maksu, kas nav likumprojekta 2. pielikuma regulēšanas priekšmets (proti, 2. pielikums regulē autoceļu lietošanas nodevas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 Nr. 2022/362 vairākos gadījumos (tai skaitā direktīvā Nr. 2022/362 ietvertajā direktīvas Nr. 1999/62/EK 7. panta 1., 3., 4., 6., 7., 9. punktā, 11. punkta ievaddaļā un trešajā daļā, 13., 14. punktā, 7.a panta 2. punkta otrajā daļā, 3. punkta otrajā, trešajā un ceturtajā daļā, 7.aa panta 1. un 2. punktā, 7.b panta 1. un 2. punktā, 7.c panta 1. punkta pirmajā un otrajā daļā, 3. punktā, 7.ca 3. punkta otrajā daļā un 4. punktā, 7.cb punkta 1.-3. punktā, 7.da panta 1. un 3. punktā, 7. f , 7. g pantā, 7. ga panta 1. punkta piektajā daļā, 5. un 6. punktā, 7. gb pantā,  7. h panta 1.a punktā, 7. i panta 2.a, un 3. punktā 7. j panta 1., 2.a punktā, 11. panta 2. punkta otrajā daļā, IIIa pielikuma 4. punktā) paredzēta rīcības brīvība, lūdzam atbilstoši papildināt likumprojekta anotācijas 5.4. sadaļu, papildinot aili (sniedzot pamatojumu) par dalībvalsts rīcības brīvības izmantošanu, nepieciešamības gadījumā precizējot likumprojektu. Proti, lūdzam norādīt </w:t>
            </w:r>
            <w:r w:rsidR="00000000" w:rsidRPr="00000000" w:rsidDel="00000000">
              <w:rPr>
                <w:u w:val="single"/>
                <w:rtl w:val="0"/>
              </w:rPr>
              <w:t xml:space="preserve">visas</w:t>
            </w:r>
            <w:r w:rsidR="00000000" w:rsidRPr="00000000" w:rsidDel="00000000">
              <w:rPr>
                <w:rtl w:val="0"/>
              </w:rPr>
              <w:t xml:space="preserve"> direktīvas normas, kas paredz rīcības brīvību, skaidrot, kādā veidā minētā rīcības brīvība ir vai nav izmantota likumprojektā, un to, kādēļ ir vai nav izmantota direktīvā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ka anotācijā ietvertais skaidrojums par rīcības brīvību ir korekts, jo, piemēram, direktīvas Nr. 1999/62/EK 7. panta 6. punkts paredz rīcības brīvību paredzēt samazinātas autoceļu nodevas vai lietošanas maksas konkrētiem ceļu posmiem, vai pilnībā izslēgt konkrētus ceļu posmus no ceļu lietošanas maksas, nevis rīcības brīvību noteikt konkrētus ceļu posmus, par kuru lietošanu maksājama autoceļu lietošanas nodeva, kā izriet no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pamatotu skaidrojumu par autoceļu lietošanas nodevas un pašvaldības ceļu nodevas tiesisko raksturu, proti, vai ar regulējumu par autoceļu lietošanas nodevu (tostarp 1. pielikumu) un likumprojekta IV nodaļā ietverto regulējumu tiek izmantota direktīvas Nr. 1999/62/EK 7. panta 1. (vai 2.) punktā paredzētā rīcības brīvība. Norādām, ka 7. panta 1. punkts attiecināms uz autoceļu nodevām un lietošanas maksām Eiropas ceļu tīklā vai konkrētos minētā tīkla posmos un </w:t>
            </w:r>
            <w:r w:rsidR="00000000" w:rsidRPr="00000000" w:rsidDel="00000000">
              <w:rPr>
                <w:u w:val="single"/>
                <w:rtl w:val="0"/>
              </w:rPr>
              <w:t xml:space="preserve">visos citos autoceļu tīkla posmos, kas nepieder pie Eiropas ceļu tīkla</w:t>
            </w:r>
            <w:r w:rsidR="00000000" w:rsidRPr="00000000" w:rsidDel="00000000">
              <w:rPr>
                <w:rtl w:val="0"/>
              </w:rPr>
              <w:t xml:space="preserve">, savukārt 7. panta 2. punkts ir plašāks un attiecas uz ceļiem, </w:t>
            </w:r>
            <w:r w:rsidR="00000000" w:rsidRPr="00000000" w:rsidDel="00000000">
              <w:rPr>
                <w:u w:val="single"/>
                <w:rtl w:val="0"/>
              </w:rPr>
              <w:t xml:space="preserve">kuri nepieder Eiropas ceļu tīklam un kuri nav autoceļi</w:t>
            </w:r>
            <w:r w:rsidR="00000000" w:rsidRPr="00000000" w:rsidDel="00000000">
              <w:rPr>
                <w:rtl w:val="0"/>
              </w:rPr>
              <w:t xml:space="preserve"> (pirmšķietami pretēji anotācijā minētajam rīcības brīvība autoceļu lietošanas nodevu piemērot arī autoceļam ārpus Eiropas ceļu tīkla paredzēta 7. panta 1., nevis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Direktīvas 1999/62/EK 2. panta 1. punkta 6.apakšpunktā minētais termins “autoceļš” ir šaurāks nekā likuma “Par autoceļiem” 2.un 3.pantā minētie termini. Tādēļ direktīvas izpratnē lielākā daļa Latvijas autoceļu nebūtu uzskatāmi par autoceļiem Direktīvas 1999/62/EK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2022/362 1. panta 2.punktu (Direktīvas 1999/62/EK 2. panta 1. punkta 6.apakšpunktu) “autoceļš” ir mehānisku transportlīdzekļu satiksmei īpaši paredzēts un izbūvēts ceļš, kas neapkalpo teritorijas, kuras ar to robežojas, un kas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izņemot īpašas vietas vai uz laiku, tam ir brauktuves divvirzienu satiksmei, nošķirtas ar sadalītāju joslu, kas nav domāta satiksmei, vai – izņēmuma gadījumos – ar citiem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tam nav viena līmeņa krustojumu ar citiem ceļiem, dzelzceļa vai tramvaja sliežu ceļiem, riteņbraucēju vai gājēju ceļiem;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ir īpaši apzīmēts kā autoceļš.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likumprojekta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iespējami detalizēti (direktīvu apakšvienību līmenī) skaidrojot, ar kādām likumprojekta vienībām tiek pārņemtas direktīvā Nr. 2022/362 ietvertās direktīvas Nr. 1999/62/EK 1. panta 1. punkta "b" apakšpunkta, 7. panta 9. punkta apakšpunktu, 7. da panta punktu, 7. ga panta punktu, (jo īpaši 2., 3. un 5. punkta), 7. gb panta punktu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skaidrojot direktīvā Nr. 2022/362 ietvertā direktīvas 1999/62/EK 7.e panta 1. un 2. punkta un 7.b panta prasību pārņemšanu likumprojektā, jo attiecīgās direktīvu vienības regulē infrastruktūras lietošanas maksu, kas nav likumprojekta 2. pielikuma regulēšanas priekšmets. Kā arī lūdzam skaidrot Eiropas Parlamenta un Padomes 2019. gada 19. marta direktīvas (ES) 2019/520 par ceļu lietotāju nodevu elektroniskās iekasēšanas sistēmu savstarpēju izmantojamību un informācijas par ceļu lietošanas maksu nesamaksāšanu pārrobežu apmaiņas veicināšanu Savienībā 24. panta 2. punktā ietverto prasību pārņemšanu (kas paredz speciālas veidnes izmantošanu). Nepieciešamības gadījumā lūdzam precīzāk norādīt attiecīgās Administratīvās atbildības likuma 18. nodaļas vienības, ar kurām minētā direktīvas prasība tiek pārņemta;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nav gūstama pārliecība par direktīvā Nr. 2022/362 ietvertā direktīvas Nr. 1999/62/EK 7.c panta un 7.ca panta pārņemšanu pilnībā, tādēļ nepieciešams sniegt atbilstošu skaidrojumu 5.4. sadaļas 1. tabulā, konkrētāk (direktīvas vienību apakšpunktu līmenī) skaidrojot, kā attiecīgās prasības konkrētajās likumprojekta vienībās tiek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ja direktīvu prasības netiek pārņemtas pilnībā, nepieciešams arī 5.4. sadaļas 1. tabulā papildus precīzi norādīt, kad un kādā veidā tiks nodrošināta attiecīgo direktīvas prasību pārņemšana pilnībā (tai skaitā konsekventi precīzi norādot uz likumprojekta vienībām, kas paredz pilnvarojumu Ministru kabineta noteikumu izdošanai), kā arī norādīt institūciju, kura ir par pārņemšanu atbildīga.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 sadaļā ietverams projekta ietekmes uz pārvaldes uzdevumiem izvērtējums. Tā kā projekts, piemēram, paredz jaunus administratīvos pārkāpumus, tad vismaz pārvaldes uzdevumu apjoms noteikti mainīsies.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personas datu apstrādi, lūdzam papildināt anotācijas 8.1.13. apakšpunktu ar informāciju, pamatojoties uz kādu Vispārīgās datu aizsardzības regulas (turpmāk - Datu regula) 6. panta 1. punktā minēto tiesisko pamatu plānots veikt noteikumu projektā minēto personas datu apstrādi. Atzīmējams, ka, ja tiesiskais pamats ir Datu regulas 6. panta 1. punktā minētais tiesiskais pamats, tad anotācijā būtu jāietver pamattiesību ierobežojuma nepieciešamības un samērīguma izvērtējums, jo personas datu apstrāde ir iejaukšanās fiziskās personas privātajā dzīvē, un šīs tiesības var ierobežot tikai likumā noteiktos gadījumos, ja tas ir samērīgi un nepieciešams leģitīma mērķa sasniegšanai. Ja tiesiskais pamats ir noteikts citā ES vai nacionālajā tiesību aktā, tad likumprojektā vai anotācijā lūdzam norādīt atsauci uz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regulējums citastarp paredz fizisku personu datu apstrādi ar tehniskiem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aizpildīt anotācijas 8.1.13. apakšpunktu ar skaidrojumu par minētā regulējuma ietekmi uz datu aizsardzību. Turklāt anotācija ir precizējama gadījumā, ja pašvaldība, saņemot personas datus no anotācijas 8.1.13. apakšpunktā minētajām informācijas sistēmām, apstrādā datus tālāk.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apstrādē tiks ievērots Fizisko personu datu apstrādes likums, tam pakārtotie Ministru kabineta noteikumi, likums "Par fizisko personu datu apstrādi kriminālprocesā un administratīvā pārkāpuma procesā", Eiropas Parlamenta un Padomes 2016. gada 27. aprīļa regula (ES) 2016/679 par fizisku personu aizsardzību attiecībā uz personas datu apstrādi un šādu datu brīvu apriti un ar ko atceļ direktīvu 95/46/EK un citi ar datu apstrādi saistītie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(Inčukalna uzņēmēju biedrība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no ceļu lietotāja nodevas atbrīvot visu gadu tos augļkopības, dārzkopības produkcijas ražotājus, kā arī pārējos mazos ražotājus, kuri izmanto kravas transportlīdzekļus ar pilnu masu no 3000 līdz 3500kg.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ceļu atbildīgas lietošanas, transporta radītā piesārņojuma samazināšanas un videi draudzīgāku transportlīdzekļu izmantošanas veicināšana, ko neveicinātu autoceļu lietošanas nodevas atcelšana kravas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pašreiz spēkā esošais Autoceļu lietošanas nodevas likums paredz autoceļu lietošanas nodevas maksāšanas pienākumu par kravas transportlīdzekļiem ar pilnu masu lielāku par 3 tonnām, turklāt kravas transportlīdzekļiem ar pilnu masu no 3001 līdz 3500 kg ir mazāka autoceļu lietošanas nodevas likme nekā kravas transportlīdzekļiem ar lielāku pilno masu, turklāt kravas transportlīdzekļiem ar pilnu masu no 3001 līdz 3500 kg kravas transportlīdzekļu sastāva gadījumā jāmaksā tikai par velkošo kravas transportlīdzekli, nevis visu transportlīdzekļa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kravu komercpārvadājumu ar N kategorijas transportlīdzekli vai N kategorijas transportlīdzekli ar piekabi vai puspiekabi, kura pieļaujamā pilnā masa pārsniedz 2,5 tonnas, drīkst veikt, ja uzņēmums Autotransporta direkcijā ir saņēmis speciālo atļauju (licenci) kravas komercpārvadājumiem ar kravas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izstrādājusi grozījumus Autoceļu lietošanas nodevas likumā (24-TA-1656), kurā tiek plānots no nākamā gada pārskatīt autoceļu lietošanas nodevas likmes, samaksas periodus un kategorijas. Plānots ieviest iespēju veikt samaksu arī par 9 mēnešu periodu, lai lauksaimniekiem vairāk atmaksātos likumā noteiktais atbrīvojuma periods. Attiecīgie grozījumi ir iestrādāti arī šajā Ceļu nodevu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(ZSA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spēkā Autoceļu lietošanas nodevas likums, kas nosaka autoceļu lietošanas nodevas par laiku jeb vinjetes piemērošanu kravas transportlīdzekļiem ar pilnu masu lielāku par 3 tonnām un kravas transportlīdzekļu sastāviem ar pilnu masu lielāku par 3,5 tonnām. Aicinām noteikt, ka autoceļu lietošanas nodeva ir piemērojama kravas transportlīdzekļiem ar pilnu masu lielāku par 3,5 tonnām.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sods par braukšanu bez autoceļu lietošanas nodevas ir piemērojams vienu reizi 24h laikā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SM un CSDD rast tehnisku CSDD sistēmas risinājumu, kas uz e-pastiem sūtītu aicinājumu lauksaimniecības produkcijas ražotājiem pirms sezonas sākuma pieteikties iespējai, kas paredz iespēju sezonā, izpildot nosacījumus par ieņēmumiem no lauksaimniecības produkcijas ražošanas, lauksaimniekiem pārvietoties  ar kravas transportlīdzekļiem,  neiegādājoties autoceļu lietošanas nodevu.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cik liela būs no 2030.gada 1.janvāra  ieviestā infrastruktūras nodeva, kā to paredzēts piemērot un iekasēt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risinājumu, nodrošinot lauksaimniecības produkcijas ražotāju un lauksaimniecības kooperatīvus par iespēju saņemt atbrīvojumu no autoceļu lietošanas nodevas maksāšanas par kārtēja gada 10.jūlija līdz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Priekšlikumā nav norādīts pamatojums, kādēļ autoceļu lietošanas nodeva nebūtu piemērojama kravas transportlīdzekļiem ar pilnu masu lielāku par 3,5 tonnām.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persona netiktu vairākkārt sodīta par vienu un to pašu pārkāpumu, 2024.gada 21.novembrī Saeimā ir pieņems likums "Grozījumi Administratīvās atbildības likumā" (Nr: 615/Lp14), ar kuru tostarp grozīts Administratīvās atbildības likuma 26.pants, kas turpmāk noteiks,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Atsevišķs ilgstošs administratīvais pārkāpums ir nepārtraukta viena administratīvā pārkāpuma realizēšana noteiktu laikposmu. Atsevišķs ilgstošs administratīvais pārkāpums ir uzskatāms par pabeigtu brīdī, kad persona to pārtrauc, beidz pastāvēt pārkāpuma pamatā esošais tiesiskais pienākums, personai paziņo par fiksēto pārkāpumu vai piemēro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paziņots par fiksēto pārkāpumu vai piemērots administratīvais sods, taču persona turpina izdarīt administratīvo pārkāpumu, administratīvo sodu var piemērot pēc tam, kad ir pagājis saprātīgs laiks administratīvā pārkāpuma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Šāda iespēja būtu apsverama, bet nav šī likuma jautājums, bet regulējama MK noteikumos, ja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Pašlaik nav aprēķinu par ceļu infrastruktūras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Likumprojektā ir paredzēti atbrīvojumi lauksaimniekiem no autoceļu lietošanas nodevas, ja tie izpilda likumā noteiktos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transportlīdzekļa īpašnieks</w:t>
            </w:r>
            <w:r w:rsidR="00000000" w:rsidRPr="00000000" w:rsidDel="00000000">
              <w:rPr>
                <w:rtl w:val="0"/>
              </w:rPr>
              <w:t xml:space="preserve"> - transportlīdzekļu un to vadītāju valsts reģistrā norādītais turētājs vai, ja turētājs nav norādīts, transportlīdzekļa īpašnieks vai valdītājs, bet transportlīdzeklim, kas nodots tirdzniecībai (tam uzstādītas tirdzniecības valsts reģistrācijas numura zīmes vai tas reģistrēts tirdzniecības reģistrā), komersants, kurš veic attiecīgā transportlīdzekļa tirdzniecību, vai ārvalstī reģistrēta transportlīdzekļa gadījumā īpašnieks, kas norādīts attiecīgās valsts reģistros vai transportlīdzekļa reģistrācijas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1.panta 1.punktā ietverto termina "transportlīdzekļa īpašnieks" skaidrojumu atbilstoši Saeimā 2.lasījumā atbalstītajā likumprojektā "Grozījumi Administratīvās atbildības likumā" (Nr.615/Lp14) piedāvātajam termina "transportlīdzekļa īpašnieks", kas ietverts Administratīvās atbildības likuma 162.panta pirmajā daļā, skaidrojumam. Norādām, ka, strādājot pie šī izskatīšanai Saeimā iesniegtā likumprojekta, kopā ar Tieslietu ministriju tika rasts iespējami labākais attiecīgā termina skaidrojums, kas korekti aptver arī visus ārvalstīs reģistrētos transportlīdzekļus. Tāpēc aicinām šo termina skaidrojumu pārņemt arī šajā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transportlīdzekļa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ceļu nodevas</w:t>
            </w:r>
            <w:r w:rsidR="00000000" w:rsidRPr="00000000" w:rsidDel="00000000">
              <w:rPr>
                <w:rtl w:val="0"/>
              </w:rPr>
              <w:t xml:space="preserve"> - visas ar ceļu lietošanu saistītās nodevas: ceļu infrastruktūras nodeva, autoceļu lietošanas nodeva un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likuma “Par nodokļiem un nodevām” 3.panta pirmo daļu nodevu sistēmu veido valsts nodevas un pašvaldību nodevas, aicinām precizēt normā minēto nodevas veidu, norādot, ka visas uzskaitītās ar ceļu lietošanu saistītās nodevas ir “valsts nodevas”.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ceļu nodevas</w:t>
            </w:r>
            <w:r w:rsidR="00000000" w:rsidRPr="00000000" w:rsidDel="00000000">
              <w:rPr>
                <w:rtl w:val="0"/>
              </w:rPr>
              <w:t xml:space="preserve"> - visas ar ceļu lietošanu saistītās valsts nodevas – ceļu infrastruktūras nodeva un autoceļu lietošanas nodeva –, kā arī pašvaldību nodeva - ielu nodeva;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ceļu infrastruktūras nodeva</w:t>
            </w:r>
            <w:r w:rsidR="00000000" w:rsidRPr="00000000" w:rsidDel="00000000">
              <w:rPr>
                <w:rtl w:val="0"/>
              </w:rPr>
              <w:t xml:space="preserve"> - nodeva, kas jāmaksā par valsts autoceļu infrastruktūras izmantošanu ar transportlīdzekli atkarībā no attāluma, kuru tas nobraucis un no transportlīdzekļa veida;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likuma "Par nodokļiem un nodevām" 3.panta pirmo daļu nodevu sistēmu veido valsts nodevas un pašvaldību nodevas, aicinām precizēt normā minētās nodevas veidu, norādot, ka ceļu infrastruktūras nodeva ir “valsts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ceļu infrastruktūras nodeva</w:t>
            </w:r>
            <w:r w:rsidR="00000000" w:rsidRPr="00000000" w:rsidDel="00000000">
              <w:rPr>
                <w:rtl w:val="0"/>
              </w:rPr>
              <w:t xml:space="preserve"> - valsts nodeva, kas jāmaksā par valsts autoceļu infrastruktūras izmantošanu ar transportlīdzekli atkarībā no attāluma, kuru tas nobraucis un no transportlīdzekļa veida;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autoceļu lietošanas nodeva</w:t>
            </w:r>
            <w:r w:rsidR="00000000" w:rsidRPr="00000000" w:rsidDel="00000000">
              <w:rPr>
                <w:rtl w:val="0"/>
              </w:rPr>
              <w:t xml:space="preserve"> - valsts nodeva, kas dod tiesības ar transportlīdzekli konkrētu laikposmu izmantot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minētos autoceļus;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1.panta 4.punktā ietverto termina "autoceļu lietošanas nodeva" skaidrojumu, aizstājot tajā vārdu "autoceļus" ar vārdiem "autoceļu posmus".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autoceļu lietošanas nodeva</w:t>
            </w:r>
            <w:r w:rsidR="00000000" w:rsidRPr="00000000" w:rsidDel="00000000">
              <w:rPr>
                <w:rtl w:val="0"/>
              </w:rPr>
              <w:t xml:space="preserve"> - valsts nodeva, kas dod tiesības ar transportlīdzekli konkrētu laikposmu izmantot valsts galveno vai reģionālo autoceļu, kas minēti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autoceļu lietošanas nodeva</w:t>
            </w:r>
            <w:r w:rsidR="00000000" w:rsidRPr="00000000" w:rsidDel="00000000">
              <w:rPr>
                <w:rtl w:val="0"/>
              </w:rPr>
              <w:t xml:space="preserve"> - nodeva, kas dod tiesības ar transportlīdzekli konkrētu laikposmu izmantot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minētos autoceļus;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likuma "Par nodokļiem un nodevām" 3.panta pirmo daļu nodevu sistēmu veido valsts nodevas un pašvaldību nodevas, aicinām precizēt normā minētās nodevas veidu, norādot, ka autoceļu lietošanas nodeva ir “valsts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autoceļu lietošanas nodeva</w:t>
            </w:r>
            <w:r w:rsidR="00000000" w:rsidRPr="00000000" w:rsidDel="00000000">
              <w:rPr>
                <w:rtl w:val="0"/>
              </w:rPr>
              <w:t xml:space="preserve"> - valsts nodeva, kas dod tiesības ar transportlīdzekli konkrētu laikposmu izmantot valsts galveno vai reģionālo autoceļu, kas minēti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pašvaldības ceļu nodeva</w:t>
            </w:r>
            <w:r w:rsidR="00000000" w:rsidRPr="00000000" w:rsidDel="00000000">
              <w:rPr>
                <w:rtl w:val="0"/>
              </w:rPr>
              <w:t xml:space="preserve"> - valsts nodeva, kas jāmaksā par pašvaldības ceļu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w:t>
            </w:r>
            <w:r w:rsidR="00000000" w:rsidRPr="00000000" w:rsidDel="00000000">
              <w:rPr>
                <w:b w:val="1"/>
                <w:rtl w:val="0"/>
              </w:rPr>
              <w:t xml:space="preserve">pašvaldības </w:t>
            </w:r>
            <w:r w:rsidR="00000000" w:rsidRPr="00000000" w:rsidDel="00000000">
              <w:rPr>
                <w:rtl w:val="0"/>
              </w:rPr>
              <w:t xml:space="preserve">ceļu </w:t>
            </w:r>
            <w:r w:rsidR="00000000" w:rsidRPr="00000000" w:rsidDel="00000000">
              <w:rPr>
                <w:b w:val="1"/>
                <w:rtl w:val="0"/>
              </w:rPr>
              <w:t xml:space="preserve">nodeva </w:t>
            </w:r>
            <w:r w:rsidR="00000000" w:rsidRPr="00000000" w:rsidDel="00000000">
              <w:rPr>
                <w:rtl w:val="0"/>
              </w:rPr>
              <w:t xml:space="preserve">būs valsts nodeva, tad, lai no tās nosaukuma maldīgi netiktu uzskatīts, ka tā tomēr ir pašvaldības nodeva (jo nodevas nosaukums šobrīd ir veidots tā, ka tajā tomēr ir šis uzsvars uz pašvaldības nodevu), aicinām izvērtēt iespēju šo valsts nodevas nosaukumu mainīt, piemēram, izskatot to līdzīgā redakcijā, kā tas ir attiecībā uz valsts nodevu, kas minēta šā panta 4.punktā, proti – pašvaldības ceļu lietošanas</w:t>
            </w:r>
            <w:r w:rsidR="00000000" w:rsidRPr="00000000" w:rsidDel="00000000">
              <w:rPr>
                <w:b w:val="1"/>
                <w:rtl w:val="0"/>
              </w:rPr>
              <w:t xml:space="preserve"> </w:t>
            </w:r>
            <w:r w:rsidR="00000000" w:rsidRPr="00000000" w:rsidDel="00000000">
              <w:rPr>
                <w:rtl w:val="0"/>
              </w:rPr>
              <w:t xml:space="preserve">nodeva, vai, izsakot to redakcijā, kāda tā tiek piedāvāta likumprojekta 18.panta pirmajā daļā, proti, “valsts nodeva par pašvaldības ceļu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Definīcijā ie pateikts, ka ielu nodeva plānota kā pašvaldības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ielu nodeva</w:t>
            </w:r>
            <w:r w:rsidR="00000000" w:rsidRPr="00000000" w:rsidDel="00000000">
              <w:rPr>
                <w:rtl w:val="0"/>
              </w:rPr>
              <w:t xml:space="preserve"> - pašvaldības nodeva, kas jāmaksā par ielu lietošanu;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bezemisiju transportlīdzeklis </w:t>
            </w:r>
            <w:r w:rsidR="00000000" w:rsidRPr="00000000" w:rsidDel="00000000">
              <w:rPr>
                <w:rtl w:val="0"/>
              </w:rPr>
              <w:t xml:space="preserve">– transportlīdzeklis, kura galvenais mehāniskais dzinējspēks neizdala izplūdes gāzes vai citas piesārņojošas emisijas, kas atstāj negatīvo ietekmi uz vidi un cilvēku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Izplūdes gāzes sastāv no gaisu piesārņojošo vielu emisijām un siltumnīcefekta gāzu emisijām, tādēļ nav skaidrs, kādēļ jāmin termini, kuri nozīmē vienu un to pašu un dublējas savā starpā. Aicinām anotācijā paskaidrot, ka izplūdes gāzes sastāv no dažādu vielu emisijām (tai skaitā, CO, NO2, SO2, CO2, smalkajām daļiņām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bezemisiju transportlīdzeklis – transportlīdzeklis, kura galvenais mehāniskais dzinējspēks neizdala izplūdes gāzes v</w:t>
            </w:r>
            <w:r w:rsidR="00000000" w:rsidRPr="00000000" w:rsidDel="00000000">
              <w:rPr>
                <w:strike w:val="1"/>
                <w:rtl w:val="0"/>
              </w:rPr>
              <w:t xml:space="preserve">ai citas piesārņojošas emisijas</w:t>
            </w:r>
            <w:r w:rsidR="00000000" w:rsidRPr="00000000" w:rsidDel="00000000">
              <w:rPr>
                <w:rtl w:val="0"/>
              </w:rPr>
              <w:t xml:space="preserve">, kas atstāj negatīvu ietekmi uz vidi un cilvēku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bezemisiju transportlīdzekļa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bezemisiju transportlīdzeklis </w:t>
            </w:r>
            <w:r w:rsidR="00000000" w:rsidRPr="00000000" w:rsidDel="00000000">
              <w:rPr>
                <w:rtl w:val="0"/>
              </w:rPr>
              <w:t xml:space="preserve">– bezemisiju lielas noslodzes transportlīdzeklis, kā definēts Eiropas Parlamenta un Padomes 2019. gada 20. jūnija Regulas (ES) </w:t>
            </w:r>
            <w:r w:rsidR="00000000" w:rsidRPr="00000000" w:rsidDel="00000000">
              <w:rPr>
                <w:rtl w:val="0"/>
              </w:rPr>
              <w:t xml:space="preserve">2019/1242 </w:t>
            </w:r>
            <w:r w:rsidR="00000000" w:rsidRPr="00000000" w:rsidDel="00000000">
              <w:rPr>
                <w:rtl w:val="0"/>
              </w:rPr>
              <w:t xml:space="preserve"> 3. panta 11. punktā vai vieglais pasažieru automobilis, mikroautobuss vai vieglais komerciālais transportlīdzeklis bez iekšdedzes motora.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mazemisiju transportlīdzeklis</w:t>
            </w:r>
            <w:r w:rsidR="00000000" w:rsidRPr="00000000" w:rsidDel="00000000">
              <w:rPr>
                <w:rtl w:val="0"/>
              </w:rPr>
              <w:t xml:space="preserve"> - transportlīdzeklis, kura galvenais mehāniskais dzinējspēks izmanto enerģiju no transportlīdzeklī glabātās elektroenerģijas, bet tam ir uzstādīts arī iekšdedzes dzinējs, un kopējās SEG emisijas ir līdz 50 g CO2/km atbilstoši pasaulē saskaņotās vieglo transportlīdzekļu testēšanas procedūras (WLTP) svērtajam kombinētajam ciklam.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1.panta 6.punktu, jo tajā skaidrotais termins "mazemisiju transportlīdzeklis" turpmāk likumprojekta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bezemisiju transportlīdzeklis </w:t>
            </w:r>
            <w:r w:rsidR="00000000" w:rsidRPr="00000000" w:rsidDel="00000000">
              <w:rPr>
                <w:rtl w:val="0"/>
              </w:rPr>
              <w:t xml:space="preserve">– transportlīdzeklis, kura galvenais mehāniskais dzinējspēks neizdala izplūdes gāzes vai citas piesārņojošas emisijas, kas atstāj negatīvo ietekmi uz vidi un cilvēku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citas piesārņojošo vielu emisijas domātas, kas nebūtu uzskatāmas par "izplūdes gāzēm".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Siltumnīcefekta gāzu emisijas un gaisu piesārņojošo vielu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bezemisiju transportlīdzeklis </w:t>
            </w:r>
            <w:r w:rsidR="00000000" w:rsidRPr="00000000" w:rsidDel="00000000">
              <w:rPr>
                <w:rtl w:val="0"/>
              </w:rPr>
              <w:t xml:space="preserve">– bezemisiju lielas noslodzes transportlīdzeklis, kā definēts Eiropas Parlamenta un Padomes 2019. gada 20. jūnija Regulas (ES) </w:t>
            </w:r>
            <w:r w:rsidR="00000000" w:rsidRPr="00000000" w:rsidDel="00000000">
              <w:rPr>
                <w:rtl w:val="0"/>
              </w:rPr>
              <w:t xml:space="preserve">2019/1242 </w:t>
            </w:r>
            <w:r w:rsidR="00000000" w:rsidRPr="00000000" w:rsidDel="00000000">
              <w:rPr>
                <w:rtl w:val="0"/>
              </w:rPr>
              <w:t xml:space="preserve"> 3. panta 11. punktā vai vieglais pasažieru automobilis, mikroautobuss vai vieglais komerciālais transportlīdzeklis bez iekšdedzes motora.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ceļu atbildīgas lietošanas, transporta radītā piesārņojuma samazināšana un videi draudzīgāku transportlīdzekļu izmantošanas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2.pantā lietoto vārdu "samazināšana" ar vārdu "samazināšanas".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ceļu atbildīgas lietošanas, transporta radītā piesārņojuma samazināšanas un videi draudzīgāku transportlīdzekļu izmantošanas veicināšana.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iekasētajām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konkrēta datuma iekļaušanu attiecībā uz informācijas sniegšanu, kas paredzēta likumprojekta 3. pantā un 17. panta 11. daļā, ņemot vērā, ka nav zināms likumprojekta spēkā stāšanās laiks. Aicinām iekļaut konkrētu periodu, par kuru sniedz attiecīgo informāciju, kā sākotnējo atskaites punktu izmantojot likuma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ir noteikts direktīvā. Ja likumprojekts nestāsies spēkā līdz 2025.gada 25.martam, tad termiņš ir jāpagarina, vienlaikus tas neaizliegs Satiksmes ministrijai savā tīmekļa vietnē līdz 2025.gada 25.martam publicēt direktīvā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iekasētajām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25.martam un – pēc tam – ik pēc pieciem gadiem Satiksmes ministrija apkopojošā veidā sagatavo un savā tīmekļa vietnē publicē informāciju par ceļu nodevām, kas iekasētas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un 18. panta devītajā daļā paredzēto informācijas sniegšanas pienākumu ar noteiktiem sākotnējiem termiņiem piedāvājam izvērtēt atbilstoši tam, ka projekta saskaņošanas procesā dažādu normu spēkā stāšanās termiņi ir pārcelti par gadu. Turklāt, ņemot vērā projekta saskaņošanas gaitu, ir apšaubāmi, ka Ceļu nodevu likums stāsies spēkā šobrīd plānotajos termiņos. Tādējādi Tieslietu ministrijas ieskatā minētās normas par Satiksmes ministrijas vai pašvaldību informācijas sniegšanu līdz 2025. gada 1. martam vai 25. martam ir deklaratīvas.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ir noteikts direktīvā. Ja likumprojekts nestāsies spēkā līdz 2025.gada 25.martam, tad termiņš ir jāpagarina, vienlaikus tas neaizliegs Satiksmes ministrijai savā tīmekļa vietnē līdz 2025.gada 25.martam publicēt direktīvā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25.martam un – pēc tam – ik pēc pieciem gadiem Satiksmes ministrija apkopojošā veidā sagatavo un savā tīmekļa vietnē publicē informāciju par ceļu nodevām, kas iekasētas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Autoceļu lietošanas nodevu maksā par šādu kravas transportlīdzekli, vai kravas transportlīdzekļu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4.panta otrās daļas ievaddaļā vārdus "par šādu kravas transportlīdzekli, vai kravas transportlīdzekļu sastāvu" tādējādi nodrošinot loģisku teikuma struktūru (skatot to sasaistē ar šajā tiesību normā ietvertajiem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Autoceļu lietošanas nodevu maksā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mehānisko kravas transportlīdzekli, kuru pilna masa ir lielāka par 3000 kilogramiem un mazāka vai vienāda ar 3500 kilogramiem (kravas transportlīdzekļu sastāva gadījumā maksā tikai par velkošo kravas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4.panta otrās daļas 1.punktā vārdu "mehānisko", tādējādi nodrošinot vienveidīgas terminoloģijas lietošanu visā likumprojekta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kravas transportlīdzekli, kuru pilna masa ir lielāka par 3000 kilogramiem un mazāka vai vienāda ar 3500 kilogramiem (kravas transportlīdzekļu sastāva gadījumā maksā tikai par velkošo kravas transportlīdzekli);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mehānisko kravas transportlīdzekli, kuru pilna masa ir lielāka par 3000 kilogramiem un mazāka vai vienāda ar 3500 kilogramiem (kravas transportlīdzekļu sastāva gadījumā maksā tikai par velkošo kravas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autoceļa lietošanas nodevas samaksas pienākumu noteikt par mehāniskajiem kravas transportlīdzekļiem sākot no 2500 kilogramiem, jo šāda veida kravas transportlīdzekļiem, kas veic starptautiskos kravu pārvadājumus ir nepieciešama Eiropas kopienas kopijas atļauja kravu pārvadājumiem saskaņā ar Autopārvadājuma likuma 6.panta trešo daļu, kā arī saskaņā ar EIROPAS PARLAMENTA UN PADOMES REGULAS (EK) Nr. 561/2006 (2006. gada 15. marts), ar ko paredz dažu sociālās jomas tiesību aktu saskaņošanu saistībā ar autotransportu, groza Padomes Regulu (EEK) Nr. 3821/85 un Padomes Regulu (EK) Nr. 2135/98 un atceļ Padomes Regulu (EEK) Nr. 3820/85 2.panta pirmās daļas aa) punktu - no 2026. gada 1. jūlija transportlīdzekļiem, kurus izmanto starptautiskiem pārvadājumiem vai kabotāžas pārvadājumiem un kuru maksimālā pieļaujamā masa, ieskaitot piekabi vai puspiekabi, pārsniedz 2,5 tonnas, ir nepieciešams reģistrācijas kontrolierīce (tahogrāfs).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mehānisko kravas transportlīdzekli, kuru pilna masa ir lielāka par 2500 kilogramiem un mazāka vai vienāda ar 3500 kilogramiem (kravas transportlīdzekļu sastāva gadījumā maksā tikai par velkošo kravas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neplāno noteikt autoceļu lietošanas nodevu šiem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kravas transportlīdzekli, kuru pilna masa ir lielāka par 3000 kilogramiem un mazāka vai vienāda ar 3500 kilogramiem (kravas transportlīdzekļu sastāva gadījumā maksā tikai par velkošo kravas transportlīdzekli);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autoceļu lietošanas nodevas maksāšanas veidus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panta nosaukums ir "Autoceļu lietošanas nodevas maksātāji", aicinām izvērtēt, vai panta otrā daļā dotais pilnvarojums Ministru kabinetam atbilst panta nosaukumam. Tā, piemēram, Autoceļu lietošanas nodevas likuma 3.pantā, kura nosaukums ir "Nodevas maksātāji" ir noteikts, ka nodevu maksā mehāniskā transportlīdzekļa īpašnieks, turētājs vai pārvadātājs Ministru kabineta noteiktajā kārtībā. Iespējams, šāda normas konstrukcija būtu izmantojama arī šajā likumprojektā, jo tad tas atbilstu panta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autoceļu lietošanas nodevas maksāšanas pakalpojumu veidus un maksāšanas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autoceļu lietošanas nodevas maksāšanas veidus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10.panta otro daļu Ministru kabineta noteikumos par valsts nodevām jāparedz to </w:t>
            </w:r>
            <w:r w:rsidR="00000000" w:rsidRPr="00000000" w:rsidDel="00000000">
              <w:rPr>
                <w:b w:val="1"/>
                <w:rtl w:val="0"/>
              </w:rPr>
              <w:t xml:space="preserve">maksāšanas kārtība</w:t>
            </w:r>
            <w:r w:rsidR="00000000" w:rsidRPr="00000000" w:rsidDel="00000000">
              <w:rPr>
                <w:rtl w:val="0"/>
              </w:rPr>
              <w:t xml:space="preserve">, likmes, atvieglojumi, atbrīvojumi, kā arī valsts nodevas atmaksas kārtība gadījumos, kad pieņemts nelabvēlīgs gala lēmums, ja šajā likumā vai citos likumos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tiek saprasts ar "nodevas maksāšanas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minēto tiek saprasti maksājumu pakalpojumi veidi, kurus var izmantot, veicot valsts nodevu maksājumus valsts budžetā (</w:t>
            </w:r>
            <w:r w:rsidR="00000000" w:rsidRPr="00000000" w:rsidDel="00000000">
              <w:rPr>
                <w:i w:val="1"/>
                <w:rtl w:val="0"/>
              </w:rPr>
              <w:t xml:space="preserve">skatīt Ministru kabineta 2010.gada 12.oktobra noteikumu Nr.972 "Noteikumi par kārtību, kā veicami maksājumi valsts budžetā un tie atzīstami par saņemtiem, un prasībām tiešsaistes maksājumu pakalpojumu izmantošanai norēķinos ar valsts budžetu" 3.punktā uzskaitītos maksājumu pakalpojumu veidus</w:t>
            </w:r>
            <w:r w:rsidR="00000000" w:rsidRPr="00000000" w:rsidDel="00000000">
              <w:rPr>
                <w:rtl w:val="0"/>
              </w:rPr>
              <w:t xml:space="preserve">), tad šajā gadījumā jānorāda, ka likumprojekta 8.panta otrajā daļā jau ir uzskaitīti izmantojamie maksājumu pakalpojumu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autoceļu lietošanas nodevas maksāšanas pakalpojumu veidus un maksāšanas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atkarībā no transportlīdzekļa motora izmešu līmeņa un no transportlīdzekļa vai transportlīdzekļu sastāva asu skaita par laiku, kurā paredzēts lietot autoceļus saskaņā ar šā likuma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likmēm. Transportlīdzekļa motora izmešu līmeni apliecina transportlīdzekļu un to vadītāju valsts reģistra dati. Ārvalstī reģistrēta transportlīdzekļa motora izmešu līmeni un tāda Latvijā reģistrēta transportlīdzekļa motora izmešu līmeni, kura dati reģistrā nav norādīti, apliecina transportlīdzekļa izgatavotāja vai izgatavotāja pārstāvja izsniegts apliecinājums par transportlīdzekļa motora izmešu atbilstību noteiktam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likumprojektā lietoto terminoloģiju, jo atsevišķās likumprojekta vietās parādās termins "emisijas", bet citās - "izmeši".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atkarībā no transportlīdzekļa motora emisiju līmeņa un no transportlīdzekļa vai transportlīdzekļu sastāva asu skaita par laiku, kurā paredzēts lietot autoceļus saskaņā ar šā likuma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likmēm. Transportlīdzekļa motora emisiju līmeni apliecina transportlīdzekļu un to vadītāju valsts reģistra dati. Ārvalstī reģistrēta transportlīdzekļa motora emisiju līmeni un tāda Latvijā reģistrēta transportlīdzekļa motora emisiju līmeni, kura dati reģistrā nav norādīti, apliecina transportlīdzekļa izgatavotāja vai izgatavotāja pārstāvja izsniegts apliecinājums par transportlīdzekļa motora emisiju atbilstību noteiktam līmenim.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Autoceļu lietošanas nodevas nedēļas likmes samaksa dod tiesības lietot valsts galvenos un reģionālos autoceļus septiņas nepārtrauktas diennaktis, ieskaitot nodevas maksātāja norādīto autoceļu lietošanas sākuma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likuma 5.panta pirmā daļa nosaka, ka par autoceļu lietošanas nodevas samaksu pirms autoceļa posma lietošanas ir atbildīgs transportlīdzekļa īpašnieks. Tādējādi tiek paredzēts pienākums veikt autoceļu lietošanas nodevas samaksu pirms autoceļa posma lietošanas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likuma 6.panta otrā daļa nosaka, ka autoceļu lietošanas nodevas dienas likmes samaksa dod tiesības lietot valsts galvenos un reģionālos autoceļus 24 stundas no nodevas maksātāja norādītā autoceļu lietošanas sākuma laika. Savukārt, attiecīgā panta trešā, ceturtā, piektā un sestā daļa nosaka, ka autoceļu lietošanas nodevas noteikta termiņa likmes samaksa dod tiesības lietot valsts galvenos un reģionālos autoceļus noteiktu laiku, ieskaitot nodevas maksātāja norādīto autoceļu lietošanas sākuma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pretēji ietvertajam principam - aizliegums izmantot noteiktus autoceļu posmus, ja nav veikta autoceļu lietošanas nodevas apmaksa, tiek radīta iespēja veikt attiecīgās nodevas samaksu pēc noteikto autoceļu posmu lietošanas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autoceļu lietošanas nodevas maksājums par 7 diennaktīm veikts 5.septembrī plkst.20.00 un nodevas maksātājs sākuma datumu būs norādījis 5. septembri, tad saskaņā ar paredzēto Ceļu nodevu likuma 6.panta trešo daļu, tiesības lietot noteiktos autoceļu posmus, par kuriem maksājama autoceļu lietošanas nodeva, būs jau no minētā 5.septembra plkst.00:00.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rada neērtības ar to piemērošanu praksē. Nodevas maksātāji uzskata, ka viņi drīkst lietot valsts galvenos un reģionālos autoceļus, veicot autoceļu nodevas apmaksu jebkurā laikā attiecīgās dienas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paredzēt Ceļu nodevu likuma 6.panta trešajā, ceturtajā, piektajā un sestajā daļā nosacījumu, ka autoceļu lietošanas nodevas attiecīgā termiņa likmes samaksa dod tiesības lietot valsts galvenos un reģionālos autoceļus attiecīgo laiku, no norādītā autoceļu lietošanas sākuma datuma un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pastāv jau šobrīd un Valsts policijai, pieņemot lēmumu, ir iespēja pārliecināties, cikos nodeva ir iegādāta.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Autoceļu lietošanas nodevas nedēļas likmes samaksa dod tiesības lietot valsts galvenos un reģionālos autoceļus septiņas nepārtrauktas diennaktis, ieskaitot nodevas maksātāja norādīto autoceļu lietošanas sākuma datumu.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nav zināms transportlīdzekļa motora izmešu līmenis vai nav transportlīdzekļa izgatavotāja vai izgatavotāja pārstāvja izsniegta apliecinājuma transportlīdzekļa motora izmešu atbilstībai noteiktam līmenim, nodevu maksā atbilstoši “EURO 0” līmenim noteiktajām likmēm.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5.panta sestās daļas redakciju, aizstājot tajā vārdu "nodevu" ar vārdiem "autoceļu lietošanas nodevu", tādējādi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nav zināms transportlīdzekļa motora emisiju līmenis vai nav transportlīdzekļa izgatavotāja vai izgatavotāja pārstāvja izsniegta apliecinājuma transportlīdzekļa motora emisiju atbilstībai noteiktam līmenim, autoceļu lietošanas nodevu maksā atbilstoši “EURO 0” līmenim noteiktajām likmēm.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kārtējā gada 10. jūlija līdz 30. septembrim — izmantojot valsts akciju sabiedrības "Ceļu satiksmes drošības direkcija" (turpmāk - Ceļu satiksmes drošības direkcija) e-pakalpojumā saņemto atbrīvojumu, par transportlīdzekļiem, kuru īpašnieks vai turētājs ir fiziskā vai juridiskā persona, kas iekļauta Lauku atbalsta dienesta maksājumu saņēmēju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6.panta pirmās daļas 6.punkta apakšpunktu redakcijas, aizstājot tajās vārdus "autoceļu nodevas" ar vārdiem "autoceļu lietošanas nodevas", tādējādi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kārtējā gada 10. jūlija līdz 30. septembrim — izmantojot valsts akciju sabiedrības "Ceļu satiksmes drošības direkcija" (turpmāk - Ceļu satiksmes drošības direkcija) e-pakalpojumā saņemto atbrīvojumu, par transportlīdzekļiem, kuru īpašnieks ir fiziskā vai juridiskā persona, kas iekļauta Lauku atbalsta dienesta maksājumu saņēmēju datubāzē: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kārtējā gada 10. jūlija līdz 30. septembrim — kooperatīvā sabiedrība, kas atbilst normatīvajos aktos noteiktajiem atbilstības kritērijiem lauksaimniecības nozarē,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6.panta pirmās daļas 7.punkta apakšpunktu redakcijas, aizstājot tajās vārdus "autoceļu nodevas" ar vārdiem "autoceļu lietošanas nodevas", tādējādi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kārtējā gada 10. jūlija līdz 30. septembrim — kooperatīvā sabiedrība, kas atbilst normatīvajos aktos noteiktajiem atbilstības kritērijiem lauksaimniecības nozarē,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Autoceļu lietošanas nodevu mehāniskā transportlīdzekļa īmaksā, izmantojot šādus maksājumu pakalpojumu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8.panta otrās daļas ievaddaļā vārdus "mehāniskā transportlīdzekļa īmaksā" ar vārdu "maksā".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Autoceļu lietošanas nodevu mehāniskā transportlīdzekļa īmaksā, izmantojot šādus maksājumu pakalpojumu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tiesību normas redakciju, ņemot vērā, ka, normu precizējot, ir radusies gramatiska neprecizitāte.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Autoceļu lietošanas nodevu mehāniskā transportlīdzekļa īpašnieks, turētājs vai pārvadātājs maksā, izmantojot šādus maksājumu pakalpojumu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otrā daļa paredz deleģējumu Ministru kabinetam noteikt autoceļu lietošanas nodevas maksāšanas kārtību. Maksājumu pakalpojuma veids, kā arī citi ar maksāšanas kārtību saistīti jautājumu, būtu nosakāmi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veids tiek noteikts likumā, ņemot vērā, ka tas nebūtu uzskatāms par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veikto autoceļu lietošanas nodevas samaksu maksājumu pakalpojumu sniedzējs sagatavo elektronisku apliecinājumu, kas ir derīgs bez paraksta. Dati par transportlīdzekli un tā īpašnieku un turētāju, kas iegūti no transportlīdzekļu un to vadītāju valsts reģistra, pēc elektroniska apliecinājuma sagatavošanas netiek uzglabāti pie autoceļu lietošanas nodevas  iekasēšanas pakalpojuma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papildināt normu ar norādi, ka dati par transportlīdzekli un tā īpašnieku un turētāju, kas iegūti no transportlīdzekļu un to vadītāju valsts reģistra, netiek uzglabāti arī pie likumprojektā paredzētā 8.panta otrās daļas 4.punktā norādītā maksājumu pakalpojuma sniedzēja.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Juridiskā persona, kura vēlas sniegt autoceļu nodevas iekasēšanas pakalpojumu, iesniedz Ceļu satiksmes drošības direkcijai rakstisku iesniegumu, kurā apliecina atbilstību šā likuma </w:t>
            </w:r>
            <w:r w:rsidR="00000000" w:rsidRPr="00000000" w:rsidDel="00000000">
              <w:rPr>
                <w:rtl w:val="0"/>
              </w:rPr>
              <w:t xml:space="preserve">9. </w:t>
            </w:r>
            <w:r w:rsidR="00000000" w:rsidRPr="00000000" w:rsidDel="00000000">
              <w:rPr>
                <w:rtl w:val="0"/>
              </w:rPr>
              <w:t xml:space="preserve">pantā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8.panta trešās daļas redakciju, aizstājot tajā vārdus "autoceļu nodevas" ar vārdiem "autoceļu lietošanas nodevas", tādējādi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Juridiskā persona, kura vēlas sniegt autoceļu lietošanas nodevas iekasēšanas pakalpojumu, iesniedz Ceļu satiksmes drošības direkcijai rakstisku iesniegumu, kurā apliecina atbilstību šā likuma </w:t>
            </w:r>
            <w:r w:rsidR="00000000" w:rsidRPr="00000000" w:rsidDel="00000000">
              <w:rPr>
                <w:rtl w:val="0"/>
              </w:rPr>
              <w:t xml:space="preserve">9. </w:t>
            </w:r>
            <w:r w:rsidR="00000000" w:rsidRPr="00000000" w:rsidDel="00000000">
              <w:rPr>
                <w:rtl w:val="0"/>
              </w:rPr>
              <w:t xml:space="preserve">pantā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Ceļu satiksmes drošības direkcija 10 darbdienu laikā pēc iesnieguma saņemšanas izskata iesniegumu, izvērtē juridiskās personas atbilstību šo noteikumu prasībām un nosūta tai izvērtēšanai līguma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8.panta ceturtajā daļā vārdus "šo noteikumu" ar vārdiem "šā likuma 9.pantā minētajām".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Ceļu satiksmes drošības direkcija 10 darbdienu laikā pēc iesnieguma saņemšanas izskata iesniegumu, izvērtē juridiskās personas atbilstību šā likuma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pirmās daļas</w:t>
            </w:r>
            <w:r w:rsidR="00000000" w:rsidRPr="00000000" w:rsidDel="00000000">
              <w:rPr>
                <w:rtl w:val="0"/>
              </w:rPr>
              <w:t xml:space="preserve"> prasībām un nosūta tai izvērtēšanai līguma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Valsts ieņēmumu dienesta administrēto nodokļu (nodevu) parādnieku datubāzē pieejamo informāciju nav nodokļu vai nodevu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7.</w:t>
            </w:r>
            <w:r w:rsidR="00000000" w:rsidRPr="00000000" w:rsidDel="00000000">
              <w:rPr>
                <w:vertAlign w:val="superscript"/>
                <w:rtl w:val="0"/>
              </w:rPr>
              <w:t xml:space="preserve">4</w:t>
            </w:r>
            <w:r w:rsidR="00000000" w:rsidRPr="00000000" w:rsidDel="00000000">
              <w:rPr>
                <w:rtl w:val="0"/>
              </w:rPr>
              <w:t xml:space="preserve"> pantu (spēkā no 01.01.2023.) nodokļu maksātājam ir neizpildītas saistības nodokļu jomā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maksātājs nav iesniedzis nodokļu deklarācijas un attiecīgā informācija saskaņā ar šā likuma 18. panta pirmās daļas 30. punktu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maksātājam ir Valsts ieņēmumu dienesta administrēto nodokļu (nodevu) parāds un pašvaldības administrēto nodokļu parāds, kura summa atsevišķi vai kopā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 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neizpildītas saistības nodokļu jomā var būt ne tikai nodokļu parāds, kas pārsniedz 150 euro, bet arī neiesniegtas deklarācijas, kuru iesniegšanas termiņš kavēts vairāk par 15 dienām. Ja nav iesniegta deklarācija, tad VID rīcībā nav informācijas par iespējamo parādu. Tādējādi, lai normatīvajos aktos noteiktu vienotu vērtēšanas kritēriju attiecībā uz saistību izpildi nodokļu jomā, piem., pēc līdzības, kā noteikts Publisko iepirkumu likumā, ierosinām 5.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likumu "Par nodokļiem un nodevām" nav neizpildītas saistības nodokļu (tai skaitā valsts sociālās apdrošināšanas)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w:t>
            </w:r>
            <w:r w:rsidR="00000000" w:rsidRPr="00000000" w:rsidDel="00000000">
              <w:rPr>
                <w:rtl w:val="0"/>
              </w:rPr>
              <w:t xml:space="preserve">likumu "Par nodokļiem un nodevām"</w:t>
            </w:r>
            <w:r w:rsidR="00000000" w:rsidRPr="00000000" w:rsidDel="00000000">
              <w:rPr>
                <w:rtl w:val="0"/>
              </w:rPr>
              <w:t xml:space="preserve"> nav neizpildītas saistības nodokļu (tai skaitā valsts sociālās apdrošināšanas)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kontrolē autoceļu lietošanas nodevas aprēķināšanas un maksāšanas pareizību;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likumprojektā ietverto 7.panta ceturto daļu autoceļu lietošanas nodeva tiek aprēķināta, pamatojoties uz autoceļu lietošanas nodevas maksātāja norādīto informāciju par kravas transportlīdzekli vai kravas transportlīdzekļu sastāvu, lūdzam anotāciju papildināt ar skaidrojumu, kā tiks nodrošināta nodevas aprēķināšanas un maksāšanas pareizības kontrole.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Nodevas aprēķināšanas un maksāšanas pareizības kontrole tiks noteikta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uzrauga un kontrolē nodevas iekasēšanu,  aprēķināšanu, maksāšanas un atbrīvojumu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veicot autoceļu lietošanas nodevas administrēšanu, pamatojoties uz autoceļu lietošanas nodevas maksātāja iesniegumu, likumā noteiktajos gadījumos atmaksā nodevu normatīvajos aktos par nodokļiem un nodevām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3.2.apakšpunktu normatīvā akta projektā </w:t>
            </w:r>
            <w:r w:rsidR="00000000" w:rsidRPr="00000000" w:rsidDel="00000000">
              <w:rPr>
                <w:b w:val="1"/>
                <w:rtl w:val="0"/>
              </w:rPr>
              <w:t xml:space="preserve">neietver normas, kas</w:t>
            </w:r>
            <w:r w:rsidR="00000000" w:rsidRPr="00000000" w:rsidDel="00000000">
              <w:rPr>
                <w:rtl w:val="0"/>
              </w:rPr>
              <w:t xml:space="preserve"> </w:t>
            </w:r>
            <w:r w:rsidR="00000000" w:rsidRPr="00000000" w:rsidDel="00000000">
              <w:rPr>
                <w:b w:val="1"/>
                <w:rtl w:val="0"/>
              </w:rPr>
              <w:t xml:space="preserve">dublē</w:t>
            </w:r>
            <w:r w:rsidR="00000000" w:rsidRPr="00000000" w:rsidDel="00000000">
              <w:rPr>
                <w:rtl w:val="0"/>
              </w:rPr>
              <w:t xml:space="preserve"> augstāka vai</w:t>
            </w:r>
            <w:r w:rsidR="00000000" w:rsidRPr="00000000" w:rsidDel="00000000">
              <w:rPr>
                <w:b w:val="1"/>
                <w:rtl w:val="0"/>
              </w:rPr>
              <w:t xml:space="preserve"> tāda paša 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dienesta uzdevums – atmaksāt nodevu, tostarp, pamatojoties uz nodevas maksātāja iesniegumu – jau ir noteikts likuma “Par nodokļiem un nodevām” 28.</w:t>
            </w:r>
            <w:r w:rsidR="00000000" w:rsidRPr="00000000" w:rsidDel="00000000">
              <w:rPr>
                <w:vertAlign w:val="superscript"/>
                <w:rtl w:val="0"/>
              </w:rPr>
              <w:t xml:space="preserve">2</w:t>
            </w:r>
            <w:r w:rsidR="00000000" w:rsidRPr="00000000" w:rsidDel="00000000">
              <w:rPr>
                <w:rtl w:val="0"/>
              </w:rPr>
              <w:t xml:space="preserve"> pantā, tad šo uzdevumu nav nepieciešams dublēt arī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aicinām pārskatīt arī panta pirmo daļu, vai tajā ir nepieciešams ietvert norādi uz to, ka autoceļu lietošanas nodevu administrē arī Valsts ieņēmumu dienests. Proti, izslēdzot no panta trešo daļu, attiecīgi ir precizējama arī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līdz šim vairumā tiesību aktos, kā iestāde, kas administrē konkrēto valsts nodevu, tiek noteikta tā iestāde, kas ir uzskatāma par valsts nodevu administrāciju atbilstoši likuma “Par nodokļiem un nodevām” 1.panta 5.</w:t>
            </w:r>
            <w:r w:rsidR="00000000" w:rsidRPr="00000000" w:rsidDel="00000000">
              <w:rPr>
                <w:vertAlign w:val="superscript"/>
                <w:rtl w:val="0"/>
              </w:rPr>
              <w:t xml:space="preserve">1 </w:t>
            </w:r>
            <w:r w:rsidR="00000000" w:rsidRPr="00000000" w:rsidDel="00000000">
              <w:rPr>
                <w:rtl w:val="0"/>
              </w:rPr>
              <w:t xml:space="preserve">punktam, proti, institūcija, kas normatīvajos aktos noteiktajā kārtībā sniedz no tās funkcijām izrietošu pakalpojumu vai nodrošinājumu, par kuru maksājama valsts nodeva, kas ieskaitāma valsts budžetā, un vienlaikus kontrolē maksājamās valsts nodevas samaksu un veic tās uzskaiti, ja normatīvajos aktos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Autoceļu lietošanas nodevas administrēšanas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Ceļu satiksmes drošības direkciju rast risinājumu, nodrošinot lauksaimniecības produkcijas ražotāju un kooperatīvo sabiedrību informēšanu par iespēju saņemt atbrīvojumu no autoceļu lietošanas nodevas maksāšanas par laika posmu no kārtēja gada 10.jūlija līdz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iespēja būtu apsverama, bet nav šī likuma jautājums, bet regulējama MK noteikumos, ja ir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Autoceļu lietošanas nodevas administrēšanas kārtību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transportlīdzeklis noņemts no uzskaites izvešanai no Latvijas vai norakstīšanai. Šajā gadījumā tiek atmaksāta daļa no autoceļu lietošanas nodevas gada likmes summas un to aprēķina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summa = autoceļu lietošanas nodevas gada maksājums x 1/12 x autoceļu lietošanas nodevas gada maksājuma atlikušo pilno kalendāra mēnešu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11.panta pirmās daļas 2.punktā ir atrunāta kārtība, kādā tiek atmaksāta autoceļu lietošanas nodevas, ja transportlīdzeklis noņemts no uzskaites </w:t>
            </w:r>
            <w:r w:rsidR="00000000" w:rsidRPr="00000000" w:rsidDel="00000000">
              <w:rPr>
                <w:u w:val="single"/>
                <w:rtl w:val="0"/>
              </w:rPr>
              <w:t xml:space="preserve">norakstīšanai</w:t>
            </w:r>
            <w:r w:rsidR="00000000" w:rsidRPr="00000000" w:rsidDel="00000000">
              <w:rPr>
                <w:rtl w:val="0"/>
              </w:rPr>
              <w:t xml:space="preserve">. Attiecīgi aicinām tiesību normas redakciju pārskatīt.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transportlīdzeklis noņemts no uzskaites izvešanai no Latvijas vai norakstīšanai. Šajā gadījumā tiek atmaksāta daļa no autoceļu lietošanas nodevas gada likmes summas un to aprēķina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summa = autoceļu lietošanas nodevas gada maksājums x 1/12 x autoceļu lietošanas nodevas gada maksājuma atlikušo pilno kalendāra mēnešu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atgūtu nodevu, kas samaksāta par ārvalstī reģistrētu transportlīdzekli, nodevas maksātājs iesniegumam pievieno attiecīgās ārvalsts transportlīdzekļu reģistrāciju veicošās institūcijas apliecinājumu par likumā noteikto nodevas atmaksāšanai paredzēto apstākļu 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11.panta ceturtās daļas redakciju, aizstājot tajā vārdu "nodevu" ar vārdiem "autoceļu lietošanas nodevu" un vārdu "nodevas" ar vārdiem "autoceļu lietošanas nodevas", tādējādi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atgūtu autoceļu lietošanas nodevu, kas samaksāta par ārvalstī reģistrētu transportlīdzekli, nodevas maksātājs iesniegumam pievieno attiecīgās ārvalsts transportlīdzekļu reģistrāciju veicošās institūcijas apliecinājumu par likumā noteikto nodevas atmaksāšanai paredzēto apstākļu 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par M, N un O kategorijas un traktortehnikas transportlīdzekļa nobraukto attālumu pa valsts galveno vai reģionālo autoceļu, ietverot ceļu infrastruktūras lietošanas maksājumu vai maksājumu par satiksmes sastrēgumiem vai maksājumu par ārējām izmaksām atkarībā no ieguldījuma vai būvniecības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13. panta pirmajā daļā un 15. panta pirmajā daļā nedublēt, kas ietveras ceļu infrastruktūras nodevā.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par mehāniska transportlīdzekļa ar četriem vai vairāk riteņiem vai transportlīdzekļu sastāva, kas paredzēti vai tiek izmantoti pasažieru vai kravas pārvadāšanai pa ceļiem, nobraukto attālumu pa valsts galveno vai reģionālo autoceļu, ietverot ceļu infrastruktūras lietošanas maksājumu vai maksājumu par satiksmes sastrēgumiem vai maksājumu par ārējām izmaksām atkarībā no ieguldījuma vai būvniecības izmaksām. </w:t>
            </w:r>
            <w:r w:rsidR="00000000" w:rsidRPr="00000000" w:rsidDel="00000000">
              <w:rPr>
                <w:b w:val="1"/>
                <w:rtl w:val="0"/>
              </w:rPr>
              <w:t xml:space="preserve">Ceļu infrastruktūras lietošanas maksājums</w:t>
            </w:r>
            <w:r w:rsidR="00000000" w:rsidRPr="00000000" w:rsidDel="00000000">
              <w:rPr>
                <w:rtl w:val="0"/>
              </w:rPr>
              <w:t xml:space="preserve"> - maksājums, ko iekasē, lai atgūtu izmaksas, kas rodas saistībā ar ceļu infrastruktūras būvniecību, uzturēšanu, darbību un attīstību. </w:t>
            </w:r>
            <w:r w:rsidR="00000000" w:rsidRPr="00000000" w:rsidDel="00000000">
              <w:rPr>
                <w:b w:val="1"/>
                <w:rtl w:val="0"/>
              </w:rPr>
              <w:t xml:space="preserve">Maksājums par satiksmes sastrēgumiem</w:t>
            </w:r>
            <w:r w:rsidR="00000000" w:rsidRPr="00000000" w:rsidDel="00000000">
              <w:rPr>
                <w:rtl w:val="0"/>
              </w:rPr>
              <w:t xml:space="preserve"> - maksājums, ko uzliek transportlīdzekļiem, lai atgūtu izmaksas, kuras rodas saistībā ar satiksmes sastrēgumiem, un lai samazinātu satiksmes sastrēgumus. </w:t>
            </w:r>
            <w:r w:rsidR="00000000" w:rsidRPr="00000000" w:rsidDel="00000000">
              <w:rPr>
                <w:b w:val="1"/>
                <w:rtl w:val="0"/>
              </w:rPr>
              <w:t xml:space="preserve">Maksājums par ārējām izmaksām</w:t>
            </w:r>
            <w:r w:rsidR="00000000" w:rsidRPr="00000000" w:rsidDel="00000000">
              <w:rPr>
                <w:rtl w:val="0"/>
              </w:rPr>
              <w:t xml:space="preserve"> - maksājums, ko iekasē, lai atgūtu izmaksas saistībā ar vienu vai vairākiem šādiem aspektiem: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par M, N un O kategorijas un traktortehnikas transportlīdzekļa nobraukto attālumu pa valsts galveno vai reģionālo autoceļu, ietverot ceļu infrastruktūras lietošanas maksājumu vai maksājumu par satiksmes sastrēgumiem vai maksājumu par ārējām izmaksām atkarībā no ieguldījuma vai būvniecības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1.panta 21.punktu ieteicams lietot terminu traktortehnika, nevis vārdu salikumu "traktortehnikas transportlīdzeklis". Lūdzam aizstāt vārdus "kategorijas un traktortehnikas transportlīdzekļa"  ar vārdiem "kategorijas transportlīdzeļa un traktortehnikas".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par mehāniska transportlīdzekļa ar četriem vai vairāk riteņiem vai transportlīdzekļu sastāva, kas paredzēti vai tiek izmantoti pasažieru vai kravas pārvadāšanai pa ceļiem, nobraukto attālumu pa valsts galveno vai reģionālo autoceļu, ietverot ceļu infrastruktūras lietošanas maksājumu vai maksājumu par satiksmes sastrēgumiem vai maksājumu par ārējām izmaksām atkarībā no ieguldījuma vai būvniecības izmaksām. </w:t>
            </w:r>
            <w:r w:rsidR="00000000" w:rsidRPr="00000000" w:rsidDel="00000000">
              <w:rPr>
                <w:b w:val="1"/>
                <w:rtl w:val="0"/>
              </w:rPr>
              <w:t xml:space="preserve">Ceļu infrastruktūras lietošanas maksājums</w:t>
            </w:r>
            <w:r w:rsidR="00000000" w:rsidRPr="00000000" w:rsidDel="00000000">
              <w:rPr>
                <w:rtl w:val="0"/>
              </w:rPr>
              <w:t xml:space="preserve"> - maksājums, ko iekasē, lai atgūtu izmaksas, kas rodas saistībā ar ceļu infrastruktūras būvniecību, uzturēšanu, darbību un attīstību. </w:t>
            </w:r>
            <w:r w:rsidR="00000000" w:rsidRPr="00000000" w:rsidDel="00000000">
              <w:rPr>
                <w:b w:val="1"/>
                <w:rtl w:val="0"/>
              </w:rPr>
              <w:t xml:space="preserve">Maksājums par satiksmes sastrēgumiem</w:t>
            </w:r>
            <w:r w:rsidR="00000000" w:rsidRPr="00000000" w:rsidDel="00000000">
              <w:rPr>
                <w:rtl w:val="0"/>
              </w:rPr>
              <w:t xml:space="preserve"> - maksājums, ko uzliek transportlīdzekļiem, lai atgūtu izmaksas, kuras rodas saistībā ar satiksmes sastrēgumiem, un lai samazinātu satiksmes sastrēgumus. </w:t>
            </w:r>
            <w:r w:rsidR="00000000" w:rsidRPr="00000000" w:rsidDel="00000000">
              <w:rPr>
                <w:b w:val="1"/>
                <w:rtl w:val="0"/>
              </w:rPr>
              <w:t xml:space="preserve">Maksājums par ārējām izmaksām</w:t>
            </w:r>
            <w:r w:rsidR="00000000" w:rsidRPr="00000000" w:rsidDel="00000000">
              <w:rPr>
                <w:rtl w:val="0"/>
              </w:rPr>
              <w:t xml:space="preserve"> - maksājums, ko iekasē, lai atgūtu izmaksas saistībā ar vienu vai vairākiem šādiem aspektiem: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par M, N un O kategorijas un traktortehnikas transportlīdzekļa nobraukto attālumu pa valsts galveno vai reģionālo autoceļu, ietverot ceļu infrastruktūras lietošanas maksājumu vai maksājumu par satiksmes sastrēgumiem vai maksājumu par ārējām izmaksām atkarībā no ieguldījuma vai būvniecības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15.panta pirmajā daļā jau tiek noteikts, ka ceļu infrastruktūras nodevā tiek ietverts ceļu infrastruktūras lietošanas maksājums, maksājums par satiksmes sastrēgumiem, maksa par ārējām izmaksām, attiecīgi aicinām šo normas redakciju pārskatīt un šīs izmaksu pozīcijas šeit nedublēt.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par mehāniska transportlīdzekļa ar četriem vai vairāk riteņiem vai transportlīdzekļu sastāva, kas paredzēti vai tiek izmantoti pasažieru vai kravas pārvadāšanai pa ceļiem, nobraukto attālumu pa valsts galveno vai reģionālo autoceļu, ietverot ceļu infrastruktūras lietošanas maksājumu vai maksājumu par satiksmes sastrēgumiem vai maksājumu par ārējām izmaksām atkarībā no ieguldījuma vai būvniecības izmaksām. </w:t>
            </w:r>
            <w:r w:rsidR="00000000" w:rsidRPr="00000000" w:rsidDel="00000000">
              <w:rPr>
                <w:b w:val="1"/>
                <w:rtl w:val="0"/>
              </w:rPr>
              <w:t xml:space="preserve">Ceļu infrastruktūras lietošanas maksājums</w:t>
            </w:r>
            <w:r w:rsidR="00000000" w:rsidRPr="00000000" w:rsidDel="00000000">
              <w:rPr>
                <w:rtl w:val="0"/>
              </w:rPr>
              <w:t xml:space="preserve"> - maksājums, ko iekasē, lai atgūtu izmaksas, kas rodas saistībā ar ceļu infrastruktūras būvniecību, uzturēšanu, darbību un attīstību. </w:t>
            </w:r>
            <w:r w:rsidR="00000000" w:rsidRPr="00000000" w:rsidDel="00000000">
              <w:rPr>
                <w:b w:val="1"/>
                <w:rtl w:val="0"/>
              </w:rPr>
              <w:t xml:space="preserve">Maksājums par satiksmes sastrēgumiem</w:t>
            </w:r>
            <w:r w:rsidR="00000000" w:rsidRPr="00000000" w:rsidDel="00000000">
              <w:rPr>
                <w:rtl w:val="0"/>
              </w:rPr>
              <w:t xml:space="preserve"> - maksājums, ko uzliek transportlīdzekļiem, lai atgūtu izmaksas, kuras rodas saistībā ar satiksmes sastrēgumiem, un lai samazinātu satiksmes sastrēgumus. </w:t>
            </w:r>
            <w:r w:rsidR="00000000" w:rsidRPr="00000000" w:rsidDel="00000000">
              <w:rPr>
                <w:b w:val="1"/>
                <w:rtl w:val="0"/>
              </w:rPr>
              <w:t xml:space="preserve">Maksājums par ārējām izmaksām</w:t>
            </w:r>
            <w:r w:rsidR="00000000" w:rsidRPr="00000000" w:rsidDel="00000000">
              <w:rPr>
                <w:rtl w:val="0"/>
              </w:rPr>
              <w:t xml:space="preserve"> - maksājums, ko iekasē, lai atgūtu izmaksas saistībā ar vienu vai vairākiem šādiem aspektiem: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Infrastruktūras nodevu maksā par transportlīdzekļu nobraukto attālumu autoceļu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likumprojekta 12. panta redakcija nav atbilstoša tiesību teorijā un juridiskās tehnikas izstrādes prasībās noteiktajam likuma un Ministru kabineta noteikumu saturiskajam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nepieciešams skaidrs un nepārprotams regulējums, no kura izriet </w:t>
            </w:r>
            <w:r w:rsidR="00000000" w:rsidRPr="00000000" w:rsidDel="00000000">
              <w:rPr>
                <w:u w:val="single"/>
                <w:rtl w:val="0"/>
              </w:rPr>
              <w:t xml:space="preserve">konkrēti </w:t>
            </w:r>
            <w:r w:rsidR="00000000" w:rsidRPr="00000000" w:rsidDel="00000000">
              <w:rPr>
                <w:rtl w:val="0"/>
              </w:rPr>
              <w:t xml:space="preserve">transportlīdzekļu </w:t>
            </w:r>
            <w:r w:rsidR="00000000" w:rsidRPr="00000000" w:rsidDel="00000000">
              <w:rPr>
                <w:u w:val="single"/>
                <w:rtl w:val="0"/>
              </w:rPr>
              <w:t xml:space="preserve">veidi</w:t>
            </w:r>
            <w:r w:rsidR="00000000" w:rsidRPr="00000000" w:rsidDel="00000000">
              <w:rPr>
                <w:rtl w:val="0"/>
              </w:rPr>
              <w:t xml:space="preserve">, kuriem piemērojama šī nodeva (analoģijai skatīt likumprojekta 3. panta otro daļu), kā arī kritēriji, kuriem iestājoties šis nodevas veids maksājams.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tvērumā pēc būtības ir nosakāma </w:t>
            </w:r>
            <w:r w:rsidR="00000000" w:rsidRPr="00000000" w:rsidDel="00000000">
              <w:rPr>
                <w:u w:val="single"/>
                <w:rtl w:val="0"/>
              </w:rPr>
              <w:t xml:space="preserve">kārtība</w:t>
            </w:r>
            <w:r w:rsidR="00000000" w:rsidRPr="00000000" w:rsidDel="00000000">
              <w:rPr>
                <w:rtl w:val="0"/>
              </w:rPr>
              <w:t xml:space="preserve">, kādā un gadījumi, kuros likumā noteikto transportlīdzekļu veidu īpašnieks, turētājs vai lietotājs veic konkrētās nodevas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 likumprojekta 12. panta redakcijas izriet,ka šis nodevas veids tiks piemērots ikvienam transportlīdzeklim, atbilstoši Ceļu satiksmes likuma 1. panta 23. punktā lietotajai terminoloģijai un definējumam.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noteiks nobraukto attālumu katrā individuālajā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vēl nav zināms, precīzi par kuriem transportlīdzekļiem būs maksājama ceļu infrastruktūras nodeva un tās aprēķināšanas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nodevu maksā par mehāniska transportlīdzekļa ar četriem vai vairāk riteņiem vai transportlīdzekļu sastāva, kas paredzēti vai tiek izmantoti pasažieru vai kravas pārvadāšanai pa ceļiem, nobraukto attālumu pa valsts galveno vai reģionālo autoceļu, ietverot ceļu infrastruktūras lietošanas maksājumu vai maksājumu par satiksmes sastrēgumiem vai maksājumu par ārējām izmaksām atkarībā no ieguldījuma vai būvniecības izmaksām. </w:t>
            </w:r>
            <w:r w:rsidR="00000000" w:rsidRPr="00000000" w:rsidDel="00000000">
              <w:rPr>
                <w:b w:val="1"/>
                <w:rtl w:val="0"/>
              </w:rPr>
              <w:t xml:space="preserve">Ceļu infrastruktūras lietošanas maksājums</w:t>
            </w:r>
            <w:r w:rsidR="00000000" w:rsidRPr="00000000" w:rsidDel="00000000">
              <w:rPr>
                <w:rtl w:val="0"/>
              </w:rPr>
              <w:t xml:space="preserve"> - maksājums, ko iekasē, lai atgūtu izmaksas, kas rodas saistībā ar ceļu infrastruktūras būvniecību, uzturēšanu, darbību un attīstību. </w:t>
            </w:r>
            <w:r w:rsidR="00000000" w:rsidRPr="00000000" w:rsidDel="00000000">
              <w:rPr>
                <w:b w:val="1"/>
                <w:rtl w:val="0"/>
              </w:rPr>
              <w:t xml:space="preserve">Maksājums par satiksmes sastrēgumiem</w:t>
            </w:r>
            <w:r w:rsidR="00000000" w:rsidRPr="00000000" w:rsidDel="00000000">
              <w:rPr>
                <w:rtl w:val="0"/>
              </w:rPr>
              <w:t xml:space="preserve"> - maksājums, ko uzliek transportlīdzekļiem, lai atgūtu izmaksas, kuras rodas saistībā ar satiksmes sastrēgumiem, un lai samazinātu satiksmes sastrēgumus. </w:t>
            </w:r>
            <w:r w:rsidR="00000000" w:rsidRPr="00000000" w:rsidDel="00000000">
              <w:rPr>
                <w:b w:val="1"/>
                <w:rtl w:val="0"/>
              </w:rPr>
              <w:t xml:space="preserve">Maksājums par ārējām izmaksām</w:t>
            </w:r>
            <w:r w:rsidR="00000000" w:rsidRPr="00000000" w:rsidDel="00000000">
              <w:rPr>
                <w:rtl w:val="0"/>
              </w:rPr>
              <w:t xml:space="preserve"> - maksājums, ko iekasē, lai atgūtu izmaksas saistībā ar vienu vai vairākiem šādiem aspektiem: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tos M, N vai O kategorijas un traktortehnikas transportlīdzekļus, atkarībā no to ietekmes uz autoceļa nolietojumu, maksājama ceļu infrastruktūras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tiesību normas redakciju, ņemot vērā, ka, normu precizējot, ir radusies gramatiska neprecizitāte.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galveno vai reģionālo autoceļu posmus atkarībā no ceļu infrastruktūras lietošanas maksājuma vai maksājuma par satiksmes sastrēgumiem vai maksājuma par ārējām izmaksām atkarībā no ieguldījuma vai būvniecības izmaksām, par kuru lietošanu maksājama ceļu infrastruktūras nodeva. </w:t>
            </w:r>
            <w:r w:rsidR="00000000" w:rsidRPr="00000000" w:rsidDel="00000000">
              <w:rPr>
                <w:b w:val="1"/>
                <w:rtl w:val="0"/>
              </w:rPr>
              <w:t xml:space="preserve">Ieguldījuma izmaksas</w:t>
            </w:r>
            <w:r w:rsidR="00000000" w:rsidRPr="00000000" w:rsidDel="00000000">
              <w:rPr>
                <w:rtl w:val="0"/>
              </w:rPr>
              <w:t xml:space="preserve"> - izmaksas, kurās iekļauj ceļu infrastruktūras būvniecības izmaksas un attīstības izmaksas, kā arī, ja nepieciešams, kapitālieguldījumu atdevi vai peļņas normu. Ieguldījuma izmaksās iekļauj arī zemes iegādes, plānošanas, projektēšanas, būvniecības līgumu pārraudzības un projekta vadības izmaksas, kā arī arheoloģiskās un zemes izpētes un citas attiecīgās saistītās izmaksas. </w:t>
            </w:r>
            <w:r w:rsidR="00000000" w:rsidRPr="00000000" w:rsidDel="00000000">
              <w:rPr>
                <w:b w:val="1"/>
                <w:rtl w:val="0"/>
              </w:rPr>
              <w:t xml:space="preserve">Būvniecības izmaksas</w:t>
            </w:r>
            <w:r w:rsidR="00000000" w:rsidRPr="00000000" w:rsidDel="00000000">
              <w:rPr>
                <w:rtl w:val="0"/>
              </w:rPr>
              <w:t xml:space="preserve"> – izmaksas, kas saistītas ar jaunas ceļu infrastruktūras būvniecību vai ceļu infrastruktūras uzlabojumiem, tostarp finansēšanas izmaksas (jeb procentus par aizņēmumiem un ieņēmumi no akcionāru pašu kapitāla).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normā ir ietverts pilnvarojums Ministru kabinetam noteikt valsts galveno vai reģionālo autoceļu posmus, par kuru lietošanu maksājama ceļu infrastruktūras nodeva, aicinām terminus “ieguldījuma izmaksas” un “būvniecības izmaksas” skaidrot atsevišķā normā, piemēram, papildinot pantu ar ceturto daļu, kurā skaidrots, kas šā panta trešajā daļā tiek saprasts ar ieguldījuma izmaksām un būvniecības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vienā normā tika iekļauts pēc Tieslietu ministrijas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valsts galveno vai reģionālo autoceļu posmus atkarībā no ceļu infrastruktūras lietošanas maksājuma vai maksājuma par satiksmes sastrēgumiem vai maksājuma par ārējām izmaksām atkarībā no ieguldījuma vai būvniecības izmaksām, par kuru lietošanu maksājama ceļu infrastruktūras nodeva. </w:t>
            </w:r>
            <w:r w:rsidR="00000000" w:rsidRPr="00000000" w:rsidDel="00000000">
              <w:rPr>
                <w:b w:val="1"/>
                <w:rtl w:val="0"/>
              </w:rPr>
              <w:t xml:space="preserve">Ieguldījuma izmaksas</w:t>
            </w:r>
            <w:r w:rsidR="00000000" w:rsidRPr="00000000" w:rsidDel="00000000">
              <w:rPr>
                <w:rtl w:val="0"/>
              </w:rPr>
              <w:t xml:space="preserve"> - izmaksas, kurās iekļauj ceļu infrastruktūras būvniecības izmaksas un attīstības izmaksas, kā arī, ja nepieciešams, kapitālieguldījumu atdevi vai peļņas normu. Ieguldījuma izmaksās iekļauj arī zemes iegādes, plānošanas, projektēšanas, būvniecības līgumu pārraudzības un projekta vadības izmaksas, kā arī arheoloģiskās un zemes izpētes un citas attiecīgās saistītās izmaksas. </w:t>
            </w:r>
            <w:r w:rsidR="00000000" w:rsidRPr="00000000" w:rsidDel="00000000">
              <w:rPr>
                <w:b w:val="1"/>
                <w:rtl w:val="0"/>
              </w:rPr>
              <w:t xml:space="preserve">Būvniecības izmaksas</w:t>
            </w:r>
            <w:r w:rsidR="00000000" w:rsidRPr="00000000" w:rsidDel="00000000">
              <w:rPr>
                <w:rtl w:val="0"/>
              </w:rPr>
              <w:t xml:space="preserve"> – izmaksas, kas saistītas ar jaunas ceļu infrastruktūras būvniecību vai ceļu infrastruktūras uzlabojumiem, tostarp finansēšanas izmaksas (jeb procentus par aizņēmumiem un ieņēmumi no akcionāru pašu kapitāla).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ceļu infrastruktūras nodevas maksāšanas veidus un kārtību, kā arī tehniskās prasības ceļu infrastruktūras nodevas iekasēšanas pakalpojuma 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jauno regulējumu, aicinām anotācijā skaidrot, kas tiek domāts ar tehniskām prasībām ceļu infrastruktūras nodevas iekasēšanas pakalpojuma sniedzējam, kuras noteiks Ministru kabinets (it sevišķi, ievērojot to, ka attiecībā uz autoceļu lietošanas nodevu šāds pilnvarojums Ministru kabinetam nav 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4.1.1.punkts.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ceļu infrastruktūras nodevas maksāšanas pakalpojuma veidus un maksāšanas kārtību, kā arī prasības ceļu infrastruktūras nodevas iekasēšanas pakalpojuma 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ceļu infrastruktūras nodevas maksāšanas veidus un kārtību, kā arī tehniskās prasības ceļu infrastruktūras nodevas iekasēšanas pakalpojuma 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panta nosaukums ir "Ceļu infrastruktūras nodevas maksātāji", aicinām izvērtēt, vai panta otrā daļā dotais pilnvarojums Ministru kabinetam atbilst panta nosaukumam. Iespējams, šajā gadījumā šis pilnvarojums ir iekļaujams kādā no likumprojekta citiem pantiem.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ceļu infrastruktūras nodevas maksāšanas pakalpojuma veidus un maksāšanas kārtību, kā arī prasības ceļu infrastruktūras nodevas iekasēšanas pakalpojuma 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ceļu infrastruktūras nodevas maksāšanas veidus un kārtību, kā arī tehniskās prasības ceļu infrastruktūras nodevas iekasēšanas pakalpojuma 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pārskatīt normas redakciju, jo šobrīd no tās nav saprotams, kas ir domāts ar “nodevas maksāšanas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nodokļiem un nodevām” 10.panta otro daļu Ministru kabineta noteikumos par valsts nodevām jāparedz to </w:t>
            </w:r>
            <w:r w:rsidR="00000000" w:rsidRPr="00000000" w:rsidDel="00000000">
              <w:rPr>
                <w:b w:val="1"/>
                <w:rtl w:val="0"/>
              </w:rPr>
              <w:t xml:space="preserve">maksāšanas kārtība</w:t>
            </w:r>
            <w:r w:rsidR="00000000" w:rsidRPr="00000000" w:rsidDel="00000000">
              <w:rPr>
                <w:rtl w:val="0"/>
              </w:rPr>
              <w:t xml:space="preserve">, likmes, atvieglojumi, atbrīvojumi, kā arī valsts nodevas atmaksas kārtība gadījumos, kad pieņemts nelabvēlīgs gala lēmums, ja šajā likumā vai citos likumos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“nodevas maksāšanas veidiem” tiek saprasti maksājumu pakalpojumi veidi, kurus var izmantot, veicot valsts nodevu maksājumus valsts budžetā, tad šajā gadījumā minētais jau ietilpst “nodevas maksāšanas kārtība”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ceļu infrastruktūras nodevas maksāšanas pakalpojuma veidus un maksāšanas kārtību, kā arī prasības ceļu infrastruktūras nodevas iekasēšanas pakalpojuma 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nodevā tiek ietverts ceļu infrastruktūras lietošanas maksājums, maksājums par satiksmes sastrēgumiem, maksa par ārējām izmaksām.</w:t>
            </w:r>
            <w:r w:rsidR="00000000" w:rsidRPr="00000000" w:rsidDel="00000000">
              <w:rPr>
                <w:b w:val="1"/>
                <w:rtl w:val="0"/>
              </w:rPr>
              <w:t xml:space="preserve"> Ceļu infrastruktūras lietošanas maksājums</w:t>
            </w:r>
            <w:r w:rsidR="00000000" w:rsidRPr="00000000" w:rsidDel="00000000">
              <w:rPr>
                <w:rtl w:val="0"/>
              </w:rPr>
              <w:t xml:space="preserve"> - maksājums, ko iekasē, lai atgūtu izmaksas, kas rodas saistībā ar ceļu infrastruktūras būvniecību, uzturēšanu, darbību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3.februāra noteikumu Nr.108 "Normatīvo aktu projektu sagatavošanas noteikumi" 3.3.apakšpunktam, normatīvā akta projektā neietver normas, kas dublē pašā normatīvā akta projektā ietverto normatīvo regulējumu. Paredzētā 15.panta pirmā daļa pārklājas ar likumprojekta 13.panta pirmajā daļā ietverto saturu,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13.panta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infrastruktūras nodevā tiek ietverts ceļu infrastruktūras lietošanas maksājums, maksājums par satiksmes sastrēgumiem, maksa par ārējām izmaksām.</w:t>
            </w:r>
            <w:r w:rsidR="00000000" w:rsidRPr="00000000" w:rsidDel="00000000">
              <w:rPr>
                <w:b w:val="1"/>
                <w:rtl w:val="0"/>
              </w:rPr>
              <w:t xml:space="preserve"> Ceļu infrastruktūras lietošanas maksājums</w:t>
            </w:r>
            <w:r w:rsidR="00000000" w:rsidRPr="00000000" w:rsidDel="00000000">
              <w:rPr>
                <w:rtl w:val="0"/>
              </w:rPr>
              <w:t xml:space="preserve"> - maksājums, ko iekasē, lai atgūtu izmaksas, kas rodas saistībā ar ceļu infrastruktūras būvniecību, uzturēšanu, darbību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13.panta trešajā daļā noteikts, ka Ministru kabinets nosaka valsts galveno vai reģionālo autoceļu posmus atkarībā no </w:t>
            </w:r>
            <w:r w:rsidR="00000000" w:rsidRPr="00000000" w:rsidDel="00000000">
              <w:rPr>
                <w:b w:val="1"/>
                <w:rtl w:val="0"/>
              </w:rPr>
              <w:t xml:space="preserve">ceļu infrastruktūras lietošanas maksājum</w:t>
            </w:r>
            <w:r w:rsidR="00000000" w:rsidRPr="00000000" w:rsidDel="00000000">
              <w:rPr>
                <w:rtl w:val="0"/>
              </w:rPr>
              <w:t xml:space="preserve">a vai maksājuma par satiksmes sastrēgumiem vai maksājuma par ārējām izmaksām atkarībā no ieguldījuma vai būvniecības izmaksām, par kuru lietošanu maksājama ceļu infrastruktūras nodeva, kā arī minētajā normā tiek skaidrotas nodevas izmaksas pozīcijas kā “ieguldījuma izmaksas” un “būvniecības izmaksas”, attiecīgi aicinām vieglākai uztveramībai izvērtēt iespēju nodevas izmaksu pozīcijas skaidrot vienkopus (kā, jau iepriekš ierosinājām – nodevas izmaksu pozīcijas skaidrojot atsevišķi kā likumprojekta 13.panta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iepriekš precizēts atbilstoši Tieslietu ministrijas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Infrastruktūras nodevā var ietilpt infrastruktūras lietošanas maksa, maksa par satiksmes sastrēgumiem, maksa par ārējām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skaidrs un nepārprotams regulējums. Šobrīd nav saprotams, kā un kuros gadījumos varēs tikt piemērota maksa par satiksmes sastrēgumiem. Tā būs saprotama kā soda nauda par radītu sastrēgumu, kā dalības maksa par atrašanos sastrēgumā vai priekšapmaksa kā bieds, lai neradītu sastrēgumu gadījumos, kad transportlīdzeklis tehnisku problēmu dēļ varētu pārvietoties gausāk par atļauto pārvietošanās ātrumu.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vēl nav zināms, precīzi par kuriem transportlīdzekļiem būs maksājama ceļu infrastruktūras nodeva un tās aprēķināšanas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ceļu infrastruktūras nodevas aprēķināšanas kritērijus, kārtību un apmēru, tostarp ņemot vērā ieguldījuma izmaksu atgūšanas principu, kas balstās uz ceļu infrastruktūras gaidāmo tehnisko kalpošanas laiku vai uz kādu citu amortizācijas laikposmu (ne mazāku par 20 gadiem). Nosakot ceļu infrastruktūras nodevas apmēru, Ministru kabinets izvērtē galalietotāju maksājumu apmēru, ja tādi tiek piemēroti, publisko un privāto partnerību regulējošajos normatīvajos aktos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pirmajā daļā tiek noteikts, ka ceļu infrastruktūras nodevā tiek ietverts ceļu infrastruktūras lietošanas maksājums, maksājums par satiksmes sastrēgumiem, maksa par ārējām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anotācijā skaidrot, kas tiek saprasts ar “ceļu infrastruktūras nodevas aprēķināšanas kritērijiem”, proti, vai tās ir šā panta pirmajā daļā minētās izmaksu pozīcijas jeb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ir jāņem vērā, ka saskaņā ar likuma “Par nodokļiem un nodevām” 10.panta otro daļu Ministru kabineta noteikumos par valsts nodevām jāparedz to maksāšanas kārtība, </w:t>
            </w:r>
            <w:r w:rsidR="00000000" w:rsidRPr="00000000" w:rsidDel="00000000">
              <w:rPr>
                <w:b w:val="1"/>
                <w:rtl w:val="0"/>
              </w:rPr>
              <w:t xml:space="preserve">likmes</w:t>
            </w:r>
            <w:r w:rsidR="00000000" w:rsidRPr="00000000" w:rsidDel="00000000">
              <w:rPr>
                <w:rtl w:val="0"/>
              </w:rPr>
              <w:t xml:space="preserve">, atvieglojumi, atbrīvojumi, kā arī valsts nodevas atmaksas kārtība gadījumos, kad pieņemts nelabvēlīgs gala lēmums, ja šajā likumā vai citos likumos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normā ietverto vārdu “apmēru” aizstāt ar vārdu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normā lietoto terminu “galalietotājs”, ņemot vērā, ka šāds termins likumprojektā iepriekš netiek skaidrots. Ja ar terminu “galalietotājs” tiek saprasts ceļu infrastruktūras nodevas maksātājs vai transportlīdzekļa īpašnieks, turētājs vai pārvadātājs, kas šo nodevu maksā, tad attiecīgi aicinām lietot šo jau likumprojektā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izriet arī no Ministru kabineta 2009.gada 3.februāra noteikumu Nr.108 “Normatīvo aktu projektu sagatavošanas noteikumi” 2.3.apakšpunkta, kurā noteikts, ka normatīvā akta projekta tekstu raksta normatīvajiem aktiem atbilstošā vienotā stilistikā, izmantojot vienveidīgas un standartizētas vārdiskās izteiksmes.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anotācijas 4.1.1.punkts.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Termins “galalietotājs” tiek definēts Publiskās un privātās partnerības likuma 1.panta 10.punktā.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Valsts ieņēmumu dienesta administrēto nodokļu (nodevu) parādnieku datubāzē pieejamo informāciju nav nodokļu vai nodevu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vienveidību ar likumprojekta 10.panta pirmās daļas 5.punktā ietverto.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w:t>
            </w:r>
            <w:r w:rsidR="00000000" w:rsidRPr="00000000" w:rsidDel="00000000">
              <w:rPr>
                <w:rtl w:val="0"/>
              </w:rPr>
              <w:t xml:space="preserve">likumu "Par nodokļiem un nodevām"</w:t>
            </w:r>
            <w:r w:rsidR="00000000" w:rsidRPr="00000000" w:rsidDel="00000000">
              <w:rPr>
                <w:rtl w:val="0"/>
              </w:rPr>
              <w:t xml:space="preserve"> nav neizpildītas saistības nodokļu (tai skaitā valsts sociālās apdrošināšanas)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Valsts ieņēmumu dienesta administrēto nodokļu (nodevu) parādnieku datubāzē pieejamo informāciju nav nodokļu vai nodevu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likumprojekta 10.panta pirmās daļas 5.punktā ir noteikts, ka autoceļu lietošanas nodevas iekasēšanas pakalpojuma sniedzējs var būt juridiska persona, kurai saskaņā ar likumu "Par nodokļiem un nodevām" nav neizpildītas saistības nodokļu (tai skaitā valsts sociālās apdrošināšanas)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šādu pašu nosacījumu noteikt arī šajā normā, lai nodrošinātu vienveidīgas prasības kā uz autoceļu lietošanas nodevas iekasēšanas pakalpojumu sniedzēju, tā arī uz ceļu infrastruktūras nodevas iekasēšanas pakalpojuma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w:t>
            </w:r>
            <w:r w:rsidR="00000000" w:rsidRPr="00000000" w:rsidDel="00000000">
              <w:rPr>
                <w:rtl w:val="0"/>
              </w:rPr>
              <w:t xml:space="preserve">likumu "Par nodokļiem un nodevām"</w:t>
            </w:r>
            <w:r w:rsidR="00000000" w:rsidRPr="00000000" w:rsidDel="00000000">
              <w:rPr>
                <w:rtl w:val="0"/>
              </w:rPr>
              <w:t xml:space="preserve"> nav neizpildītas saistības nodokļu (tai skaitā valsts sociālās apdrošināšanas)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ceļi, veicot ceļu infrastruktūras nodevas administrēšanu, atbilstoši normatīvajos aktos par nodokļiem un nodevām noteiktajam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1.</w:t>
            </w:r>
            <w:r w:rsidR="00000000" w:rsidRPr="00000000" w:rsidDel="00000000">
              <w:rPr>
                <w:vertAlign w:val="superscript"/>
                <w:rtl w:val="0"/>
              </w:rPr>
              <w:t xml:space="preserve">1</w:t>
            </w:r>
            <w:r w:rsidR="00000000" w:rsidRPr="00000000" w:rsidDel="00000000">
              <w:rPr>
                <w:rtl w:val="0"/>
              </w:rPr>
              <w:t xml:space="preserve"> daļu nodevu administrācijai, izņemot valsts nodevas administrāciju, kas administrē valsts nodevas par darbību veikšanu tiesu iestādēs, ir šā panta pirmās daļas 1., 2., 3., 4., 6. un 9.punktā noteiktie pienākumi (</w:t>
            </w:r>
            <w:r w:rsidR="00000000" w:rsidRPr="00000000" w:rsidDel="00000000">
              <w:rPr>
                <w:i w:val="1"/>
                <w:rtl w:val="0"/>
              </w:rPr>
              <w:t xml:space="preserve">proti, pienākums nodrošināt, lai nodevu likumus ievēro gan nodevu maksātājs, gan nodevu administrācija, kontrolēt nodevu aprēķināšanas un maksāšanas pareizību, kontrolēt nodevu parādu, piemērot sankcijas nodevu likumu pārkāpējiem, kontrolēt nodevu atlaižu un atvieglojumu piemērošanas pareizību, kā arī publicēt ziņas par nodevu likmju noteikšanas kārtības grozīšanu)</w:t>
            </w:r>
            <w:r w:rsidR="00000000" w:rsidRPr="00000000" w:rsidDel="00000000">
              <w:rPr>
                <w:rtl w:val="0"/>
              </w:rPr>
              <w:t xml:space="preserve">. Valsts nodevas administrācijai, tajā skaitā valsts nodevas administrācijai, kas administrē valsts nodevas par darbību veikšanu tiesu iestādēs, ir pienākums veikt valsts budžetā ieskaitāmo valsts nodevu uzskaiti. Kārtību un apjomu, kādā veicama valsts nodevu uzskaite,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ne visas šajā normā uzskaitītās darbības ir uzskatāmas par tādām, kas tiek veiktas atbilstoši normatīvajos aktos par nodokļiem un nodevām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iespēju atsauci uz normatīvajiem aktiem par nodokļiem un nodevām no normas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ceļi, veicot ceļu infrastruktūras nodevas administrēšanu, veic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kontrolē ceļu infrastruktūras nodevas aprēķināšanas vai maksāšanas vai atbrīvojumu piemērošanas pareizību;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iekļauto regulējumu (</w:t>
            </w:r>
            <w:r w:rsidR="00000000" w:rsidRPr="00000000" w:rsidDel="00000000">
              <w:rPr>
                <w:i w:val="1"/>
                <w:rtl w:val="0"/>
              </w:rPr>
              <w:t xml:space="preserve">skatīt 13-17.pantu</w:t>
            </w:r>
            <w:r w:rsidR="00000000" w:rsidRPr="00000000" w:rsidDel="00000000">
              <w:rPr>
                <w:rtl w:val="0"/>
              </w:rPr>
              <w:t xml:space="preserve">) nav paredzēts likumā noteikt atbrīvojumus no ceļu infrastruktūras nodevas maksāšanas, vai noteikt, ka šos atbrīvojumus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anotāciju ar skaidrojumu, kādēļ atbrīvojumi no minētās nodevas maksāšanas nav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noteikti atbrīvojumi no ceļu infrastruktūras nodevas maksāšanas.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kontrolē ceļu infrastruktūras nodevas aprēķināšanas vai maksāšanas vai atbrīvojumu piemērošanas pareizību;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nodrošina portāla klientu atbalsta dienestu (diennakts informatīvais tālrunis un informatīvais e-pasts) saistībā ar ceļu infrastruktūras nodevas maksāšanu.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nodrošināt vienveidību ar likumprojekta 11.panta otrās daļas 9.punktu, papildinot ar nosacījumu par oficiālās elektroniskās adreses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nodrošina portāla klientu atbalsta dienestu (diennakts informatīvais tālrunis, oficiālā elektroniskā adrese un informatīvais e-pasts) saistībā ar ceļu infrastruktūras nodevas maksāšanu.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Ceļu infrastruktūras nodevas administrēšanas nolūkam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minētās iestādes ir tiesīgas piekļūt transportlīdzekļu un to vadītāju valsts reģistrā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16.panta trešās daļas regulējumu. Vēršam uzmanību, ka minētajā tiesību normā ir ietverta norāde uz šā panta pirmajā daļā minētajām iestādēm (daudzskaitlī). Taču likumprojekta 16.panta pirmajā daļā faktiski ir ietverta norāde tikai uz vienu institūciju, proti, uz valsts sabiedrību ar ierobežotu atbildību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likumprojekta 12.panta pirmās daļas regulējumam ceļu infrastruktūras nodevu maksā par M, N, O kategorijas transportlīdzekļa un traktortehnikas nobraukto attālumu pa valsts galveno vai reģionālo autoceļu. Līdz ar to nepieciešams likumprojekta 16.panta trešajā daļā paredzēt piekļuvi arī traktortehnikas un tās vadītāju valsts informatīvajā sistēmā ietvertajai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Ceļu infrastruktūras nodevas administrēšanas nolūkam Latvijas Valsts ceļi ir tiesīgi piekļūt transportlīdzekļu un to vadītāju valsts reģistrā un traktortehnikas un tās vadītāju valsts informatīvajā sistēmā ietvertajai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veicot ceļu infrastruktūras nodevas administrēšanu, pamatojoties uz ceļu infrastruktūras nodevas maksātāja iesniegumu, likumā noteiktajos gadījumos atmaksā nodevu likumā "Par nodokļiem un nodevām"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3.2.apakšpunktu normatīvā akta projektā </w:t>
            </w:r>
            <w:r w:rsidR="00000000" w:rsidRPr="00000000" w:rsidDel="00000000">
              <w:rPr>
                <w:b w:val="1"/>
                <w:rtl w:val="0"/>
              </w:rPr>
              <w:t xml:space="preserve">neietver normas</w:t>
            </w:r>
            <w:r w:rsidR="00000000" w:rsidRPr="00000000" w:rsidDel="00000000">
              <w:rPr>
                <w:rtl w:val="0"/>
              </w:rPr>
              <w:t xml:space="preserve">, </w:t>
            </w:r>
            <w:r w:rsidR="00000000" w:rsidRPr="00000000" w:rsidDel="00000000">
              <w:rPr>
                <w:b w:val="1"/>
                <w:rtl w:val="0"/>
              </w:rPr>
              <w:t xml:space="preserve">kas dublē </w:t>
            </w:r>
            <w:r w:rsidR="00000000" w:rsidRPr="00000000" w:rsidDel="00000000">
              <w:rPr>
                <w:rtl w:val="0"/>
              </w:rPr>
              <w:t xml:space="preserve">augstāka vai </w:t>
            </w:r>
            <w:r w:rsidR="00000000" w:rsidRPr="00000000" w:rsidDel="00000000">
              <w:rPr>
                <w:b w:val="1"/>
                <w:rtl w:val="0"/>
              </w:rPr>
              <w:t xml:space="preserve">tāda paša 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dienesta uzdevums – atmaksāt nodevu, tostarp, pamatojoties uz nodevas maksātāja iesniegumu – jau ir noteikts likuma “Par nodokļiem un nodevām” 28.</w:t>
            </w:r>
            <w:r w:rsidR="00000000" w:rsidRPr="00000000" w:rsidDel="00000000">
              <w:rPr>
                <w:vertAlign w:val="superscript"/>
                <w:rtl w:val="0"/>
              </w:rPr>
              <w:t xml:space="preserve">2</w:t>
            </w:r>
            <w:r w:rsidR="00000000" w:rsidRPr="00000000" w:rsidDel="00000000">
              <w:rPr>
                <w:rtl w:val="0"/>
              </w:rPr>
              <w:t xml:space="preserve"> pantā, tad šo uzdevumu nav nepieciešams dublēt arī likumprojektā (it sevišķi, ka likumprojektā nav uzskaitīti ceļu infrastruktūras nodevas atmaksāšanas gadījumi, kā tas, piemēram, ir attiecībā uz autoceļu lietošanas nodevu likumprojekta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aicinām pārskatīt arī panta pirmo daļu, vai tajā ir ietverama norāde, ka ceļu infrastruktūras nodevu administrē arī Valsts ieņēmumu dienests. Proti, izslēdzot no panta trešo daļu, attiecīgi ir precizējama arī panta pirmā daļa, tajā neietverot norādi uz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līdz šim vairumā tiesību aktos, kā iestāde, kas administrē konkrēto valsts nodevu, tiek noteikta tā iestāde, kas ir uzskatāma par valsts nodevu administrāciju atbilstoši likuma “Par nodokļiem un nodevām” 1.panta 5.</w:t>
            </w:r>
            <w:r w:rsidR="00000000" w:rsidRPr="00000000" w:rsidDel="00000000">
              <w:rPr>
                <w:vertAlign w:val="superscript"/>
                <w:rtl w:val="0"/>
              </w:rPr>
              <w:t xml:space="preserve">1</w:t>
            </w:r>
            <w:r w:rsidR="00000000" w:rsidRPr="00000000" w:rsidDel="00000000">
              <w:rPr>
                <w:rtl w:val="0"/>
              </w:rPr>
              <w:t xml:space="preserve"> punktam, proti, institūcija, kas normatīvajos aktos noteiktajā kārtībā sniedz no tās funkcijām izrietošu pakalpojumu vai nodrošinājumu, par kuru maksājama valsts nodeva, kas ieskaitāma valsts budžetā, un vienlaikus kontrolē maksājamās valsts nodevas samaksu un veic tās uzskaiti, ja normatīvajos aktos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Ceļu infrastruktūras nodevas iekasēšanas un administrēšanas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nodevas administrēšana būtībā  ietver arī darbības, kas saistītas ar nodevas iekasēšanas nodrošināšanu, lūdzam anotācijā skaidrot, kādēļ ir nepieciešams atsevišķi noteikt nodevas iekasēšanas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attiecībā uz autoceļu lietošanas nodevu likumprojekta 9.panta pirmajā daļā tiek skaidrotas, kādas darbības ietilpst autoceļu lietošanas nodevas iekasēšanas tvērumā, savukārt attiecībā uz ceļu infrastruktūras nodevu šāds skaidrojums likumprojektā nav 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Iekasēšanas kārtība tiek atsevišķi izdalīta konkrētā panta regulējuma dēļ, kas neietver visas administrēšanas darbības, bet visticamāk vairāki MK deleģējumi, kas ietilpst administrēšanas jēdzienā, tiks iekļaut vienos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Ceļu infrastruktūras nodevas iekasēšanas un administrēšanas kārtību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Pašvaldības ceļu nodevas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likumprojekta 16. panta redakcija nav atbilstoša tiesību teorijā un juridiskās tehnikas izstrādes prasībās noteiktajam likuma un Ministru kabineta noteikumu saturiskajam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nepieciešams skaidrs un nepārprotams regulējums, no kura izriet</w:t>
            </w:r>
            <w:r w:rsidR="00000000" w:rsidRPr="00000000" w:rsidDel="00000000">
              <w:rPr>
                <w:u w:val="single"/>
                <w:rtl w:val="0"/>
              </w:rPr>
              <w:t xml:space="preserve"> konkrēti transportlīdzekļu veidi,</w:t>
            </w:r>
            <w:r w:rsidR="00000000" w:rsidRPr="00000000" w:rsidDel="00000000">
              <w:rPr>
                <w:rtl w:val="0"/>
              </w:rPr>
              <w:t xml:space="preserve"> kuriem piemērojama šī nodeva (analoģijai skatīt likumprojekta 3. panta otro daļu), kā arī kritēriji, kuriem iestājoties šis nodevas veids maksājams.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tvērumā pēc būtības ir nosakāma </w:t>
            </w:r>
            <w:r w:rsidR="00000000" w:rsidRPr="00000000" w:rsidDel="00000000">
              <w:rPr>
                <w:u w:val="single"/>
                <w:rtl w:val="0"/>
              </w:rPr>
              <w:t xml:space="preserve">kārtība</w:t>
            </w:r>
            <w:r w:rsidR="00000000" w:rsidRPr="00000000" w:rsidDel="00000000">
              <w:rPr>
                <w:rtl w:val="0"/>
              </w:rPr>
              <w:t xml:space="preserve">, kādā un gadījumi, kuros likumā noteikto transportlīdzekļu veidu īpašnieks, turētājs vai lietotājs veic konkrētās nodevas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 likumprojekta 16. panta redakcijas izriet, ka šis nodevas veids tiks piemērots ikvienam transportlīdzeklim, atbilstoši Ceļu satiksmes likuma 1. panta 23. punktā lietotajai terminoloģijai un definējumam.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kāds nodokļa veids būs maksājams to pašvaldību iedzīvotājiem, kuru teritoriju pilnībā šķērso kāds no valsts reģionālajiem autoceļiem, piemēram, Ķekava, Iecava, Bauska - A7. Vai šajos gadījumos maksājami vienlaikus divi nodevu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Ielu nodevas objekts, maksātāji un likmes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nosaka nodevu par pašvaldības ceļu lietošanu ar M, N un O kategorijas transportlīdzekļiem, ja pašvaldības teritorijā gaisa piesārņojuma līmenis pārsniedz gaisa kvalitātes normatīvus un galvenais pārsnieguma iemesls ir saistīts ar gaisa piesārņojuma no transportlīdzekļiem, kas brauc pa ceļiem, kā arī diennakts stundas, piemēram satiksmes sastrēgumu laikā, kurās tiek lietoti pašvaldības 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regulējumam valsts nodevu nosaka likumdevējs ar likumu nevis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ievērojot minētā likuma 12.panta pirmo daļu, savā administratīvajā teritorijā nosaka tikai pašvaldības nodevas.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ka likumprojekta 1.panta 5.punktā ir paredzēta pašvaldības ceļu nodeva nevis nodeva par pašvaldības ceļu lietošanu, ir pārskatāma normas redakcija, piemēram, to ievadu izsakot šādā redakcijā: “Pašvaldības ceļu lietošanas nodevu maksā par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Iekasēšanas kārtība tiek atsevišķi izdalīta konkrētā panta regulējuma dēļ, kas neietver visas administrēšanas darbības, bet visticamāk vairāki MK deleģējumi, kas ietilpst administrēšanas jēdzienā, tiks iekļaut vienos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Ielu nodevu maksā par ielu (izņemot tranzīta ielas) lietošanu ar M, N, O kategorijas transportlīdzekļiem un traktortehniku.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ir tiesīga noteikt nodevu par ceļu lietošanu tās teritorijā kā arī diennakts stundas, piemēram satiksmes sastrēgumu laikā, kurās tiek lietoti 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18.panta pirmās daļas regulējumu, aizstājot tajā vārdus "par ceļu lietošanu" ar vārdiem "par pašvaldības ceļu lietošanu". Minētais nepieciešams, lai nodrošinātu šajā tiesību normā ietvertā regulējuma atbilstību likumprojekta 1.panta 4.punktā ietvertā termina "pašvaldības ceļu nodeva" skaidrojumam, kā arī, lai būtu viennozīmīgi saprotams, ka pašvaldības ceļu nodevu nevar noteikt ne par valsts ceļu, ne arī par privāto ceļu lietošanu attiecīgās pašvaldības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Ielu nodevu maksā par ielu (izņemot tranzīta ielas) lietošanu ar M, N, O kategorijas transportlīdzekļiem un traktortehniku.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Transporta radītā piesārņojuma samazināšanai valstspilsētas pašvaldība ir tiesīga noteikt nodevu par ceļu lietošanu tās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- 10.12.2023.)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transporta radītā piesārņojuma samazināšanai vajadzētu paredzēt vēl vienu mērķi - sastrēgumu samazināšanai. Sastrēgumu samazināšana ir būtiska, lai palielinātu sabiedriskā un operatīvā transporta kustības ātrumu un uzlabotu personu, kuru darbs saistīts ar pārvietošanos, darba produktivitāti.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Transporta radītā piesārņojuma un sastrēgumu samazināšanai valstspilsētas pašvaldība ir tiesīga noteikt nodevu par ceļu lietošanu tās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jau paredz iespēju noteikt ielu nodevu sastrēgumu laikā, tādējādi mazinot sastrēgumus un veicinot izvēlēties citu transporta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Ielu nodevu maksā par ielu (izņemot tranzīta ielas) lietošanu ar M, N, O kategorijas transportlīdzekļiem un traktortehniku.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pašvaldības ceļu nodevas maksāšanas un atmaksas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nodokļiem un nodevām” 10.panta otro daļu </w:t>
            </w:r>
            <w:r w:rsidR="00000000" w:rsidRPr="00000000" w:rsidDel="00000000">
              <w:rPr>
                <w:b w:val="1"/>
                <w:rtl w:val="0"/>
              </w:rPr>
              <w:t xml:space="preserve">Ministru kabineta noteikumos</w:t>
            </w:r>
            <w:r w:rsidR="00000000" w:rsidRPr="00000000" w:rsidDel="00000000">
              <w:rPr>
                <w:rtl w:val="0"/>
              </w:rPr>
              <w:t xml:space="preserve"> par valsts nodevām </w:t>
            </w:r>
            <w:r w:rsidR="00000000" w:rsidRPr="00000000" w:rsidDel="00000000">
              <w:rPr>
                <w:b w:val="1"/>
                <w:rtl w:val="0"/>
              </w:rPr>
              <w:t xml:space="preserve">jāparedz </w:t>
            </w:r>
            <w:r w:rsidR="00000000" w:rsidRPr="00000000" w:rsidDel="00000000">
              <w:rPr>
                <w:rtl w:val="0"/>
              </w:rPr>
              <w:t xml:space="preserve">to maksāšanas kārtība, likmes, atvieglojumi, atbrīvojumi, kā arī </w:t>
            </w:r>
            <w:r w:rsidR="00000000" w:rsidRPr="00000000" w:rsidDel="00000000">
              <w:rPr>
                <w:b w:val="1"/>
                <w:rtl w:val="0"/>
              </w:rPr>
              <w:t xml:space="preserve">valsts nodevas atmaksas kārtība gadījumos, kad pieņemts nelabvēlīgs gala lēmums</w:t>
            </w:r>
            <w:r w:rsidR="00000000" w:rsidRPr="00000000" w:rsidDel="00000000">
              <w:rPr>
                <w:rtl w:val="0"/>
              </w:rPr>
              <w:t xml:space="preserve">, ja šajā likumā </w:t>
            </w:r>
            <w:r w:rsidR="00000000" w:rsidRPr="00000000" w:rsidDel="00000000">
              <w:rPr>
                <w:b w:val="1"/>
                <w:u w:val="single"/>
                <w:rtl w:val="0"/>
              </w:rPr>
              <w:t xml:space="preserve">vai citos likumos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anotācijā skaidrot, vai ar pašvaldības ceļu nodevas atmaksas kārtību tiek saprasti gadījumi, kad pieņemts nelabvēlīgs gala lēmums jeb šī atmaksas kārtība būs attiecināma arī uz citiem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atmaksas kārtība ir paredzēta arī attiecībā uz citiem gadījumiem, kas nav minēti likuma “Par nodokļiem un nodevām” 10.panta otrajā daļā, tad šiem gadījumiem ir jābūt konkrēti uzskaitītiem likumā, tas ir – šajā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domei ir tiesības savā administratīvajā teritorijā uzlikt ielu nodevu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pašvaldības ceļu nodevu, pašvaldība ņem vērā transportlīdzekļa emisiju līmeni, kā papildu kritēriju var ņemt vērā transportlīdzekļa radītā trokšņa līmeni vai transportlīdzekļa pilno masu.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likumprojekta 18.panta trešajā daļā minēto papildu kritēriju pašvaldības ceļu nodevas noteikšanai uzskaitījumu. Norādām, ka  transportlīdzekļa radītā trokšņa līmeni ir noteicis tā izgatavotājs, taču tas var atšķirties no faktiski radītā trokšņa līmeņa. Turklāt transportlīdzekļa izgatavotāja noteiktais un faktiski radītais trokšņa līmenis Transportlīdzekļu un to vadītāju valsts reģistrā netiek fiksēts, tāpēc to nevar izmantot kā atskaites vērtību. Transportlīdzekļa faktiski radīto trokšņa līmeni pārbauda, veicot transportlīdzekļa tehnisko apskati un salīdzinot to ar robežvērtībām, kas noteiktas Ministru kabineta 2017.gada 30.maija noteikumos Nr.295 "Noteikumi par transportlīdzekļu valsts tehnisko apskati un tehnisko kontroli uz ceļa". Līdz ar to nav saprotams, kādā veidā attiecīgo papildu kritēriju paredzēts piemērot praksē, jo arī likumprojekta sākotnējās ietekmes novērtējuma ziņojumā (anotācijā) tas nav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domei ir tiesības savā administratīvajā teritorijā uzlikt ielu nodevu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dome, izdodot saistošos noteikumus par ielu nodevu, nosaka ceļu nodevas apmēru, ņemot vērā transportlīdzekļa emisiju līmeni. Pašvaldības domei ir tiesības, nosakot nodevas apmēru, kā papildu kritēriju noteikt transportlīdzekļa pilno masu, kā arī noteikt atšķirīgu likmi atsevišķās diennakts stundās, piemēram, sastrēgumu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pašvaldības dome, izdodot saistošos noteikumu par ielu nodevu, nosaka </w:t>
            </w:r>
            <w:r w:rsidR="00000000" w:rsidRPr="00000000" w:rsidDel="00000000">
              <w:rPr>
                <w:b w:val="1"/>
                <w:rtl w:val="0"/>
              </w:rPr>
              <w:t xml:space="preserve">ielas </w:t>
            </w:r>
            <w:r w:rsidR="00000000" w:rsidRPr="00000000" w:rsidDel="00000000">
              <w:rPr>
                <w:rtl w:val="0"/>
              </w:rPr>
              <w:t xml:space="preserve">(nevis ceļu) nodevas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 izdodot saistošos noteikumus par ielu nodevu, nosaka ielu nodevas apmēru, ņemot vērā transportlīdzekļa emisiju līmeni. Pašvaldības domei ir tiesības, nosakot nodevas apmēru, kā papildu kritēriju noteikt transportlīdzekļa pilno masu, kā arī noteikt atšķirīgu likmi atsevišķās diennakts stundās, piemēram, sastrēgumu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Ieņēmumus, ko pašvaldība gūst no pašvaldības ceļu nodevas, izmanto transportlīdzekļu radītā piesārņojuma samazināšanas pasākumu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- 10.12.2023.)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ka transportlīdzekļu radītā piesārņojuma samazināšanas pasākumiem jābūt efektīviem, t.i. jāizvēlas pasākumi, kuriem potenciāli ir lielāks piesārņojuma samazinājums uz katru iztērēto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ka ar transportlīdzekļu radītā piesārņojuma samazināšanas pasākumiem saprot arī videi draudzīgu pārvietošanās veidu (kājāmiešanas, velobraukšanas un sabiedriskā transporta) izmantošanas apstākļu (drošības, ātruma un ērtības)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Ieņēmumus, ko pašvaldība gūst no pašvaldības ceļu nodevas, izmanto efektīvu transportlīdzekļu radītā piesārņojuma samazināšanas pasākumu veikšanai, tai skaitā videi draudzīgu pārvietošanās veidu izmantošanas apstākļu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 ielu nodeva tiks regulēta pašvaldību saistošajos noteikumos, kur katra pašvaldība varēs individuāli ņemt vērā savas pašvaldības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Ielu nodevu izmanto transportlīdzekļu radītā piesārņojuma samazināšanas pasākumu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noteikti ceļi un tos aptverošā teritorija, par kuru lietošanu maksājama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vārdiem “ceļi un tos aptverošā teritorija”. Vai ceļu aptverošā teritorijā iekļaujas arī, piemēram, laukumi, publiski iekšpagalmi, atpūtas zonas u. 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gadījumus, kuros un kārtību, kādā ielu nodeva maksājama, atmaksājama un administrējama;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ceļu nodevas administrēšanas un transportlīdzekļu iebraukšanas kontroles nodrošināšanai pašvaldība var izmantot datus no šādām valsts un pašvaldības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 likuma palīdzību paredzēt iespēju pašvaldībām ne tikai piekļūt norādītajām informācijas sistēmām, bet to veikt tā, lai pašvaldības varētu automātiski iegūt datus par transportlīdzekļiem un lai šie dati būtu pieejami reāllaikā braucēju tūlītējai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paredzēt informācijas sistēmu pilnveidošanu, lai būtu iespējams iegūt datus arī par ārvalstīs reģistrētiem transportlīdzekļiem.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 informēt sabiedrību arī citā veidā, piemēram, ar informatīviem plakātiem, sociālajos tīklos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Ielu nodevas administrēšanas un ielu nodevas samaksas kontroles nodrošināšanai pašvaldība var izmantot datus par transportlīdzekli un tā īpašnieku no šādām valsts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administrēta pašvaldību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18.panta sestās daļas 4.punktu, aizstājot vārdu "pašvaldību" ar vārdu "pašvaldības", tādējādi nodrošinot normas atbilstību pārējā likumprojekta tekstā izmantotajai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tiek veikta ielu nodevas samaksas kontrole;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Pašvaldībai šī panta </w:t>
            </w:r>
            <w:r w:rsidR="00000000" w:rsidRPr="00000000" w:rsidDel="00000000">
              <w:rPr>
                <w:rtl w:val="0"/>
              </w:rPr>
              <w:t xml:space="preserve">​</w:t>
            </w:r>
            <w:r w:rsidR="00000000" w:rsidRPr="00000000" w:rsidDel="00000000">
              <w:rPr>
                <w:rtl w:val="0"/>
              </w:rPr>
              <w:t xml:space="preserve">piektajā</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septītajā daļā</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minētie saistošie noteikumi jāsaskaņo ar Satiksmes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viens no šīs nodevas mērķiem ir gaisa kvalitātes uzlabošana, aicinām papildināt, ka minētie noteikumi saskaņojami arī ar Klimata un enerģētikas ministriju, kuras pārziņā ir atbilstošas gaisa kvalitātes politikas izstrāde un noteikto prasību ieviešana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Pašvaldību likumā noteiktajā kārtībā un termiņā nosūta Satiksmes ministrijai un Klimata un enerģētikas ministrijai viedokļa sniegšanai kompetences ietvaros šī panta </w:t>
            </w:r>
            <w:r w:rsidR="00000000" w:rsidRPr="00000000" w:rsidDel="00000000">
              <w:rPr>
                <w:rtl w:val="0"/>
              </w:rPr>
              <w:t xml:space="preserve">​</w:t>
            </w:r>
            <w:r w:rsidR="00000000" w:rsidRPr="00000000" w:rsidDel="00000000">
              <w:rPr>
                <w:rtl w:val="0"/>
              </w:rPr>
              <w:t xml:space="preserve">sestajā daļā</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minētos saistošos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Atbrīvojumi un atvieglojumi no pašvaldības ceļu nodevas maksāšanas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18.panta pirmo daļu, paredzot atbrīvojumu no pašvaldības ceļu nodevas maksāšanas Iekšlietu ministrijas padotībā esošo iestāžu un šo iestāžu padotībā esošo izglītības iestāžu transportlīdzekļiem, ievērojot konsekvenci ar likumprojekta 6.panta pirmās daļas 1.punktā iekļauto atbrīvojumu no autoceļu lietošanas nodevas maksāšanas.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Atbrīvojumi un atvieglojumi no ielu nodevas maksāšanas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ceļu nodevu nemaksā: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nodrošināt vienveidību ar likumprojekta 7.panta pirmajā daļā lietoto uzskaitījumu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Ielu nodevu nemaksā: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pašvaldību policijas iestāžu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20.panta pirmās daļas 4.punktu, aizstājot vārdu "pašvaldību" ar vārdu "pašvaldības", tādējādi nodrošinot normas atbilstību likumā "Par policiju" izmantotajai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pašvaldības policijas iestāžu transportlīdzekļiem;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saistošajos noteikumos var noteikt papildu atvieglojumus un atbrīvojumus no pašvaldību ceļu nodevas samaksas papildus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noteiktajiem, izvērtējot šā likuma </w:t>
            </w:r>
            <w:r w:rsidR="00000000" w:rsidRPr="00000000" w:rsidDel="00000000">
              <w:rPr>
                <w:rtl w:val="0"/>
              </w:rPr>
              <w:t xml:space="preserve">18.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otrajā daļā</w:t>
            </w:r>
            <w:r w:rsidR="00000000" w:rsidRPr="00000000" w:rsidDel="00000000">
              <w:rPr>
                <w:rtl w:val="0"/>
              </w:rPr>
              <w:t xml:space="preserve"> minētos kritērijus tādiem transportlīdzekļiem, kas veicina mazāku transportlīdzekļu lietošanu pašvaldības teritorijā (piemēram, par taksometriem, koplietošanas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20.panta otrajā daļā ietverto atsauci uz attiecīgo likumprojekta vienību (attiecīgā panta attiecīgo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saistošajos noteikumos var noteikt papildu atvieglojumus un atbrīvojumus no ielu nodevas samaksas papildus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noteiktajiem šādiem transportlīdzekļiem: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nodevu samaksas kontroli veic policija. Autoceļu lietošanas nodevas un infrastruktūras nodevas samaksas kontroles kārtību nosaka Ministru kabinets. Pašvaldību ceļu nodevas kontroles kārtību pašvaldība nosaka savos saistošajos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pirmās daļas otrajā teikumā paredzēts, ka autoceļu lietošanas nodevas un infrastruktūras nodevas samaksas kontroles kārtību nosaka Ministru kabinets. Aicinām izvērtēt nepieciešamību Ministru kabinetam regulēt minēto kārtību, ņemot vērā, ka šobrīd Ministru kabineta 2011.gada 24.maija noteikumu Nr.411 "Autopārvadājumu kontroles organizēšanas un īstenošanas kārtība" 10.</w:t>
            </w:r>
            <w:r w:rsidR="00000000" w:rsidRPr="00000000" w:rsidDel="00000000">
              <w:rPr>
                <w:vertAlign w:val="superscript"/>
                <w:rtl w:val="0"/>
              </w:rPr>
              <w:t xml:space="preserve">1</w:t>
            </w:r>
            <w:r w:rsidR="00000000" w:rsidRPr="00000000" w:rsidDel="00000000">
              <w:rPr>
                <w:rtl w:val="0"/>
              </w:rPr>
              <w:t xml:space="preserve"> punkts (atbilstoši Autoceļu lietošanas nodevas likuma 8.panta pirmajā daļā noteiktajam deleģējumam) paredz tikai to, ka </w:t>
            </w:r>
            <w:r w:rsidR="00000000" w:rsidRPr="00000000" w:rsidDel="00000000">
              <w:rPr>
                <w:i w:val="1"/>
                <w:rtl w:val="0"/>
              </w:rPr>
              <w:t xml:space="preserve">Valsts policijas darbinieks pārliecinās par autoceļu lietošanas nodevas samaksas spēkā esību, izmantojot transportlīdzekļu un to vadītāju valsts reģistrā reģistrētos datus. </w:t>
            </w:r>
            <w:r w:rsidR="00000000" w:rsidRPr="00000000" w:rsidDel="00000000">
              <w:rPr>
                <w:rtl w:val="0"/>
              </w:rPr>
              <w:t xml:space="preserve">Iespējams minētā norma daļēji būtu iekļaujama likumprojektā (kā 19.panta pirmās daļas pirmā teikuma palīgteikums).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neuztur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lietošanas nodevas un infrastruktūras nodevas samaksas kontroles kārtībā būtu nepieciešama detalizētāka kārtība nekā pašlaik, ņemot vērā lielo tehnisko līdzekļu pieaugumu, ar kuru palīdzību samaksa tiek kontrolēta.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nodevas un ceļu infrastruktūras nodevas samaksas kontroli veic Valsts policija un Valsts robežsardze, un ielu nodevas samaksas kontroli veic pašvaldības policija. Autoceļu lietošanas nodevas un ceļu infrastruktūras nodevas samaksas kontroles kārtību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Personai, kurai konstatēts ceļu nodevas samaksas pārkāpums un par to nosūtīts paziņojums, ir pienākums samaksāt nesamaksāto ceļa nodevu atbilstoši likumam “Par nodokļiem un nodevām” un maksu par paziņojuma nosūtīšanu.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nodokļiem un nodevām” 15.panta pirmās daļas 2.punktu viens no nodokļu maksātāja (</w:t>
            </w:r>
            <w:r w:rsidR="00000000" w:rsidRPr="00000000" w:rsidDel="00000000">
              <w:rPr>
                <w:i w:val="1"/>
                <w:rtl w:val="0"/>
              </w:rPr>
              <w:t xml:space="preserve">ievērojot likuma 2.panta pirmo daļu, šajā gadījumā minētais termins tiek attiecināts arī uz nodevu maksātājiem</w:t>
            </w:r>
            <w:r w:rsidR="00000000" w:rsidRPr="00000000" w:rsidDel="00000000">
              <w:rPr>
                <w:rtl w:val="0"/>
              </w:rPr>
              <w:t xml:space="preserve">) </w:t>
            </w:r>
            <w:r w:rsidR="00000000" w:rsidRPr="00000000" w:rsidDel="00000000">
              <w:rPr>
                <w:b w:val="1"/>
                <w:rtl w:val="0"/>
              </w:rPr>
              <w:t xml:space="preserve">vispārīgajiem pienākumiem ir noteiktajā termiņā un pilnā apmērā nomaksāt </w:t>
            </w:r>
            <w:r w:rsidR="00000000" w:rsidRPr="00000000" w:rsidDel="00000000">
              <w:rPr>
                <w:rtl w:val="0"/>
              </w:rPr>
              <w:t xml:space="preserve">nodokļus un </w:t>
            </w:r>
            <w:r w:rsidR="00000000" w:rsidRPr="00000000" w:rsidDel="00000000">
              <w:rPr>
                <w:b w:val="1"/>
                <w:rtl w:val="0"/>
              </w:rPr>
              <w:t xml:space="preserve">nodevas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obligātā pienākuma izpildes priekšnosacījums </w:t>
            </w:r>
            <w:r w:rsidR="00000000" w:rsidRPr="00000000" w:rsidDel="00000000">
              <w:rPr>
                <w:b w:val="1"/>
                <w:rtl w:val="0"/>
              </w:rPr>
              <w:t xml:space="preserve">nav paziņojuma nosūtīšana par nodevas nesamaksas faktu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paziņojuma nosūtīšana ir kā obligāts priekšnosacījums gadījumos, ja nesamaksāto nodevu piedzen bezstrīda kārtībā atbilstoši likumam “Par nodokļiem un nodevām” un Administratīvā procesa likumā noteiktajai administratīvā akta piespiedu izpildes kārtībai, jo Administratīvā procesa likuma 360.panta pirmās daļas 4.punktā ir noteikts, ka viens no priekšnosacījumiem, lai administratīvo aktu izpildītu piespiedu kārtā, ir tas, ka persona ir brīdināta par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pārskatīt normas redakciju,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pirmkārt, no tās var maldīgi secināt, ka nodevu maksātājam vispirms ir jāsagaida Ceļu satiksmes drošības direkcijas paziņojums par to, ka tas nav samaksājis ceļu nodevu, un tikai tad tam iestājas pienākums šo nesamaksāto nodevu nomaksāt;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nav saprotams, vai minētā norma ir attiecināma tikai uz gadījumiem, kad nesamaksāto nodevu plānots piedzīt bezstrīda kārtībā. Ja plānots normu attiecināt uz šiem gadījumiem, tad tajā varētu tikt paredzēts, ka pirms uzsākt ceļu nodevas parādu piedziņu, Ceļu satiksmes drošības direkcija sākotnēji paziņo transportlīdzekļa īpašniekam, ka attiecīgajam transportlīdzeklim nav samaksāta ceļu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paziņojums ir par pieņemto lēmumu administratīvā pārkāpuma lietā, kurā informatīvi tiks norādīts, ka nepieciešams samaksāt arī nesamaksāto ceļa nodevu.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Personai, kurai konstatēts ceļu nodevas samaksas pārkāpums un par pieņemto lēmumu  nosūtīts paziņojums, ir pienākums samaksāt arī nesamaksāto ceļa nodevu atbilstoši likumam “</w:t>
            </w:r>
            <w:r w:rsidR="00000000" w:rsidRPr="00000000" w:rsidDel="00000000">
              <w:rPr>
                <w:rtl w:val="0"/>
              </w:rPr>
              <w:t xml:space="preserve">Par nodokļiem un nodevām</w:t>
            </w:r>
            <w:r w:rsidR="00000000" w:rsidRPr="00000000" w:rsidDel="00000000">
              <w:rPr>
                <w:rtl w:val="0"/>
              </w:rPr>
              <w:t xml:space="preserve">” un maksu par paziņojuma nosūtīšanu. Ceļu nodevu piedziņu attiecīgās nodevas administrētājs uzsāk, ja ceļu nodeva nav samaksāta gada laikā no pārkāpuma fiksēšanas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Ierobežojumi autoceļu lietošanas nodevas un ceļu infrastruktūras nodevas nesamaksas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21.panta pirmajā un otrajā daļā ir noteikti ierobežojumi transportlīdzekļu īpašniekiem - fiziskām un juridiskām personām, autoceļu lietošanas nodevas un ceļu infrastruktūras nodevas nesamaksāšanas gadījumā. Taču savstarpēji salīdzinot minētajās tiesību normās fiziskajām un juridiskajām personām paredzēto ierobežojumu tvērumu, konstatējamas vienlīdzīgas attieksmes pārkāpuma pazīmes. Proti, ja attiecībā uz juridiskajām personām ir paredzēts liegums veikt personas īpašumā esoša transportlīdzekļa, par kuru nav samaksāta valsts ceļu nodeva vai piemērots naudas sods par valsts ceļu nodevas nemaksāšanu, valsts tehnisko apskati, tad attiecībā uz fiziskajām personām pēc būtības ir paredzēts liegums veikt jebkura personas īpašumā esoša transportlīdzekļa (iespējams pat visu īpašumā esošo transportlīdzekļu) valsts tehnisko apskati. Līdz ar to aicinām kopā ar Tieslietu ministrijas ekspertiem izvērtēt, cik pamatoti ir paredzēt šādu atšķirīgu attieksmi pret abiem minētajiem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samērīgi ierobežot visa uzņēmuma darbību nesamaksātas nodevas dēļ, piemēram, ja nav samaksāta nodeva par vienu transportlīdzekli, ierobežot darbības ar pārējiem 100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Ierobežojumi autoceļu lietošanas nodevas un ceļu infrastruktūras nodevas nesamaksas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transportlīdzekļa īpašnieks, turētājs vai pārvadātājs ir samaksājis autoceļu lietošanas nodevu līdz nākamās dienas beigām, kas seko pēc autoceļa posma lietošanas uzsākšanas ,par laika posmu, par kuru konstatēts pārkāpums, Valsts policija sodu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7.panta otro daļu, ja autoceļu lietošanas nodeva nav samaksāta pirms autoceļa posma lietošanas, to var samaksāt līdz nākamās dienas beigām, kas seko </w:t>
            </w:r>
            <w:r w:rsidR="00000000" w:rsidRPr="00000000" w:rsidDel="00000000">
              <w:rPr>
                <w:u w:val="single"/>
                <w:rtl w:val="0"/>
              </w:rPr>
              <w:t xml:space="preserve">48 stundas pēc</w:t>
            </w:r>
            <w:r w:rsidR="00000000" w:rsidRPr="00000000" w:rsidDel="00000000">
              <w:rPr>
                <w:rtl w:val="0"/>
              </w:rPr>
              <w:t xml:space="preserve"> autoceļa posma lietošanas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autoceļa posmu uzsākts lietot pirmdien un nodeva nav samaksāta, tad saskaņā ar minēto normu, nodevu var samaksāt līdz trešdienas beigām (jo trešdiena ir diena, kas seko 48 stundas pēc autoceļa posma lietošanas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šī norma paredz, ka Valsts policija sodu nepiemēros, ja autoceļu lietošanas nodeva ir samaksāta līdz nākamās dienas beigām, kas seko pēc autoceļa posma lietošanas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autoceļa posmu uzsākts lietot pirmdien un nodeva nav samaksāta, tad saskaņā ar minēto normu, nodevu var samaksāt līdz otrdienas beigām (jo otrdiena ir nākamā diena pēc dienas, kad ir konstatēts pārkāpums par autoceļa posma lietošanu bez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nav nepieciešams šajā normā noteikto nosacījumu, kad Valsts policija sodu nepiemēro, salāgot ar likumprojekta 7.panta otro daļu, kurā ir noteikts termiņš nesamaksātās nodevas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vairs nav aktuāls, ņemot vērā, ka norma no likumprojekta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25.martam un – pēc tam – ik pēc pieciem gadiem Satiksmes ministrija apkopojošā veidā sagatavo un savā tīmekļa vietnē publicē informatīvo ziņojumu par ceļu nodevām, kas iekasētas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statuss un tā apstiprināšanas kārtība regulēta Ministru kabineta 2021. gada 7. septembra noteikumos Nr. 606 "Ministru kabineta kārtības rullis", kas pretēji likumprojekta 25. pantā minētajam neparedz tālāku atbildīgās ministrijas rīcību ar informatīvo ziņojumu, kad to apstiprinājis Ministru kabinets (nav arī skaidrs, vai informatīvais ziņojums ir saprotams minēto Ministru kabineta noteikumu izpratnē). Ievērojot minēto, ierosinām precizēt likumprojekta 25. pantu, attiecīgā regulējuma vietā paredzot, ka Satiksmes ministrija savā tīmekļa vietnē publicē informāciju, kas atbilst direktīvas Nr. 2022/362 1. panta 21. punktā (direktīvas Nr. 1999/62/EK 11. panta 1. punktā) noteiktajam, konkrēto direktīvas normu atbilstoši pārņemot nacionālajā tiesību sistēmā (izmantojot direktīvā Nr. 2022/362 ietvertajā direktīvas Nr. 1999/62/EK 11. panta 2. punkta otrajā daļā paredzēto rīcības brīvību).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autoceļa posma lietošanu, ja autoceļu lietošanas nodeva nav samaksāta, piemēro naudas sodu transportlīdzekļa īpašniekamno piecdesmit līdz 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24.panta otro daļu, aizstājot tajā vārdu "īpašniekamno" ar vārdiem "īpašniekam 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autoceļa lietošanu, ja autoceļu lietošanas nodeva nav samaksāta, piemēro naudas sodu transportlīdzekļa īpašniekam no piecdesmit līdz 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izstrādes pamatojuma aprakstā ir norādīts, ka "(...) izstrādāts jauns Ceļu nodevu likums (turpmāk - Likumprojekts) attiecībā uz ceļu nodevu un </w:t>
            </w:r>
            <w:r w:rsidR="00000000" w:rsidRPr="00000000" w:rsidDel="00000000">
              <w:rPr>
                <w:u w:val="single"/>
                <w:rtl w:val="0"/>
              </w:rPr>
              <w:t xml:space="preserve">lietošanas maksu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nav ietverts termins "lietošanas maksa", lūdzam pārskatīt, vai šajā sadaļā ir ietverta korekta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anotācijā norādīto likuma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noteiktajam likums stāsies spēkā 2024.gada 25.martā, līdz ar to likums nestāsies spēkā vispārējā kārtībā. Lūdzam minēto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17.panta divpadsmitajā daļā tiek noteikts, ka ne vēlāk kā divus mēnešus </w:t>
            </w:r>
            <w:r w:rsidR="00000000" w:rsidRPr="00000000" w:rsidDel="00000000">
              <w:rPr>
                <w:u w:val="single"/>
                <w:rtl w:val="0"/>
              </w:rPr>
              <w:t xml:space="preserve">pirms ielu nodevas ieviešanas</w:t>
            </w:r>
            <w:r w:rsidR="00000000" w:rsidRPr="00000000" w:rsidDel="00000000">
              <w:rPr>
                <w:rtl w:val="0"/>
              </w:rPr>
              <w:t xml:space="preserve"> attiecīgajai pašvaldībai ir pienākums veikt informatīvus pasākumus, lai informētu par nodevas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4.problēmas risinājuma aprakstā (saistīts ar ielu nodevu noteikšanu) skaidrot šīs normas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kura brīža tiek rēķināts šis normā paredzētais termiņš – divi mēneši pirms ielu nodevas ieviešanas. Vai termiņš tiek rēķināts no brīža, kad saistošie noteikumi tiek parakstīti, jeb no brīža, kad tie tiek izsludināti oficiālajā izdevumā "Latvijas Vēstnesis", jeb ir paredzēts, kāds cits brīdis, no kura šis termiņš būs rēķināms.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papildināt anotāciju ar skaidrojumu jeb praktisku piemēru, kas varētu būt šie informatīvie pasākumi, kuru mērķis ir informēt sabiedrību, ka par konkrētu ielas posma lietošanu turpmāk būs maksājama pašvaldības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4.problēmas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likuma “Par nodokļiem un nodevām” 12.panta ceturtās daļas </w:t>
            </w:r>
            <w:r w:rsidR="00000000" w:rsidRPr="00000000" w:rsidDel="00000000">
              <w:rPr>
                <w:i w:val="1"/>
                <w:rtl w:val="0"/>
              </w:rPr>
              <w:t xml:space="preserve">(ievērojot likumprojektā “Grozījumi likumā “Par nodokļiem un nodevām”” (24-TA-151) iekļautos grozījumus minētajā normā</w:t>
            </w:r>
            <w:r w:rsidR="00000000" w:rsidRPr="00000000" w:rsidDel="00000000">
              <w:rPr>
                <w:rtl w:val="0"/>
              </w:rPr>
              <w:t xml:space="preserve">), pašvaldību saistošie noteikumi par pašvaldību nodevām tiek nosūtīti Viedās administrācijas un reģionālās attīstības ministrijai un publicēti Pašvaldību likuma 47.pantā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izriet no Pašvaldību likuma 47.panta otrās un trešās daļas, dome triju darbdienu laikā pēc parakstīšanas rakstveidā nosūta atzinuma sniegšanai Viedās administrācijas un reģionālās attīstības ministrijai arī saistošos noteikumus par pašvaldības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4.problēmas risinājuma aprakstā (saistīts ar ielu nodevu noteikšanu) skaidrot, vai šajā gadījumā domei būs saistošie noteikumi par pašvaldības nodevu (t.i., ielu nodevu)  jānosūta atzinumu sniegšanai arī Viedās administrācijas un reģionālās attīstības ministrijai jeb tikai jānosūta saskaņošanai Satiksmes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4.problēmas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4.problēmas risinājuma aprakstu (saistīts ar ielu nodevu noteikšanu) papildināt ar skaidrojumu par likumprojekta 17.panta astotās daļas piemērošanu. Proti, vai no minētās normas izriet, ka pašvaldībai ir jāizstrādā trīs dažādi saistošie noteikumi – saistošie noteikumi, kas izdoti saskaņā ar likuma 17.panta piekto daļu; saistošie noteikumi, kas izdoti saskaņā ar likuma 17.panta septīto daļu; saistošie noteikumi, kas izdoti saskaņā ar likuma 19.panta otro daļu – jeb tikai viens saistošo noteikumu projekts, kurā iekļaujami visi tie nosacījumi, kas noteikti likuma 17.panta piektajā un septītajā daļā un 19.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jau norādīta anotācijas 4.1.7.punktā.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Valsts kancelejas tīmekļvietnē pieejamajās vadlīnijās “Vadlīnijās sākotnējās ietekmes izvērtēšanai un novērtējuma ziņojuma sagatavošanai Vienotajā tiesību aktu izstrādes un saskaņošanas portālā”, laukā “Pašreizējā situācija” apraksta šī brīža situāciju, laukā “Problēma” apraksta problēmu, savukārt laukā “Risinājums“ ieraksta attiecīgās problēmas risinājumu, kas paredzēts 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anotācijas laukā "Pašreizējā situācija" ir jābūt ietvertam esoša regulējuma aprakstam nevis norādei par direktīvu, pamatojoties uz kuru tiek izstrādāts likumprojekts, aicinām izvērtēt iespēju šo anotācijas lauku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anotācijas sadaļu "Vai ir izvērtēti alternatīvi risinājumi"  ar skaidrojumu, vai ir izvērtēta iespēja saglabāt autoceļu lietošanas nodevu, mainot tās likmes aprēķināšanas metodiku, proti, to piesaistot distancei nevis laikam. Jo, kā skaidrots anotācijā - </w:t>
            </w:r>
            <w:r w:rsidR="00000000" w:rsidRPr="00000000" w:rsidDel="00000000">
              <w:rPr>
                <w:i w:val="1"/>
                <w:rtl w:val="0"/>
              </w:rPr>
              <w:t xml:space="preserve">jaunieviestā infrastruktūras nodeva par distanci no 2030.gada aizstās esošo autoceļu lietošanas nodevu par laiku (vinjeti), nodrošinot principu “lietotājs maksā” un “piesārņotājs 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neuztur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kā kārtējo gadu norādīt 2024.gadu nevis 2026.gadu.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sniegt informāciju arī par sagaidāmo ietekmi uz pašvaldību budžeta ieņēmumiem saistībā ar likumprojektā noteikto ielu nodevu, kas plānota kā pašvaldības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zināms, kuras pašvaldības ieviesīs ielu nodevu, kādā apmērā un no kura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skaitļus un vārdus “2029. gadā 13 975 euro apmērā bez PVN (215 cilvēkstundas x 65, 00 euro (bez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skaitļiem un vārdiem “Iekšlietu ministrijas budžeta apakšprogrammā 02.03.00 "Vienotās sakaru un informācijas sistēmas uzturēšana un vadība" 2029. gadā 16 910 </w:t>
            </w:r>
            <w:r w:rsidR="00000000" w:rsidRPr="00000000" w:rsidDel="00000000">
              <w:rPr>
                <w:i w:val="1"/>
                <w:rtl w:val="0"/>
              </w:rPr>
              <w:t xml:space="preserve">euro</w:t>
            </w:r>
            <w:r w:rsidR="00000000" w:rsidRPr="00000000" w:rsidDel="00000000">
              <w:rPr>
                <w:rtl w:val="0"/>
              </w:rPr>
              <w:t xml:space="preserve"> apmērā (215 cilvēkstundas x 65, 00 </w:t>
            </w:r>
            <w:r w:rsidR="00000000" w:rsidRPr="00000000" w:rsidDel="00000000">
              <w:rPr>
                <w:i w:val="1"/>
                <w:rtl w:val="0"/>
              </w:rPr>
              <w:t xml:space="preserve">euro </w:t>
            </w:r>
            <w:r w:rsidR="00000000" w:rsidRPr="00000000" w:rsidDel="00000000">
              <w:rPr>
                <w:rtl w:val="0"/>
              </w:rPr>
              <w:t xml:space="preserve">(bez PVN) x 1,21 = 16 910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teikumu “Ir nepieciešama vienreizēja papildu finansējuma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neaprobežoties ar likumprojektā ietvertā likumdevēja pilnvarojuma Ministru kabinetam pārrakstīšanu, bet tā vietā lūdzam skaidrot attiecīgā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tādējādi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no Likumprojektā ietvertajiem pilnvarojumiem MK ir jau spēkā esoši MK noteikumi, kuru piemērošana praksē ir atzīta par nepieciešamu.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Ceļu nodevu likums stāsies spējā vispārējā kārtībā un likumprojekta pārejas noteikumos nav noteikts, ka 18., 19. un 20.pantam ir citi spēkā stāšanās nosacījumi, lūdzam anotācijas 4.1.7. sadaļu papildināt ar termiņu, līdz kuram Satiksmes ministrijai attiecīgi Ministru kabineta noteikumi jāizstrādā.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grūti prognozēt likumprojekta pieņemšanas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12.panta otro daļu Ministru kabinets nosaka transportlīdzekļus un autoceļu posmus, par kuru lietošanu maksājama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minētajā normā nav norādes uz “TEN-T autoceļu posmiem, aicinām pārskatīt anotācijas 4.1.1.sadaļu.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23-TA-267</w:t>
    </w:r>
    <w:r>
      <w:br/>
    </w:r>
    <w:r w:rsidR="00000000" w:rsidRPr="00000000" w:rsidDel="00000000">
      <w:rPr>
        <w:rtl w:val="0"/>
      </w:rPr>
      <w:t xml:space="preserve">05.02.2025. 17.03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23-TA-267</w:t>
    </w:r>
    <w:r>
      <w:br/>
    </w:r>
    <w:r w:rsidR="00000000" w:rsidRPr="00000000" w:rsidDel="00000000">
      <w:rPr>
        <w:rtl w:val="0"/>
      </w:rPr>
      <w:t xml:space="preserve">05.02.2025. 17.03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Izziņa_23-TA-267.docx</dc:title>
</cp:coreProperties>
</file>

<file path=docProps/custom.xml><?xml version="1.0" encoding="utf-8"?>
<Properties xmlns="http://schemas.openxmlformats.org/officeDocument/2006/custom-properties" xmlns:vt="http://schemas.openxmlformats.org/officeDocument/2006/docPropsVTypes"/>
</file>