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61082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653439F8" w14:textId="77777777" w:rsidR="005A2B58" w:rsidRDefault="005A2B58" w:rsidP="00C067CC">
      <w:pPr>
        <w:spacing w:after="120"/>
        <w:rPr>
          <w:lang w:val="lv-LV"/>
        </w:rPr>
      </w:pPr>
    </w:p>
    <w:p w14:paraId="1FA0CAC5" w14:textId="76B71343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3F30A9">
            <w:rPr>
              <w:lang w:val="lv-LV"/>
            </w:rPr>
            <w:t>06-19062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4BC42BC3" w14:textId="77777777" w:rsidTr="00410573">
        <w:trPr>
          <w:cantSplit/>
        </w:trPr>
        <w:tc>
          <w:tcPr>
            <w:tcW w:w="418" w:type="dxa"/>
            <w:vAlign w:val="bottom"/>
          </w:tcPr>
          <w:p w14:paraId="768F9BB7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7E55A580" w14:textId="77777777" w:rsidR="00CC74BF" w:rsidRPr="00410573" w:rsidRDefault="0023419B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26.08.2021.</w:t>
            </w:r>
          </w:p>
        </w:tc>
        <w:tc>
          <w:tcPr>
            <w:tcW w:w="434" w:type="dxa"/>
            <w:vAlign w:val="bottom"/>
          </w:tcPr>
          <w:p w14:paraId="36BB209A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43DE8C96" w14:textId="77777777" w:rsidR="00CC74BF" w:rsidRPr="00410573" w:rsidRDefault="0023419B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4-4.1e/21/3097</w:t>
            </w:r>
          </w:p>
        </w:tc>
      </w:tr>
    </w:tbl>
    <w:p w14:paraId="3FCFA671" w14:textId="77777777" w:rsidR="006C2ADA" w:rsidRPr="00410573" w:rsidRDefault="006C2ADA" w:rsidP="001C48F6">
      <w:pPr>
        <w:jc w:val="right"/>
      </w:pPr>
    </w:p>
    <w:p w14:paraId="1C310549" w14:textId="77777777" w:rsidR="001C48F6" w:rsidRPr="0023419B" w:rsidRDefault="0023419B" w:rsidP="0023419B">
      <w:pPr>
        <w:jc w:val="right"/>
        <w:rPr>
          <w:b/>
          <w:lang w:val="lv-LV"/>
        </w:rPr>
      </w:pPr>
      <w:r w:rsidRPr="0023419B">
        <w:rPr>
          <w:b/>
          <w:lang w:val="lv-LV"/>
        </w:rPr>
        <w:t>Izglītības un zinātnes ministrija</w:t>
      </w:r>
    </w:p>
    <w:p w14:paraId="1FA478E5" w14:textId="77777777" w:rsidR="0023419B" w:rsidRPr="0023419B" w:rsidRDefault="0023419B" w:rsidP="0023419B">
      <w:pPr>
        <w:jc w:val="right"/>
        <w:rPr>
          <w:b/>
          <w:lang w:val="lv-LV"/>
        </w:rPr>
      </w:pPr>
    </w:p>
    <w:p w14:paraId="03BEA596" w14:textId="68616F0B" w:rsidR="0023419B" w:rsidRPr="0023419B" w:rsidRDefault="0023419B" w:rsidP="003F30A9">
      <w:pPr>
        <w:ind w:right="4297"/>
        <w:jc w:val="both"/>
        <w:rPr>
          <w:i/>
          <w:lang w:val="lv-LV"/>
        </w:rPr>
      </w:pPr>
      <w:r w:rsidRPr="0023419B">
        <w:rPr>
          <w:i/>
          <w:lang w:val="lv-LV"/>
        </w:rPr>
        <w:t>Par M</w:t>
      </w:r>
      <w:r w:rsidR="003F30A9">
        <w:rPr>
          <w:i/>
          <w:lang w:val="lv-LV"/>
        </w:rPr>
        <w:t>inistru kabineta</w:t>
      </w:r>
      <w:r w:rsidRPr="0023419B">
        <w:rPr>
          <w:i/>
          <w:lang w:val="lv-LV"/>
        </w:rPr>
        <w:t xml:space="preserve"> noteikumu projektu “Kārtība, kādā izglītojamie tiek uzņemti vispārējās </w:t>
      </w:r>
      <w:r w:rsidR="00190A89">
        <w:rPr>
          <w:i/>
          <w:lang w:val="lv-LV"/>
        </w:rPr>
        <w:t>izglītības programmās</w:t>
      </w:r>
      <w:r w:rsidRPr="0023419B">
        <w:rPr>
          <w:i/>
          <w:lang w:val="lv-LV"/>
        </w:rPr>
        <w:t xml:space="preserve"> un atskaitīti no tām, kā arī pārcelti uz nākamo klasi” (VSS-351)</w:t>
      </w:r>
    </w:p>
    <w:p w14:paraId="43E32E67" w14:textId="77777777" w:rsidR="001C48F6" w:rsidRDefault="001C48F6" w:rsidP="007B2BF2">
      <w:pPr>
        <w:rPr>
          <w:lang w:val="lv-LV"/>
        </w:rPr>
      </w:pPr>
    </w:p>
    <w:p w14:paraId="7D78071F" w14:textId="0BC7805F" w:rsidR="00190A89" w:rsidRDefault="0023419B" w:rsidP="003F30A9">
      <w:pPr>
        <w:spacing w:before="120" w:after="120"/>
        <w:ind w:firstLine="709"/>
        <w:jc w:val="both"/>
        <w:rPr>
          <w:lang w:val="lv-LV"/>
        </w:rPr>
      </w:pPr>
      <w:r>
        <w:rPr>
          <w:lang w:val="lv-LV"/>
        </w:rPr>
        <w:t xml:space="preserve">Ārlietu ministrija ir izskatījusi </w:t>
      </w:r>
      <w:r w:rsidR="00190A89">
        <w:rPr>
          <w:lang w:val="lv-LV"/>
        </w:rPr>
        <w:t>M</w:t>
      </w:r>
      <w:r w:rsidR="003F30A9">
        <w:rPr>
          <w:lang w:val="lv-LV"/>
        </w:rPr>
        <w:t xml:space="preserve">inistru kabineta </w:t>
      </w:r>
      <w:r w:rsidR="00190A89">
        <w:rPr>
          <w:lang w:val="lv-LV"/>
        </w:rPr>
        <w:t xml:space="preserve">noteikumu projektu </w:t>
      </w:r>
      <w:r w:rsidR="00190A89" w:rsidRPr="00190A89">
        <w:rPr>
          <w:lang w:val="lv-LV"/>
        </w:rPr>
        <w:t>“Kārtība, kādā izglītojamie tiek uzņemti vispārējās izglītības programmās un atskaitīti no tām, kā arī pārcelti uz nākamo klasi”</w:t>
      </w:r>
      <w:r w:rsidR="00190A89">
        <w:rPr>
          <w:lang w:val="lv-LV"/>
        </w:rPr>
        <w:t xml:space="preserve">, tā precizēto sākotnējās ietekmes novērtējuma ziņojumu (anotāciju) un izziņu par atzinumos sniegtajiem iebildumiem, un </w:t>
      </w:r>
      <w:r w:rsidR="00F60E44">
        <w:rPr>
          <w:lang w:val="lv-LV"/>
        </w:rPr>
        <w:t>atbalsta</w:t>
      </w:r>
      <w:r w:rsidR="00190A89">
        <w:rPr>
          <w:lang w:val="lv-LV"/>
        </w:rPr>
        <w:t xml:space="preserve"> to tālāku virzību, izsakot šādu iebildumu.</w:t>
      </w:r>
    </w:p>
    <w:p w14:paraId="00B62B13" w14:textId="2972C672" w:rsidR="00DB56DC" w:rsidRPr="00DB56DC" w:rsidRDefault="00DB56DC" w:rsidP="003F30A9">
      <w:pPr>
        <w:spacing w:before="120" w:after="120"/>
        <w:ind w:firstLine="709"/>
        <w:jc w:val="both"/>
        <w:rPr>
          <w:lang w:val="lv-LV"/>
        </w:rPr>
      </w:pPr>
      <w:r>
        <w:rPr>
          <w:lang w:val="lv-LV"/>
        </w:rPr>
        <w:t>M</w:t>
      </w:r>
      <w:r w:rsidR="003F30A9">
        <w:rPr>
          <w:lang w:val="lv-LV"/>
        </w:rPr>
        <w:t xml:space="preserve">inistru kabineta </w:t>
      </w:r>
      <w:r>
        <w:rPr>
          <w:lang w:val="lv-LV"/>
        </w:rPr>
        <w:t>noteikumu projekta 3.9.</w:t>
      </w:r>
      <w:r w:rsidR="003F30A9">
        <w:rPr>
          <w:lang w:val="lv-LV"/>
        </w:rPr>
        <w:t> </w:t>
      </w:r>
      <w:r>
        <w:rPr>
          <w:lang w:val="lv-LV"/>
        </w:rPr>
        <w:t>punkt</w:t>
      </w:r>
      <w:r w:rsidR="003F30A9">
        <w:rPr>
          <w:lang w:val="lv-LV"/>
        </w:rPr>
        <w:t>a gala redakcijā, kas no</w:t>
      </w:r>
      <w:r w:rsidR="00F60E44">
        <w:rPr>
          <w:lang w:val="lv-LV"/>
        </w:rPr>
        <w:t>teic</w:t>
      </w:r>
      <w:r w:rsidR="003F30A9">
        <w:rPr>
          <w:lang w:val="lv-LV"/>
        </w:rPr>
        <w:t xml:space="preserve">, ka </w:t>
      </w:r>
      <w:r w:rsidRPr="00DB56DC">
        <w:rPr>
          <w:i/>
          <w:lang w:val="lv-LV"/>
        </w:rPr>
        <w:t>“informāciju par diplomātiskās pases esamību ārvalsts diplomāta vai konsulārās pārstāvniecības darbinieka bērna vecākam (ja attiecināms)</w:t>
      </w:r>
      <w:r w:rsidR="00FC23F0">
        <w:rPr>
          <w:i/>
          <w:lang w:val="lv-LV"/>
        </w:rPr>
        <w:t>”</w:t>
      </w:r>
      <w:r>
        <w:rPr>
          <w:i/>
          <w:lang w:val="lv-LV"/>
        </w:rPr>
        <w:t xml:space="preserve"> </w:t>
      </w:r>
      <w:r>
        <w:rPr>
          <w:lang w:val="lv-LV"/>
        </w:rPr>
        <w:t xml:space="preserve">nav ņemts vērā Ārlietu ministrijas iepriekš izteiktais iebildums, kas paredzēja </w:t>
      </w:r>
      <w:r w:rsidR="00FC23F0">
        <w:rPr>
          <w:lang w:val="lv-LV"/>
        </w:rPr>
        <w:t xml:space="preserve">nodrošināt </w:t>
      </w:r>
      <w:r>
        <w:rPr>
          <w:lang w:val="lv-LV"/>
        </w:rPr>
        <w:t>vienlīdzīgas tiesības ārvalstu diplomātisko un konsulāro pārstāvniecību darbiniekiem gan diplomātisk</w:t>
      </w:r>
      <w:r w:rsidR="00FC23F0">
        <w:rPr>
          <w:lang w:val="lv-LV"/>
        </w:rPr>
        <w:t>o, gan dienesta pasu turētājiem.</w:t>
      </w:r>
    </w:p>
    <w:p w14:paraId="679F2049" w14:textId="0CC021AB" w:rsidR="00190A89" w:rsidRPr="00603747" w:rsidRDefault="00603747" w:rsidP="003F30A9">
      <w:pPr>
        <w:spacing w:before="120" w:after="120"/>
        <w:ind w:firstLine="709"/>
        <w:jc w:val="both"/>
        <w:rPr>
          <w:i/>
          <w:lang w:val="lv-LV"/>
        </w:rPr>
      </w:pPr>
      <w:r>
        <w:rPr>
          <w:lang w:val="lv-LV"/>
        </w:rPr>
        <w:t>Ārlietu ministrija</w:t>
      </w:r>
      <w:r w:rsidR="00190A89">
        <w:rPr>
          <w:lang w:val="lv-LV"/>
        </w:rPr>
        <w:t xml:space="preserve"> </w:t>
      </w:r>
      <w:r w:rsidR="003F30A9">
        <w:rPr>
          <w:lang w:val="lv-LV"/>
        </w:rPr>
        <w:t xml:space="preserve">atkārtoti </w:t>
      </w:r>
      <w:r w:rsidR="00190A89">
        <w:rPr>
          <w:lang w:val="lv-LV"/>
        </w:rPr>
        <w:t>ierosin</w:t>
      </w:r>
      <w:r w:rsidR="00FC23F0">
        <w:rPr>
          <w:lang w:val="lv-LV"/>
        </w:rPr>
        <w:t>a</w:t>
      </w:r>
      <w:r w:rsidR="00190A89">
        <w:rPr>
          <w:lang w:val="lv-LV"/>
        </w:rPr>
        <w:t xml:space="preserve"> M</w:t>
      </w:r>
      <w:r w:rsidR="00190A89" w:rsidRPr="00190A89">
        <w:rPr>
          <w:lang w:val="lv-LV"/>
        </w:rPr>
        <w:t xml:space="preserve">inistru kabineta noteikumu projekta </w:t>
      </w:r>
      <w:r w:rsidR="00FC23F0">
        <w:rPr>
          <w:lang w:val="lv-LV"/>
        </w:rPr>
        <w:t>3.9</w:t>
      </w:r>
      <w:r w:rsidR="00190A89" w:rsidRPr="00190A89">
        <w:rPr>
          <w:lang w:val="lv-LV"/>
        </w:rPr>
        <w:t xml:space="preserve">. punktu izteikt šādā redakcijā: </w:t>
      </w:r>
      <w:r w:rsidR="00190A89" w:rsidRPr="00603747">
        <w:rPr>
          <w:i/>
          <w:lang w:val="lv-LV"/>
        </w:rPr>
        <w:t>“</w:t>
      </w:r>
      <w:r w:rsidR="00FC23F0" w:rsidRPr="00603747">
        <w:rPr>
          <w:i/>
          <w:lang w:val="lv-LV"/>
        </w:rPr>
        <w:t>informāciju par diplomātiskās vai dienesta pases esamību ārvalsts diplomātiskās vai konsulārās pārstāvniecības</w:t>
      </w:r>
      <w:r w:rsidR="00190A89" w:rsidRPr="00603747">
        <w:rPr>
          <w:i/>
          <w:lang w:val="lv-LV"/>
        </w:rPr>
        <w:t xml:space="preserve"> darbinieka bērnam</w:t>
      </w:r>
      <w:r w:rsidR="00FC23F0" w:rsidRPr="00603747">
        <w:rPr>
          <w:i/>
          <w:lang w:val="lv-LV"/>
        </w:rPr>
        <w:t xml:space="preserve"> (ja attiecināms)</w:t>
      </w:r>
      <w:r w:rsidR="00190A89" w:rsidRPr="00603747">
        <w:rPr>
          <w:i/>
          <w:lang w:val="lv-LV"/>
        </w:rPr>
        <w:t>”</w:t>
      </w:r>
      <w:r>
        <w:rPr>
          <w:i/>
          <w:lang w:val="lv-LV"/>
        </w:rPr>
        <w:t>.</w:t>
      </w:r>
    </w:p>
    <w:p w14:paraId="5EA68D0D" w14:textId="6F9C9389" w:rsidR="00190A89" w:rsidRDefault="00190A89" w:rsidP="003F30A9">
      <w:pPr>
        <w:spacing w:before="120" w:after="120"/>
        <w:ind w:firstLine="709"/>
        <w:jc w:val="both"/>
        <w:rPr>
          <w:lang w:val="lv-LV"/>
        </w:rPr>
      </w:pPr>
      <w:r w:rsidRPr="00190A89">
        <w:rPr>
          <w:lang w:val="lv-LV"/>
        </w:rPr>
        <w:t xml:space="preserve">Minētais ierosinājums balstīts uz </w:t>
      </w:r>
      <w:r w:rsidR="00FC23F0">
        <w:rPr>
          <w:lang w:val="lv-LV"/>
        </w:rPr>
        <w:t xml:space="preserve">vispārpieņemto </w:t>
      </w:r>
      <w:r w:rsidRPr="00190A89">
        <w:rPr>
          <w:lang w:val="lv-LV"/>
        </w:rPr>
        <w:t xml:space="preserve">praksi, ka darbam ārvalstu diplomātiskajās un konsulārajās pārstāvniecībās </w:t>
      </w:r>
      <w:r w:rsidR="00FC23F0">
        <w:rPr>
          <w:lang w:val="lv-LV"/>
        </w:rPr>
        <w:t xml:space="preserve">t.sk. </w:t>
      </w:r>
      <w:r w:rsidRPr="00190A89">
        <w:rPr>
          <w:lang w:val="lv-LV"/>
        </w:rPr>
        <w:t xml:space="preserve">Latvijā tiek nosūtīti ne tikai darbinieki, kas ir diplomātisko pasu turētāji, bet arī darbinieki, kas ir dienesta pasu turētāji. </w:t>
      </w:r>
    </w:p>
    <w:p w14:paraId="64D4E1EF" w14:textId="53EB84FB" w:rsidR="00113BE4" w:rsidRDefault="00113BE4" w:rsidP="00190A89">
      <w:pPr>
        <w:ind w:firstLine="709"/>
        <w:jc w:val="both"/>
        <w:rPr>
          <w:lang w:val="lv-LV"/>
        </w:rPr>
      </w:pPr>
    </w:p>
    <w:p w14:paraId="6EF73C51" w14:textId="6B0D4A17" w:rsidR="00113BE4" w:rsidRPr="0023419B" w:rsidRDefault="00113BE4" w:rsidP="00190A89">
      <w:pPr>
        <w:ind w:firstLine="709"/>
        <w:jc w:val="both"/>
        <w:rPr>
          <w:lang w:val="lv-LV"/>
        </w:rPr>
      </w:pPr>
    </w:p>
    <w:p w14:paraId="367E0CAE" w14:textId="77777777" w:rsidR="001C48F6" w:rsidRPr="0023419B" w:rsidRDefault="001C48F6" w:rsidP="00190A89">
      <w:pPr>
        <w:jc w:val="both"/>
        <w:rPr>
          <w:lang w:val="lv-LV"/>
        </w:rPr>
      </w:pPr>
    </w:p>
    <w:p w14:paraId="1CB94AB3" w14:textId="77777777" w:rsidR="001C48F6" w:rsidRPr="0023419B" w:rsidRDefault="00603747" w:rsidP="00603747">
      <w:pPr>
        <w:rPr>
          <w:lang w:val="lv-LV"/>
        </w:rPr>
      </w:pPr>
      <w:r>
        <w:rPr>
          <w:lang w:val="lv-LV"/>
        </w:rPr>
        <w:t xml:space="preserve">Valsts sekretārs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A.Pelšs</w:t>
      </w:r>
    </w:p>
    <w:p w14:paraId="0B73868E" w14:textId="77777777" w:rsidR="001C48F6" w:rsidRDefault="001C48F6" w:rsidP="007B2BF2"/>
    <w:p w14:paraId="71870AC7" w14:textId="77777777" w:rsidR="00603747" w:rsidRDefault="00603747" w:rsidP="007B2BF2"/>
    <w:p w14:paraId="64B56D27" w14:textId="77777777" w:rsidR="00603747" w:rsidRPr="00603747" w:rsidRDefault="00603747" w:rsidP="007B2BF2">
      <w:pPr>
        <w:rPr>
          <w:sz w:val="18"/>
          <w:szCs w:val="18"/>
        </w:rPr>
      </w:pPr>
      <w:proofErr w:type="spellStart"/>
      <w:r w:rsidRPr="00603747">
        <w:rPr>
          <w:sz w:val="18"/>
          <w:szCs w:val="18"/>
        </w:rPr>
        <w:t>I.Dzene</w:t>
      </w:r>
      <w:proofErr w:type="spellEnd"/>
      <w:r w:rsidRPr="00603747">
        <w:rPr>
          <w:sz w:val="18"/>
          <w:szCs w:val="18"/>
        </w:rPr>
        <w:t xml:space="preserve"> 67015923</w:t>
      </w:r>
    </w:p>
    <w:p w14:paraId="1F294A8F" w14:textId="77777777" w:rsidR="00603747" w:rsidRPr="00603747" w:rsidRDefault="00603747" w:rsidP="007B2BF2">
      <w:pPr>
        <w:rPr>
          <w:sz w:val="18"/>
          <w:szCs w:val="18"/>
        </w:rPr>
      </w:pPr>
      <w:r>
        <w:rPr>
          <w:sz w:val="18"/>
          <w:szCs w:val="18"/>
        </w:rPr>
        <w:t>i</w:t>
      </w:r>
      <w:r w:rsidRPr="00603747">
        <w:rPr>
          <w:sz w:val="18"/>
          <w:szCs w:val="18"/>
        </w:rPr>
        <w:t>nita.dzene@mfa.gov.lv</w:t>
      </w:r>
    </w:p>
    <w:p w14:paraId="0E1E1E2D" w14:textId="77777777" w:rsidR="00603747" w:rsidRDefault="00603747" w:rsidP="00603747">
      <w:pPr>
        <w:jc w:val="center"/>
      </w:pPr>
    </w:p>
    <w:p w14:paraId="3478701A" w14:textId="77777777" w:rsidR="00580CB8" w:rsidRDefault="00BB4F0B" w:rsidP="00603747">
      <w:pPr>
        <w:jc w:val="center"/>
      </w:pPr>
      <w:r w:rsidRPr="00952989">
        <w:t>DOKUMENTS IR PARAKSTĪTS AR DROŠU ELEKTRONISKO PARAKSTU UN SATUR LAIKA ZĪMOGU</w:t>
      </w:r>
    </w:p>
    <w:p w14:paraId="0B71616D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C311F" w14:textId="77777777" w:rsidR="003B2106" w:rsidRDefault="003B2106">
      <w:r>
        <w:separator/>
      </w:r>
    </w:p>
  </w:endnote>
  <w:endnote w:type="continuationSeparator" w:id="0">
    <w:p w14:paraId="36015962" w14:textId="77777777" w:rsidR="003B2106" w:rsidRDefault="003B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8CDBD" w14:textId="591DE5FF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113BE4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0C29A9C6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CFF91" w14:textId="77777777" w:rsidR="003B2106" w:rsidRDefault="003B2106">
      <w:r>
        <w:separator/>
      </w:r>
    </w:p>
  </w:footnote>
  <w:footnote w:type="continuationSeparator" w:id="0">
    <w:p w14:paraId="46865346" w14:textId="77777777" w:rsidR="003B2106" w:rsidRDefault="003B2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49225" w14:textId="77777777" w:rsidR="008802CE" w:rsidRPr="005F2E1C" w:rsidRDefault="00FB5A4A" w:rsidP="005F2E1C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5139122C" wp14:editId="157AFA8D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C599EE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139122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7EC599EE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Valdemāra iela 3, Rīga, LV-1395, tālr. 67016201, fakss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29EAC186" wp14:editId="2E0F0467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61AC1CD2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en-US" w:eastAsia="en-US"/>
      </w:rPr>
      <w:drawing>
        <wp:anchor distT="0" distB="0" distL="114300" distR="114300" simplePos="0" relativeHeight="251653632" behindDoc="1" locked="0" layoutInCell="1" allowOverlap="1" wp14:anchorId="1128AB47" wp14:editId="603F7DAF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113BE4"/>
    <w:rsid w:val="00142F97"/>
    <w:rsid w:val="00150ADC"/>
    <w:rsid w:val="00190A89"/>
    <w:rsid w:val="001C48F6"/>
    <w:rsid w:val="001D1CE9"/>
    <w:rsid w:val="0023419B"/>
    <w:rsid w:val="00240AFD"/>
    <w:rsid w:val="0025092A"/>
    <w:rsid w:val="00296517"/>
    <w:rsid w:val="002C3216"/>
    <w:rsid w:val="00317406"/>
    <w:rsid w:val="003B2106"/>
    <w:rsid w:val="003F30A9"/>
    <w:rsid w:val="00410573"/>
    <w:rsid w:val="0041232A"/>
    <w:rsid w:val="00433CEC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B50BC"/>
    <w:rsid w:val="005F2E1C"/>
    <w:rsid w:val="00603747"/>
    <w:rsid w:val="006C2ADA"/>
    <w:rsid w:val="006E1AD6"/>
    <w:rsid w:val="007B2BF2"/>
    <w:rsid w:val="008802CE"/>
    <w:rsid w:val="008862CC"/>
    <w:rsid w:val="008D26D5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DB56DC"/>
    <w:rsid w:val="00E072E2"/>
    <w:rsid w:val="00E9282D"/>
    <w:rsid w:val="00EE4035"/>
    <w:rsid w:val="00F2645D"/>
    <w:rsid w:val="00F60E44"/>
    <w:rsid w:val="00F75023"/>
    <w:rsid w:val="00F83794"/>
    <w:rsid w:val="00FA10A3"/>
    <w:rsid w:val="00FB5A4A"/>
    <w:rsid w:val="00FC23F0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A6BDE7D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630396" w:rsidP="00630396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30396"/>
    <w:rsid w:val="006D3C44"/>
    <w:rsid w:val="00784675"/>
    <w:rsid w:val="00A030EB"/>
    <w:rsid w:val="00A42690"/>
    <w:rsid w:val="00BC7B63"/>
    <w:rsid w:val="00C10B96"/>
    <w:rsid w:val="00C22274"/>
    <w:rsid w:val="00C35D67"/>
    <w:rsid w:val="00C90B85"/>
    <w:rsid w:val="00CA1C26"/>
    <w:rsid w:val="00D42352"/>
    <w:rsid w:val="00E341F1"/>
    <w:rsid w:val="00FB710C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0396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630396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noteikumu projektu "Kārtība kādā izglītojamie tiek uzņemti vispārējās izglītības programmās un atskaitīti no tām, kā arī pārcelti uz nākamo klasi" VSS-351</amDokSaturs>
    <amAdresats xmlns="801ff49e-5150-41f0-9cd7-015d16134d38">&lt;p&gt;&lt;a id="5087" href="/hub/Lists/ArejieKontakti/DispForm.aspx?ID=5087" target="_blank"&gt;Izglītības un zinātnes ministrija&lt;/a&gt;;&lt;/p&gt;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4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Plānošanas grupa</TermName>
          <TermId xmlns="http://schemas.microsoft.com/office/infopath/2007/PartnerControls">187f7ca9-2eb2-4961-93bf-a947c9f7e342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Plānošanas grupa</TermName>
          <TermId xmlns="http://schemas.microsoft.com/office/infopath/2007/PartnerControls">187f7ca9-2eb2-4961-93bf-a947c9f7e342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06-19062</amNumurs>
    <amSagatavotajs xmlns="801ff49e-5150-41f0-9cd7-015d16134d38">
      <UserInfo>
        <DisplayName>Inita Dzene</DisplayName>
        <AccountId>635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c653bfd-c7f6-40c7-b132-59d980659f80">IP='Nē', DV='Nē'</amPiekluvesLimenis>
    <amDienestaVajadzibam xmlns="8c653bfd-c7f6-40c7-b132-59d980659f80">Nē</amDienestaVajadzibam>
    <amIerobezotaPieejamiba xmlns="8c653bfd-c7f6-40c7-b132-59d980659f80">Nē</amIerobezotaPieejamiba>
  </documentManagement>
</p:properties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21C8DB4D0A94994BB2EECCFB296F3CC2" ma:contentTypeVersion="20" ma:contentTypeDescription="" ma:contentTypeScope="" ma:versionID="a66b880c1b9716293c7fbbf96ce11e55">
  <xsd:schema xmlns:xsd="http://www.w3.org/2001/XMLSchema" xmlns:xs="http://www.w3.org/2001/XMLSchema" xmlns:p="http://schemas.microsoft.com/office/2006/metadata/properties" xmlns:ns2="8c653bfd-c7f6-40c7-b132-59d980659f80" xmlns:ns3="801ff49e-5150-41f0-9cd7-015d16134d38" xmlns:ns4="21a93588-6fe8-41e9-94dc-424b783ca979" xmlns:ns5="aaa33240-aed4-492d-84f2-cf9262a9abbc" targetNamespace="http://schemas.microsoft.com/office/2006/metadata/properties" ma:root="true" ma:fieldsID="ae6328751de73b694df5689cc287349d" ns2:_="" ns3:_="" ns4:_="" ns5:_="">
    <xsd:import namespace="8c653bfd-c7f6-40c7-b132-59d980659f80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53bfd-c7f6-40c7-b132-59d980659f80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916fed26-38a5-4057-88c3-7302febfb881}" ma:internalName="TaxCatchAll" ma:showField="CatchAllData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916fed26-38a5-4057-88c3-7302febfb881}" ma:internalName="TaxCatchAllLabel" ma:readOnly="true" ma:showField="CatchAllDataLabel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8c653bfd-c7f6-40c7-b132-59d980659f80"/>
  </ds:schemaRefs>
</ds:datastoreItem>
</file>

<file path=customXml/itemProps3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E7B4FAB-2154-4577-9E3A-2243845670D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9C822E7-81CB-4AA9-9D69-4B69DBFDA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53bfd-c7f6-40c7-b132-59d980659f80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D2C5479-0BCD-4502-95FE-8ABD55138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Inita Dzene</dc:creator>
  <cp:lastModifiedBy>Olita Arkle</cp:lastModifiedBy>
  <cp:revision>2</cp:revision>
  <cp:lastPrinted>2021-08-30T08:45:00Z</cp:lastPrinted>
  <dcterms:created xsi:type="dcterms:W3CDTF">2021-12-03T17:21:00Z</dcterms:created>
  <dcterms:modified xsi:type="dcterms:W3CDTF">2021-12-03T17:21:00Z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4;#Plānošanas grupa|187f7ca9-2eb2-4961-93bf-a947c9f7e342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0x010100B1C2858224DA4374904E017A8E9DA5180A0021C8DB4D0A94994BB2EECCFB296F3CC2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4;#Plānošanas grupa|187f7ca9-2eb2-4961-93bf-a947c9f7e342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