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B8187B" w14:textId="77777777" w:rsidR="002F5057" w:rsidRDefault="002F5057" w:rsidP="002F5057">
      <w:pPr>
        <w:rPr>
          <w:rFonts w:eastAsia="Times New Roman"/>
          <w:lang w:val="en-US" w:eastAsia="lv-LV"/>
        </w:rPr>
      </w:pPr>
      <w:r>
        <w:rPr>
          <w:rFonts w:eastAsia="Times New Roman"/>
          <w:b/>
          <w:bCs/>
          <w:lang w:val="en-US" w:eastAsia="lv-LV"/>
        </w:rPr>
        <w:t>From:</w:t>
      </w:r>
      <w:r>
        <w:rPr>
          <w:rFonts w:eastAsia="Times New Roman"/>
          <w:lang w:val="en-US" w:eastAsia="lv-LV"/>
        </w:rPr>
        <w:t xml:space="preserve"> </w:t>
      </w:r>
      <w:proofErr w:type="spellStart"/>
      <w:r>
        <w:rPr>
          <w:rFonts w:eastAsia="Times New Roman"/>
          <w:lang w:val="en-US" w:eastAsia="lv-LV"/>
        </w:rPr>
        <w:t>Sarmīte</w:t>
      </w:r>
      <w:proofErr w:type="spellEnd"/>
      <w:r>
        <w:rPr>
          <w:rFonts w:eastAsia="Times New Roman"/>
          <w:lang w:val="en-US" w:eastAsia="lv-LV"/>
        </w:rPr>
        <w:t xml:space="preserve"> </w:t>
      </w:r>
      <w:proofErr w:type="spellStart"/>
      <w:r>
        <w:rPr>
          <w:rFonts w:eastAsia="Times New Roman"/>
          <w:lang w:val="en-US" w:eastAsia="lv-LV"/>
        </w:rPr>
        <w:t>Catlaka</w:t>
      </w:r>
      <w:proofErr w:type="spellEnd"/>
      <w:r>
        <w:rPr>
          <w:rFonts w:eastAsia="Times New Roman"/>
          <w:lang w:val="en-US" w:eastAsia="lv-LV"/>
        </w:rPr>
        <w:t xml:space="preserve"> &lt;Sarmite.Catlaka@km.gov.lv&gt; </w:t>
      </w:r>
      <w:r>
        <w:rPr>
          <w:rFonts w:eastAsia="Times New Roman"/>
          <w:lang w:val="en-US" w:eastAsia="lv-LV"/>
        </w:rPr>
        <w:br/>
      </w:r>
      <w:r>
        <w:rPr>
          <w:rFonts w:eastAsia="Times New Roman"/>
          <w:b/>
          <w:bCs/>
          <w:lang w:val="en-US" w:eastAsia="lv-LV"/>
        </w:rPr>
        <w:t>Sent:</w:t>
      </w:r>
      <w:r>
        <w:rPr>
          <w:rFonts w:eastAsia="Times New Roman"/>
          <w:lang w:val="en-US" w:eastAsia="lv-LV"/>
        </w:rPr>
        <w:t xml:space="preserve"> Tuesday, January 11, 2022 9:14 AM</w:t>
      </w:r>
      <w:r>
        <w:rPr>
          <w:rFonts w:eastAsia="Times New Roman"/>
          <w:lang w:val="en-US" w:eastAsia="lv-LV"/>
        </w:rPr>
        <w:br/>
      </w:r>
      <w:r>
        <w:rPr>
          <w:rFonts w:eastAsia="Times New Roman"/>
          <w:b/>
          <w:bCs/>
          <w:lang w:val="en-US" w:eastAsia="lv-LV"/>
        </w:rPr>
        <w:t>To:</w:t>
      </w:r>
      <w:r>
        <w:rPr>
          <w:rFonts w:eastAsia="Times New Roman"/>
          <w:lang w:val="en-US" w:eastAsia="lv-LV"/>
        </w:rPr>
        <w:t xml:space="preserve"> Kristīne Stone &lt;Kristine.Stone@mk.gov.lv&gt;</w:t>
      </w:r>
      <w:r>
        <w:rPr>
          <w:rFonts w:eastAsia="Times New Roman"/>
          <w:lang w:val="en-US" w:eastAsia="lv-LV"/>
        </w:rPr>
        <w:br/>
      </w:r>
      <w:r>
        <w:rPr>
          <w:rFonts w:eastAsia="Times New Roman"/>
          <w:b/>
          <w:bCs/>
          <w:lang w:val="en-US" w:eastAsia="lv-LV"/>
        </w:rPr>
        <w:t>Cc:</w:t>
      </w:r>
      <w:r>
        <w:rPr>
          <w:rFonts w:eastAsia="Times New Roman"/>
          <w:lang w:val="en-US" w:eastAsia="lv-LV"/>
        </w:rPr>
        <w:t xml:space="preserve"> </w:t>
      </w:r>
      <w:proofErr w:type="spellStart"/>
      <w:r>
        <w:rPr>
          <w:rFonts w:eastAsia="Times New Roman"/>
          <w:lang w:val="en-US" w:eastAsia="lv-LV"/>
        </w:rPr>
        <w:t>Selga</w:t>
      </w:r>
      <w:proofErr w:type="spellEnd"/>
      <w:r>
        <w:rPr>
          <w:rFonts w:eastAsia="Times New Roman"/>
          <w:lang w:val="en-US" w:eastAsia="lv-LV"/>
        </w:rPr>
        <w:t xml:space="preserve"> </w:t>
      </w:r>
      <w:proofErr w:type="spellStart"/>
      <w:r>
        <w:rPr>
          <w:rFonts w:eastAsia="Times New Roman"/>
          <w:lang w:val="en-US" w:eastAsia="lv-LV"/>
        </w:rPr>
        <w:t>Laizāne</w:t>
      </w:r>
      <w:proofErr w:type="spellEnd"/>
      <w:r>
        <w:rPr>
          <w:rFonts w:eastAsia="Times New Roman"/>
          <w:lang w:val="en-US" w:eastAsia="lv-LV"/>
        </w:rPr>
        <w:t xml:space="preserve"> &lt;Selga.Laizane@km.gov.lv&gt;</w:t>
      </w:r>
      <w:r>
        <w:rPr>
          <w:rFonts w:eastAsia="Times New Roman"/>
          <w:lang w:val="en-US" w:eastAsia="lv-LV"/>
        </w:rPr>
        <w:br/>
      </w:r>
      <w:r>
        <w:rPr>
          <w:rFonts w:eastAsia="Times New Roman"/>
          <w:b/>
          <w:bCs/>
          <w:lang w:val="en-US" w:eastAsia="lv-LV"/>
        </w:rPr>
        <w:t>Subject:</w:t>
      </w:r>
      <w:r>
        <w:rPr>
          <w:rFonts w:eastAsia="Times New Roman"/>
          <w:lang w:val="en-US" w:eastAsia="lv-LV"/>
        </w:rPr>
        <w:t xml:space="preserve"> RE: VSS-447 </w:t>
      </w:r>
      <w:proofErr w:type="spellStart"/>
      <w:r>
        <w:rPr>
          <w:rFonts w:eastAsia="Times New Roman"/>
          <w:lang w:val="en-US" w:eastAsia="lv-LV"/>
        </w:rPr>
        <w:t>precizētais</w:t>
      </w:r>
      <w:proofErr w:type="spellEnd"/>
    </w:p>
    <w:p w14:paraId="119000C0" w14:textId="77777777" w:rsidR="002F5057" w:rsidRDefault="002F5057" w:rsidP="002F5057"/>
    <w:p w14:paraId="5C7985F6" w14:textId="77777777" w:rsidR="002F5057" w:rsidRDefault="002F5057" w:rsidP="002F5057">
      <w:pPr>
        <w:shd w:val="clear" w:color="auto" w:fill="FFEB9C"/>
        <w:spacing w:line="240" w:lineRule="atLeast"/>
        <w:rPr>
          <w:rFonts w:eastAsia="Times New Roman"/>
          <w:color w:val="000000"/>
          <w:sz w:val="20"/>
          <w:szCs w:val="20"/>
          <w:lang w:eastAsia="lv-LV"/>
        </w:rPr>
      </w:pPr>
      <w:r>
        <w:rPr>
          <w:rStyle w:val="Strong"/>
          <w:rFonts w:eastAsia="Times New Roman"/>
          <w:color w:val="000000"/>
          <w:sz w:val="20"/>
          <w:szCs w:val="20"/>
          <w:lang w:eastAsia="lv-LV"/>
        </w:rPr>
        <w:t>INFORMĀCIJAI:</w:t>
      </w:r>
      <w:r>
        <w:rPr>
          <w:rFonts w:eastAsia="Times New Roman"/>
          <w:color w:val="000000"/>
          <w:sz w:val="20"/>
          <w:szCs w:val="20"/>
          <w:lang w:eastAsia="lv-LV"/>
        </w:rPr>
        <w:t xml:space="preserve"> E-pasta vēstules sūtītājs ir ārējais adresāts. </w:t>
      </w:r>
    </w:p>
    <w:p w14:paraId="3D1521C2" w14:textId="77777777" w:rsidR="002F5057" w:rsidRDefault="002F5057" w:rsidP="002F5057">
      <w:pPr>
        <w:rPr>
          <w:rFonts w:eastAsia="Times New Roman"/>
          <w:lang w:eastAsia="lv-LV"/>
        </w:rPr>
      </w:pPr>
    </w:p>
    <w:p w14:paraId="6EBCDED3" w14:textId="77777777" w:rsidR="002F5057" w:rsidRDefault="002F5057" w:rsidP="002F5057">
      <w:r>
        <w:t>Labdien,</w:t>
      </w:r>
    </w:p>
    <w:p w14:paraId="5EBD2C34" w14:textId="77777777" w:rsidR="002F5057" w:rsidRDefault="002F5057" w:rsidP="002F5057">
      <w:r>
        <w:t>Kultūras ministrija kompetences ietvaros ir izskatījusi Valsts kancelejas precizēto Ministru kabineta noteikumu projektu "Noteikumi par Eiropas Savienības tiesību aktiem, par kuru pārkāpumiem ceļama trauksme vai kuros ir paredzēta cita ziņošanas kārtība" (VSS-447) un informē, ka priekšlikumu un iebildumu nav.</w:t>
      </w:r>
    </w:p>
    <w:p w14:paraId="1A55A1EE" w14:textId="77777777" w:rsidR="002F5057" w:rsidRDefault="002F5057" w:rsidP="002F5057"/>
    <w:p w14:paraId="6231F589" w14:textId="77777777" w:rsidR="002F5057" w:rsidRDefault="002F5057" w:rsidP="002F5057">
      <w:pPr>
        <w:rPr>
          <w:rFonts w:ascii="Tahoma" w:hAnsi="Tahoma" w:cs="Tahoma"/>
          <w:color w:val="666666"/>
          <w:sz w:val="20"/>
          <w:szCs w:val="20"/>
        </w:rPr>
      </w:pPr>
      <w:r>
        <w:rPr>
          <w:rFonts w:ascii="Tahoma" w:hAnsi="Tahoma" w:cs="Tahoma"/>
          <w:color w:val="666666"/>
          <w:sz w:val="20"/>
          <w:szCs w:val="20"/>
        </w:rPr>
        <w:t>Ar cieņu</w:t>
      </w:r>
    </w:p>
    <w:p w14:paraId="31A56CF3" w14:textId="77777777" w:rsidR="002F5057" w:rsidRDefault="002F5057" w:rsidP="002F5057">
      <w:pPr>
        <w:rPr>
          <w:rFonts w:ascii="Tahoma" w:hAnsi="Tahoma" w:cs="Tahoma"/>
          <w:b/>
          <w:bCs/>
          <w:color w:val="666666"/>
          <w:sz w:val="20"/>
          <w:szCs w:val="20"/>
        </w:rPr>
      </w:pPr>
      <w:r>
        <w:rPr>
          <w:rFonts w:ascii="Tahoma" w:hAnsi="Tahoma" w:cs="Tahoma"/>
          <w:b/>
          <w:bCs/>
          <w:color w:val="666666"/>
          <w:sz w:val="20"/>
          <w:szCs w:val="20"/>
        </w:rPr>
        <w:t xml:space="preserve">Sarmīte </w:t>
      </w:r>
      <w:proofErr w:type="spellStart"/>
      <w:r>
        <w:rPr>
          <w:rFonts w:ascii="Tahoma" w:hAnsi="Tahoma" w:cs="Tahoma"/>
          <w:b/>
          <w:bCs/>
          <w:color w:val="666666"/>
          <w:sz w:val="20"/>
          <w:szCs w:val="20"/>
        </w:rPr>
        <w:t>Catlaka</w:t>
      </w:r>
      <w:proofErr w:type="spellEnd"/>
    </w:p>
    <w:p w14:paraId="32517A7F" w14:textId="77777777" w:rsidR="002F5057" w:rsidRDefault="002F5057" w:rsidP="002F5057">
      <w:pPr>
        <w:rPr>
          <w:rFonts w:ascii="Tahoma" w:hAnsi="Tahoma" w:cs="Tahoma"/>
          <w:color w:val="666666"/>
          <w:sz w:val="20"/>
          <w:szCs w:val="20"/>
        </w:rPr>
      </w:pPr>
      <w:r>
        <w:rPr>
          <w:rFonts w:ascii="Tahoma" w:hAnsi="Tahoma" w:cs="Tahoma"/>
          <w:color w:val="666666"/>
          <w:sz w:val="16"/>
          <w:szCs w:val="16"/>
        </w:rPr>
        <w:t>Starptautiskās sadarbības un ES politikas nodaļa</w:t>
      </w:r>
    </w:p>
    <w:p w14:paraId="7AD53A44" w14:textId="77777777" w:rsidR="002F5057" w:rsidRDefault="002F5057" w:rsidP="002F5057">
      <w:pPr>
        <w:rPr>
          <w:rFonts w:ascii="Tahoma" w:hAnsi="Tahoma" w:cs="Tahoma"/>
          <w:color w:val="666666"/>
          <w:sz w:val="16"/>
          <w:szCs w:val="16"/>
        </w:rPr>
      </w:pPr>
      <w:r>
        <w:rPr>
          <w:rFonts w:ascii="Tahoma" w:hAnsi="Tahoma" w:cs="Tahoma"/>
          <w:color w:val="666666"/>
          <w:sz w:val="16"/>
          <w:szCs w:val="16"/>
        </w:rPr>
        <w:t>Nodaļas vadītāja</w:t>
      </w:r>
    </w:p>
    <w:p w14:paraId="612944A1" w14:textId="77777777" w:rsidR="002F5057" w:rsidRDefault="002F5057" w:rsidP="002F5057">
      <w:pPr>
        <w:rPr>
          <w:rFonts w:ascii="Tahoma" w:hAnsi="Tahoma" w:cs="Tahoma"/>
          <w:color w:val="666666"/>
          <w:sz w:val="16"/>
          <w:szCs w:val="16"/>
        </w:rPr>
      </w:pPr>
      <w:r>
        <w:rPr>
          <w:rFonts w:ascii="Tahoma" w:hAnsi="Tahoma" w:cs="Tahoma"/>
          <w:color w:val="666666"/>
          <w:sz w:val="16"/>
          <w:szCs w:val="16"/>
        </w:rPr>
        <w:t xml:space="preserve">E-pasts: </w:t>
      </w:r>
      <w:hyperlink r:id="rId4" w:history="1">
        <w:r>
          <w:rPr>
            <w:rStyle w:val="Hyperlink"/>
            <w:rFonts w:ascii="Tahoma" w:hAnsi="Tahoma" w:cs="Tahoma"/>
            <w:sz w:val="16"/>
            <w:szCs w:val="16"/>
          </w:rPr>
          <w:t>Sarmite.Catlaka@km.gov.lv</w:t>
        </w:r>
      </w:hyperlink>
    </w:p>
    <w:p w14:paraId="073AAD22" w14:textId="77777777" w:rsidR="002F5057" w:rsidRDefault="002F5057" w:rsidP="002F5057">
      <w:pPr>
        <w:rPr>
          <w:rFonts w:ascii="Tahoma" w:hAnsi="Tahoma" w:cs="Tahoma"/>
          <w:color w:val="666666"/>
          <w:sz w:val="16"/>
          <w:szCs w:val="16"/>
        </w:rPr>
      </w:pPr>
      <w:r>
        <w:rPr>
          <w:rFonts w:ascii="Tahoma" w:hAnsi="Tahoma" w:cs="Tahoma"/>
          <w:color w:val="666666"/>
          <w:sz w:val="20"/>
          <w:szCs w:val="20"/>
        </w:rPr>
        <w:t>Tālr. (+371) 67330210</w:t>
      </w:r>
    </w:p>
    <w:p w14:paraId="7110A041" w14:textId="77777777" w:rsidR="002F5057" w:rsidRDefault="002F5057" w:rsidP="002F5057">
      <w:pPr>
        <w:rPr>
          <w:rFonts w:ascii="Tahoma" w:hAnsi="Tahoma" w:cs="Tahoma"/>
          <w:color w:val="666666"/>
          <w:sz w:val="20"/>
          <w:szCs w:val="20"/>
        </w:rPr>
      </w:pPr>
    </w:p>
    <w:p w14:paraId="25E0D294" w14:textId="77777777" w:rsidR="002F5057" w:rsidRDefault="002F5057" w:rsidP="002F5057">
      <w:pPr>
        <w:rPr>
          <w:rFonts w:ascii="Tahoma" w:hAnsi="Tahoma" w:cs="Tahoma"/>
          <w:b/>
          <w:bCs/>
          <w:color w:val="666666"/>
          <w:sz w:val="16"/>
          <w:szCs w:val="16"/>
        </w:rPr>
      </w:pPr>
      <w:r>
        <w:rPr>
          <w:rFonts w:ascii="Tahoma" w:hAnsi="Tahoma" w:cs="Tahoma"/>
          <w:b/>
          <w:bCs/>
          <w:color w:val="666666"/>
          <w:sz w:val="16"/>
          <w:szCs w:val="16"/>
        </w:rPr>
        <w:t>Latvijas Republikas Kultūras ministrija</w:t>
      </w:r>
    </w:p>
    <w:p w14:paraId="3CFB4012" w14:textId="77777777" w:rsidR="002F5057" w:rsidRDefault="002F5057" w:rsidP="002F5057">
      <w:pPr>
        <w:rPr>
          <w:rFonts w:ascii="Tahoma" w:hAnsi="Tahoma" w:cs="Tahoma"/>
          <w:color w:val="666666"/>
          <w:sz w:val="16"/>
          <w:szCs w:val="16"/>
        </w:rPr>
      </w:pPr>
      <w:proofErr w:type="spellStart"/>
      <w:r>
        <w:rPr>
          <w:rFonts w:ascii="Tahoma" w:hAnsi="Tahoma" w:cs="Tahoma"/>
          <w:color w:val="666666"/>
          <w:sz w:val="16"/>
          <w:szCs w:val="16"/>
        </w:rPr>
        <w:t>Kr</w:t>
      </w:r>
      <w:proofErr w:type="spellEnd"/>
      <w:r>
        <w:rPr>
          <w:rFonts w:ascii="Tahoma" w:hAnsi="Tahoma" w:cs="Tahoma"/>
          <w:color w:val="666666"/>
          <w:sz w:val="16"/>
          <w:szCs w:val="16"/>
        </w:rPr>
        <w:t>. Valdemāra 11a, Rīga, LV-1364, Latvija</w:t>
      </w:r>
    </w:p>
    <w:p w14:paraId="0DD5D73F" w14:textId="77777777" w:rsidR="002F5057" w:rsidRDefault="002F5057" w:rsidP="002F5057">
      <w:pPr>
        <w:rPr>
          <w:rFonts w:ascii="Tahoma" w:hAnsi="Tahoma" w:cs="Tahoma"/>
          <w:color w:val="666666"/>
          <w:sz w:val="20"/>
          <w:szCs w:val="20"/>
        </w:rPr>
      </w:pPr>
      <w:r>
        <w:rPr>
          <w:rFonts w:ascii="Tahoma" w:hAnsi="Tahoma" w:cs="Tahoma"/>
          <w:color w:val="666666"/>
          <w:sz w:val="16"/>
          <w:szCs w:val="16"/>
        </w:rPr>
        <w:t xml:space="preserve">Mājaslapa: </w:t>
      </w:r>
      <w:hyperlink r:id="rId5" w:history="1">
        <w:r>
          <w:rPr>
            <w:rStyle w:val="Hyperlink"/>
            <w:rFonts w:ascii="Tahoma" w:hAnsi="Tahoma" w:cs="Tahoma"/>
            <w:color w:val="0000FF"/>
            <w:sz w:val="16"/>
            <w:szCs w:val="16"/>
          </w:rPr>
          <w:t>www.km.gov.lv</w:t>
        </w:r>
      </w:hyperlink>
      <w:r>
        <w:rPr>
          <w:rFonts w:ascii="Tahoma" w:hAnsi="Tahoma" w:cs="Tahoma"/>
          <w:color w:val="666666"/>
          <w:sz w:val="16"/>
          <w:szCs w:val="16"/>
        </w:rPr>
        <w:t xml:space="preserve"> </w:t>
      </w:r>
    </w:p>
    <w:p w14:paraId="5FAF4428" w14:textId="77777777" w:rsidR="002F5057" w:rsidRDefault="002F5057" w:rsidP="002F5057">
      <w:pPr>
        <w:rPr>
          <w:rFonts w:ascii="Tahoma" w:hAnsi="Tahoma" w:cs="Tahoma"/>
          <w:color w:val="666666"/>
          <w:sz w:val="16"/>
          <w:szCs w:val="16"/>
        </w:rPr>
      </w:pPr>
      <w:r>
        <w:rPr>
          <w:rFonts w:ascii="Tahoma" w:hAnsi="Tahoma" w:cs="Tahoma"/>
          <w:color w:val="666666"/>
          <w:sz w:val="16"/>
          <w:szCs w:val="16"/>
        </w:rPr>
        <w:t xml:space="preserve"> E-pasts: </w:t>
      </w:r>
      <w:hyperlink r:id="rId6" w:history="1">
        <w:r>
          <w:rPr>
            <w:rStyle w:val="Hyperlink"/>
            <w:rFonts w:ascii="Tahoma" w:hAnsi="Tahoma" w:cs="Tahoma"/>
            <w:color w:val="0000FF"/>
            <w:sz w:val="16"/>
            <w:szCs w:val="16"/>
          </w:rPr>
          <w:t>pasts@km.gov.lv</w:t>
        </w:r>
      </w:hyperlink>
      <w:r>
        <w:rPr>
          <w:rFonts w:ascii="Tahoma" w:hAnsi="Tahoma" w:cs="Tahoma"/>
          <w:color w:val="666666"/>
          <w:sz w:val="16"/>
          <w:szCs w:val="16"/>
        </w:rPr>
        <w:t xml:space="preserve"> </w:t>
      </w:r>
    </w:p>
    <w:p w14:paraId="61D69C2E" w14:textId="77777777" w:rsidR="002F5057" w:rsidRDefault="002F5057" w:rsidP="002F5057">
      <w:pPr>
        <w:rPr>
          <w:rFonts w:ascii="Tahoma" w:hAnsi="Tahoma" w:cs="Tahoma"/>
          <w:color w:val="666666"/>
          <w:sz w:val="20"/>
          <w:szCs w:val="20"/>
          <w:lang w:eastAsia="lv-LV"/>
        </w:rPr>
      </w:pPr>
    </w:p>
    <w:p w14:paraId="01326EE6" w14:textId="3E805C65" w:rsidR="002F5057" w:rsidRDefault="002F5057" w:rsidP="002F5057">
      <w:pPr>
        <w:rPr>
          <w:rFonts w:ascii="Tahoma" w:hAnsi="Tahoma" w:cs="Tahoma"/>
          <w:color w:val="666666"/>
          <w:sz w:val="20"/>
          <w:szCs w:val="20"/>
          <w:lang w:eastAsia="lv-LV"/>
        </w:rPr>
      </w:pPr>
      <w:r>
        <w:rPr>
          <w:rFonts w:ascii="Tahoma" w:hAnsi="Tahoma" w:cs="Tahoma"/>
          <w:noProof/>
          <w:color w:val="0000FF"/>
          <w:sz w:val="20"/>
          <w:szCs w:val="20"/>
          <w:lang w:eastAsia="lv-LV"/>
        </w:rPr>
        <w:drawing>
          <wp:inline distT="0" distB="0" distL="0" distR="0" wp14:anchorId="1E73EF82" wp14:editId="35A60E53">
            <wp:extent cx="1050925" cy="1007745"/>
            <wp:effectExtent l="0" t="0" r="0" b="1905"/>
            <wp:docPr id="1" name="Picture 1">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50925" cy="1007745"/>
                    </a:xfrm>
                    <a:prstGeom prst="rect">
                      <a:avLst/>
                    </a:prstGeom>
                    <a:noFill/>
                    <a:ln>
                      <a:noFill/>
                    </a:ln>
                  </pic:spPr>
                </pic:pic>
              </a:graphicData>
            </a:graphic>
          </wp:inline>
        </w:drawing>
      </w:r>
    </w:p>
    <w:p w14:paraId="76A1912F" w14:textId="77777777" w:rsidR="00E24BC2" w:rsidRDefault="00E24BC2"/>
    <w:sectPr w:rsidR="00E24BC2" w:rsidSect="0066499E">
      <w:pgSz w:w="11906" w:h="16838" w:code="9"/>
      <w:pgMar w:top="1418" w:right="1134" w:bottom="1134" w:left="1701" w:header="567" w:footer="56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057"/>
    <w:rsid w:val="002F5057"/>
    <w:rsid w:val="0066499E"/>
    <w:rsid w:val="00E24BC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45F772"/>
  <w15:chartTrackingRefBased/>
  <w15:docId w15:val="{DDA978E3-15A3-4B7B-830B-8B07D6DD83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5057"/>
    <w:pPr>
      <w:spacing w:after="0" w:line="240" w:lineRule="auto"/>
    </w:pPr>
    <w:rPr>
      <w:rFonts w:ascii="Calibri" w:hAnsi="Calibri" w:cs="Calibr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2F5057"/>
    <w:rPr>
      <w:color w:val="0563C1"/>
      <w:u w:val="single"/>
    </w:rPr>
  </w:style>
  <w:style w:type="character" w:styleId="Strong">
    <w:name w:val="Strong"/>
    <w:basedOn w:val="DefaultParagraphFont"/>
    <w:uiPriority w:val="22"/>
    <w:qFormat/>
    <w:rsid w:val="002F505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8619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webSettings" Target="webSettings.xml"/><Relationship Id="rId7" Type="http://schemas.openxmlformats.org/officeDocument/2006/relationships/hyperlink" Target="https://www.km.gov.l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pasts@km.gov.lv" TargetMode="External"/><Relationship Id="rId5" Type="http://schemas.openxmlformats.org/officeDocument/2006/relationships/hyperlink" Target="http://www.km.gov.lv/" TargetMode="External"/><Relationship Id="rId10" Type="http://schemas.openxmlformats.org/officeDocument/2006/relationships/theme" Target="theme/theme1.xml"/><Relationship Id="rId4" Type="http://schemas.openxmlformats.org/officeDocument/2006/relationships/hyperlink" Target="mailto:Sarmite.Catlaka@km.gov.lv"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645</Words>
  <Characters>368</Characters>
  <Application>Microsoft Office Word</Application>
  <DocSecurity>0</DocSecurity>
  <Lines>3</Lines>
  <Paragraphs>2</Paragraphs>
  <ScaleCrop>false</ScaleCrop>
  <Company/>
  <LinksUpToDate>false</LinksUpToDate>
  <CharactersWithSpaces>1011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Stone</dc:creator>
  <cp:keywords/>
  <dc:description/>
  <cp:lastModifiedBy>Kristīne Stone</cp:lastModifiedBy>
  <cp:revision>1</cp:revision>
  <dcterms:created xsi:type="dcterms:W3CDTF">2022-01-12T07:23:00Z</dcterms:created>
  <dcterms:modified xsi:type="dcterms:W3CDTF">2022-01-12T07:24:00Z</dcterms:modified>
</cp:coreProperties>
</file>