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24-TA-1364: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Rīgas Tehniskās universitātes Nekustamo īpašumu attīstības plānu 2023.–2027. gadam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Rīgas Tehniskās universitātes Nekustamo īpašumu attīstības plānu 2023.–2027.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Jūrniecības savienība - 08.07.2024.)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Jūrniecības savienība iebilst, ka šis rīkojuma projekts paredz darbības, kas neatbilst iepriekš pieņemtā Ministru kabineta rīkojuma saturam.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 gada 6. jūlija rīkojuma </w:t>
            </w:r>
            <w:r w:rsidR="00000000" w:rsidRPr="00000000" w:rsidDel="00000000">
              <w:rPr>
                <w:b w:val="1"/>
                <w:u w:val="single"/>
                <w:rtl w:val="0"/>
              </w:rPr>
              <w:t xml:space="preserve">Nr. 492 “Par Latvijas Jūras akadēmijas reorganizāciju”</w:t>
            </w:r>
            <w:r w:rsidR="00000000" w:rsidRPr="00000000" w:rsidDel="00000000">
              <w:rPr>
                <w:rtl w:val="0"/>
              </w:rPr>
              <w:t xml:space="preserve"> (turpmāk – Rīkojums Nr. 492) 5. punkts paredz, ka valsts nekustamie īpašumi tika nodoti Rīgas Tehniskās universitātes (turpmāk – RTU) īpašumā izglītības funkcijas īstenošanai (prioritāri studiju un izglītības programmu īstenošanas nodrošināšanai), nevis RTU studiju un zinātnes infrastruktūras attīstībai, aizdevuma atmaksai, kā to paredz šis rīkojuma projekts. Latvijas Jūrniecības savienība iebilst, ka šis rīkojums ir pretrunā Rīkojuma Nr. 492 7. punktam, kas nosaka, ka RTU nekustamie īpašumi bez atlīdzības ir jānodod valstij, ja tie vairs netiek izmantoti izglītības funkcijas īstenošanai. Ņemot vērā iepriekš minēto, Latvijas Jūrniecības savienība lūdz atbilstoši precizēt gan rīkojuma projektu, gan projekta anotāciju, paredzot  nekustamo īpašumu nodošanu atpakaļ valstij, kuri vairs nav nepieciešami RTU Latvijas Jūras akadēmijas un Akadēmijas jūrskolas izglītības procesa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Augstskolu likuma 76.</w:t>
            </w:r>
            <w:r w:rsidR="00000000" w:rsidRPr="00000000" w:rsidDel="00000000">
              <w:rPr>
                <w:vertAlign w:val="superscript"/>
                <w:rtl w:val="0"/>
              </w:rPr>
              <w:t xml:space="preserve">1 </w:t>
            </w:r>
            <w:r w:rsidR="00000000" w:rsidRPr="00000000" w:rsidDel="00000000">
              <w:rPr>
                <w:rtl w:val="0"/>
              </w:rPr>
              <w:t xml:space="preserve">panta trešā daļa nosaka, ka, ja nekustamā īpašuma attīstības plāns paredz nekustamā īpašuma, ko augstskolai bez atlīdzības nodevusi valsts, atsavināšanu, nekustamā īpašuma attīstības plānu iesniedz izskatīšanai Ministru kabinetam. Ministru kabinets apstiprina nekustamā īpašuma attīstības plānā noteikto rīcību ar nekustamo īpašumu, ko augstskolai bez atlīdzības nodevusi valsts. Publiskas personas mantas atsavināšanas likuma 42. panta 2.</w:t>
            </w:r>
            <w:r w:rsidR="00000000" w:rsidRPr="00000000" w:rsidDel="00000000">
              <w:rPr>
                <w:vertAlign w:val="superscript"/>
                <w:rtl w:val="0"/>
              </w:rPr>
              <w:t xml:space="preserve">4</w:t>
            </w:r>
            <w:r w:rsidR="00000000" w:rsidRPr="00000000" w:rsidDel="00000000">
              <w:rPr>
                <w:rtl w:val="0"/>
              </w:rPr>
              <w:t xml:space="preserve"> daļa paredz, ka, ja valsts nodotais nekustamais īpašums ir kļuvis nepiemērots attiecīgās funkcijas vai deleģētā pārvaldes uzdevuma veikšanai, bet funkcija vai deleģētais pārvaldes uzdevums tiek saglabāts un īpašums nav nepieciešams citai publiskai personai vai tās iestādei, Ministru kabinets pēc motivēta atvasinātas publiskas personas priekšlikuma ar rīkojumu var atļaut šādu nekustamo īpašumu atsavināt šajā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Minētās tiesību normas ir speciālais tiesiskais regulējums attiecībā uz valsts augstskolu rīcību ar nekustamo īpašumu, ko tai bez atlīdzības nodevusi valsts, līdz ar to rīkojuma projektā noteiktais nav pretrunā ar Ministru kabineta 2022. gada 6. jūlija rīkojumu Nr. 492 “Par Latvijas Jūras akadēmijas reorganizāciju”. Turklāt, atbilstoši Ministru kabineta 2011. gada 1. februāra noteikumu Nr. 109 "Kārtība, kādā atsavināma publiskās personas manta” 12. punktam, lai noskaidrotu, vai atsavināmais valsts nekustamais īpašums nav nepieciešams citai valsts iestādei, valsts kapitālsabiedrībai vai atvasinātas publiskas personas vai to iestādes funkciju nodrošināšanai, rīkojuma projekts tika izsludināts Vienotajā tiesību aktu projektu izstrādes un saskaņošanas portālā. Ņemot vērā to, ka divu nedēļu laikā pēc rīkojuma projekta izsludināšanas Vienotajā tiesību aktu portālā valsts iestādes, valsts kapitālsabiedrības vai atvasinātas publiskas personas vai to iestādes nav nepieprasījušas rīkojuma projektā minētos nekustamos īpašumus (tajā skaitā nekustamo īpašumu Flotes ielā 12, Rīgā) valsts pārvaldes funkciju nodrošināšanai saskaņā ar Valsts pārvaldes iekārtas likumu, tos var atsavināt likumā noteiktajā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Rīgas Tehniskās universitates (turpmāk – RTU) Latvijas Jūras akadēmijas un RTU Latvijas Jūras akadēmijas Jūrskolas studenti un audzēkņi ar 2024. gada septembri uzsākuši studiju procesu pielāgotās, modernizētās telpās RTU studentu pilsētā Ķīpsalā, kas atbilst mūsdienu standartiem. Studenti un skolēni varēs izmantot visu RTU infrastruktūru, ekonomiskāk un efektīvāk vadīt mācību procesu, papildus izmantojot arī sporta infrastruktūru, RTU Ķīpsalas peldbaseinu, dienesta viesnīcas, laboratorijas. Nekustamais īpašums Flotes ielā 12, Rīgā, ir fiziski un morāli novecojis, neatbilst modernām mūsdienu mācību procesa vajadzībām.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Rīgas Tehniskās universitātes Nekustamo īpašumu attīstības plānu 2023.–2027. gadam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Publiskas personas mantas atsavināšanas likuma 5. panta piekto daļu un 42. panta 2.</w:t>
            </w:r>
            <w:r w:rsidR="00000000" w:rsidRPr="00000000" w:rsidDel="00000000">
              <w:rPr>
                <w:vertAlign w:val="superscript"/>
                <w:rtl w:val="0"/>
              </w:rPr>
              <w:t xml:space="preserve">4</w:t>
            </w:r>
            <w:r w:rsidR="00000000" w:rsidRPr="00000000" w:rsidDel="00000000">
              <w:rPr>
                <w:rtl w:val="0"/>
              </w:rPr>
              <w:t xml:space="preserve"> daļu atļaut pārdot izsolē šā rīkojuma pielikumā minētos nekustamos īpašumus un pēc to atsavināšanas iegūtos finanšu līdzekļus novirzīt Rīgas Tehniskās universitātes studiju un zinātnes infrastruktūras - studentu pilsētas Ķīpsalā - attīstībai, tajā skaitā kredītsaistību dzēšanai.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savā 09.07.2024. atzinumā norādīja, ka rīkojuma projektā ir jābūt skaidri noteiktam </w:t>
            </w:r>
            <w:r w:rsidR="00000000" w:rsidRPr="00000000" w:rsidDel="00000000">
              <w:rPr>
                <w:u w:val="single"/>
                <w:rtl w:val="0"/>
              </w:rPr>
              <w:t xml:space="preserve">kura nekustamā īpašuma</w:t>
            </w:r>
            <w:r w:rsidR="00000000" w:rsidRPr="00000000" w:rsidDel="00000000">
              <w:rPr>
                <w:rtl w:val="0"/>
              </w:rPr>
              <w:t xml:space="preserve"> </w:t>
            </w:r>
            <w:r w:rsidR="00000000" w:rsidRPr="00000000" w:rsidDel="00000000">
              <w:rPr>
                <w:u w:val="single"/>
                <w:rtl w:val="0"/>
              </w:rPr>
              <w:t xml:space="preserve">un ar to saistītās infrastruktūras attīstībai, ir piešķirami atsavināšanas rezultātā iegūtie līdzekļi </w:t>
            </w:r>
            <w:r w:rsidR="00000000" w:rsidRPr="00000000" w:rsidDel="00000000">
              <w:rPr>
                <w:rtl w:val="0"/>
              </w:rPr>
              <w:t xml:space="preserve">un lūdza attiecīgi precizēt rīkojuma projekta 2. un 4.punktus. (Publiskas personas mantas atsavināšanas likuma (turpmāk - Atsavināšanas likums) 42.panta 2.</w:t>
            </w:r>
            <w:r w:rsidR="00000000" w:rsidRPr="00000000" w:rsidDel="00000000">
              <w:rPr>
                <w:vertAlign w:val="superscript"/>
                <w:rtl w:val="0"/>
              </w:rPr>
              <w:t xml:space="preserve">4</w:t>
            </w:r>
            <w:r w:rsidR="00000000" w:rsidRPr="00000000" w:rsidDel="00000000">
              <w:rPr>
                <w:rtl w:val="0"/>
              </w:rPr>
              <w:t xml:space="preserve"> daļa nosaka, ka ja valsts nodotais nekustamais īpašums ir kļuvis nepiemērots attiecīgās funkcijas vai deleģētā pārvaldes uzdevuma veikšanai, bet funkcija vai deleģētais pārvaldes uzdevums tiek saglabāts un īpašums nav nepieciešams citai publiskai personai vai tās iestādei, Ministru kabinets pēc motivēta atvasinātas publiskas personas priekšlikuma ar rīkojumu var atļaut šādu nekustamo īpašumu atsavināt šajā likumā noteiktajā kārtībā. Ministru kabineta rīkojumā nosaka institūciju, kura organizē konkrētā nekustamā īpašuma novērtēšanu un atsavināšanu, un publisko personu, kuras budžetā ieskaitāmi atsavināšanas rezultātā iegūtie līdzekļi pēc faktisko atsavināšanas izdevumu segšanas. </w:t>
            </w:r>
            <w:r w:rsidR="00000000" w:rsidRPr="00000000" w:rsidDel="00000000">
              <w:rPr>
                <w:u w:val="single"/>
                <w:rtl w:val="0"/>
              </w:rPr>
              <w:t xml:space="preserve">Ja atsavināšanas rezultātā iegūtie līdzekļi vai to daļa pēc faktisko atsavināšanas izdevumu segšanas ieskaitāmi atvasinātas publiskas personas budžetā, Ministru kabineta rīkojumā nosaka, kādā apjomā, kādam mērķim un </w:t>
            </w:r>
            <w:r w:rsidR="00000000" w:rsidRPr="00000000" w:rsidDel="00000000">
              <w:rPr>
                <w:b w:val="1"/>
                <w:u w:val="single"/>
                <w:rtl w:val="0"/>
              </w:rPr>
              <w:t xml:space="preserve">kura nekustamā īpašuma un ar to saistītās infrastruktūras</w:t>
            </w:r>
            <w:r w:rsidR="00000000" w:rsidRPr="00000000" w:rsidDel="00000000">
              <w:rPr>
                <w:u w:val="single"/>
                <w:rtl w:val="0"/>
              </w:rPr>
              <w:t xml:space="preserve"> a</w:t>
            </w:r>
            <w:r w:rsidR="00000000" w:rsidRPr="00000000" w:rsidDel="00000000">
              <w:rPr>
                <w:b w:val="1"/>
                <w:u w:val="single"/>
                <w:rtl w:val="0"/>
              </w:rPr>
              <w:t xml:space="preserve">ttīstībai atsavināšanas rezultātā iegūtie līdzekļi ir piešķirami.)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2. punkts nosaka, ka saskaņā ar Atsavināšanas likuma 5. panta piekto daļu un 42. panta 2.</w:t>
            </w:r>
            <w:r w:rsidR="00000000" w:rsidRPr="00000000" w:rsidDel="00000000">
              <w:rPr>
                <w:vertAlign w:val="superscript"/>
                <w:rtl w:val="0"/>
              </w:rPr>
              <w:t xml:space="preserve">4 </w:t>
            </w:r>
            <w:r w:rsidR="00000000" w:rsidRPr="00000000" w:rsidDel="00000000">
              <w:rPr>
                <w:rtl w:val="0"/>
              </w:rPr>
              <w:t xml:space="preserve">daļu atļaut pārdot izsolē šā rīkojuma pielikumā minētos nekustamos īpašumus un </w:t>
            </w:r>
            <w:r w:rsidR="00000000" w:rsidRPr="00000000" w:rsidDel="00000000">
              <w:rPr>
                <w:u w:val="single"/>
                <w:rtl w:val="0"/>
              </w:rPr>
              <w:t xml:space="preserve">pēc to atsavināšanas iegūtos finanšu līdzekļus novirzīt Rīgas Tehniskās universitātes studiju un zinātnes infrastruktūras </w:t>
            </w:r>
            <w:r w:rsidR="00000000" w:rsidRPr="00000000" w:rsidDel="00000000">
              <w:rPr>
                <w:rtl w:val="0"/>
              </w:rPr>
              <w:t xml:space="preserve">- </w:t>
            </w:r>
            <w:r w:rsidR="00000000" w:rsidRPr="00000000" w:rsidDel="00000000">
              <w:rPr>
                <w:b w:val="1"/>
                <w:rtl w:val="0"/>
              </w:rPr>
              <w:t xml:space="preserve">studentu pilsētas Ķīpsalā</w:t>
            </w:r>
            <w:r w:rsidR="00000000" w:rsidRPr="00000000" w:rsidDel="00000000">
              <w:rPr>
                <w:rtl w:val="0"/>
              </w:rPr>
              <w:t xml:space="preserve"> - </w:t>
            </w:r>
            <w:r w:rsidR="00000000" w:rsidRPr="00000000" w:rsidDel="00000000">
              <w:rPr>
                <w:u w:val="single"/>
                <w:rtl w:val="0"/>
              </w:rPr>
              <w:t xml:space="preserve">attīstībai, tajā skaitā kredītsaistību dzēšanai. </w:t>
            </w:r>
            <w:r w:rsidR="00000000" w:rsidRPr="00000000" w:rsidDel="00000000">
              <w:rPr>
                <w:rtl w:val="0"/>
              </w:rPr>
              <w:t xml:space="preserve">Vienlaikus, anotācijā norādīts, ka </w:t>
            </w:r>
            <w:r w:rsidR="00000000" w:rsidRPr="00000000" w:rsidDel="00000000">
              <w:rPr>
                <w:i w:val="1"/>
                <w:rtl w:val="0"/>
              </w:rPr>
              <w:t xml:space="preserve">aizņēmuma rezultātā iegūtie līdzekļi ir izmantoti nekustamo īpašumu Ķīpsalas ielā 6A, Rīgā; Ķīpsalas ielā 6B, Rīgā; Āzenes ielā 12, Rīgā; P.Valdena ielā 3, Rīgā; P.Valdena ielā 5, Rīgā; P.Valdena ielā 7, Rīgā; Zunda krastmalā 8, Rīgā; Zunda krastmalā 10, Rīgā, ēku būvniecībai vai renovācijai un atsavināšanas rezultātā iegūtie līdzekļi tiks izmantoti kredītsaistību dzēšanai.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Atsavināšanas likumā noteikto, kā arī ievērojot anotācijā norādīto, aicinām atbilstoši precizēt rīkojuma projekta 2.un 4. punktus, konkrēti norādot, kura nekustamā īpašuma attīstībai piešķirami atsavināšanas rezultātā iegūtie līdzekļi.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2. un 4.punkts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Publiskas personas mantas atsavināšanas likuma 5. panta piekto daļu un 42. panta 2.</w:t>
            </w:r>
            <w:r w:rsidR="00000000" w:rsidRPr="00000000" w:rsidDel="00000000">
              <w:rPr>
                <w:vertAlign w:val="superscript"/>
                <w:rtl w:val="0"/>
              </w:rPr>
              <w:t xml:space="preserve">4</w:t>
            </w:r>
            <w:r w:rsidR="00000000" w:rsidRPr="00000000" w:rsidDel="00000000">
              <w:rPr>
                <w:rtl w:val="0"/>
              </w:rPr>
              <w:t xml:space="preserve"> daļu atļaut pārdot izsolē šā rīkojuma pielikumā minētos nekustamos īpašumus un pēc to atsavināšanas iegūtos finanšu līdzekļus novirzīt Rīgas Tehniskās universitātes studiju un zinātnes infrastruktūras - studentu pilsētas Ķīpsalā (nekustamo īpašumu Ķīpsalas ielā 6A, Rīgā; Ķīpsalas ielā 6B, Rīgā; Āzenes ielā 12, Rīgā; P.Valdena ielā 3, Rīgā; P.Valdena ielā 5, Rīgā; P.Valdena ielā 7, Rīgā; Zunda krastmalā 8, Rīgā; Zunda krastmalā 10, Rīgā)  - attīstībai, tajā skaitā kredītsaistību dzēšanai.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Publiskas personas mantas atsavināšanas likuma 5. panta piekto daļu un 42. panta 2.</w:t>
            </w:r>
            <w:r w:rsidR="00000000" w:rsidRPr="00000000" w:rsidDel="00000000">
              <w:rPr>
                <w:vertAlign w:val="superscript"/>
                <w:rtl w:val="0"/>
              </w:rPr>
              <w:t xml:space="preserve">4</w:t>
            </w:r>
            <w:r w:rsidR="00000000" w:rsidRPr="00000000" w:rsidDel="00000000">
              <w:rPr>
                <w:rtl w:val="0"/>
              </w:rPr>
              <w:t xml:space="preserve"> daļu atļaut pārdot izsolē šā rīkojuma pielikumā minētos nekustamos īpašumus un pēc to atsavināšanas iegūtos finanšu līdzekļus novirzīt Rīgas Tehniskās universitātes studiju un zinātnes infrastruktūras attīstībai, tajā skaitā kredītsaistību dzēšanai.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- 10.07.2024.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2022. gada 6. jūlija rīkojuma Nr. 492 “Par Latvijas Jūras akadēmijas reorganizāciju” (turpmāk – Rīkojums Nr. 492) 5.2. apakšpunktu Satiksmes ministrija izglītības funkcijas nodrošināšanai nodeva bez atlīdzības Rīgas Tehniskās universitātes īpašumā nekustamo īpašumu (nekustamā īpašuma kadastra Nr. 0100 103 0155) Flotes ielā 12, Rīgā, kas sastāv no zemes vienības (kadastra apzīmējums 0100 103 0340) 72515 m2 platībā un šādām būvēm: caurlaides ēkas (būves kadastra apzīmējums 0100 103 0155 001) Flotes ielā 6/8, Rīgā, mācību korpusa (būves kadastra apzīmējums 0100 103 0155 002) Flotes ielā 12, Rīgā, ēdnīcas (būves kadastra apzīmējums 0100 103 0155 003) Flotes ielā 12, k-4, Rīgā, bibliotēkas ēkas (būves kadastra apzīmējums 0100 103 0155 004) Flotes ielā 12, k-8, Rīgā, dienesta viesnīcas (būves kadastra apzīmējums 0100 103 0155 005) Flotes ielā 12, k-5, Rīgā, dienesta viesnīcas (būves kadastra apzīmējums 0100 103 0155 006) Flotes ielā 12, k-6, Rīgā, dienesta viesnīcas (būves kadastra apzīmējums 0100 103 0155 007) Flotes ielā 12, k-3, Rīgā, mācību korpusa (būves kadastra apzīmējums 0100 103 0155 008) Flotes ielā 12, k-1, Rīgā, autoklases (būves kadastra apzīmējums 0100 103 0155 009) Flotes ielā 6/8, Rīgā, mehāniskās darbnīcas (būves kadastra apzīmējums 0100 103 0155 010) Flotes ielā 6/8, Rīgā, sabiedriskā centra (būves kadastra apzīmējums 0100 103 0155 011) Flotes ielā 12, k-7, Rīgā, darbnīcas (būves kadastra apzīmējums 0100 103 0155 012) Flotes ielā 6/8, Rīgā, noliktavas (būves kadastra apzīmējums 0100 103 0155 013) Flotes ielā 6/8, Rīgā, noliktavas (būves kadastra apzīmējums 0100 103 0155 014) Flotes ielā 6/8, Rīgā, caurlaides ēkas (būves kadastra apzīmējums 0100 103 0155 015) Flotes ielā 6/8, Rīgā, garāžas (būves kadastra apzīmējums 0100 103 0155 016) Flotes ielā 6/8, Rīgā, laboratorijas ēkas (būves kadastra apzīmējums 0100 103 0155 017) Flotes ielā 12, k-9, Rīgā, laboratorijas (būves kadastra apzīmējums 0100 103 0155 018) Flotes ielā 12, k-2, Rīgā, sporta kompleksa (būves kadastra apzīmējums 0100 103 0155 019) Flotes ielā 10A, Rīgā, noliktavas (būves kadastra apzīmējums 0100 103 0155 022) Flotes ielā 6/8, Rīgā, siltummezgla (būves kadastra apzīmējums 0100 103 0155 024) Flotes ielā 6/8, Rīgā, un caurlaides ēkas (būves kadastra apzīmējums 0100 103 0155 025) Flotes ielā 6/8, Rīgā (nodod Satiksmes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Nr. 492 7. punktam, Rīgas Tehniskajai universitātei minētais nekustamais īpašums bez atlīdzības nododams valstij, ja tas vairs netiek izmantots izglītības funkcijas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“Par Rīgas Tehniskās universitātes Nekustamo īpašumu attīstības plānu 2023.–2027. gadam” (turpmāk – Rīkojuma projekts) 2. punkts paredz saskaņā ar Publiskas personas mantas atsavināšanas likuma 5. panta piekto daļu un 42. panta 2.4 daļu atļaut pārdod izsolē Rīkojuma projekta pielikumā minētos nekustamos īpašumus, tajā skaitā Flotes ielu 12, un pēc to atsavināšanas iegūtos finanšu līdzekļus novirzīt Rīgas Tehniskās universitātes studiju un zinātnes infrastruktūras attīstībai, tajā skaitā kredītsaistību dzēšanai.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saskaņā ar Rīkojuma projekta 8. punktu pirms minētā nekustamā īpašuma atsavināšanas tiek paredzēts dzēst Rīgas pilsētas zemesgrāmatas nodalījuma Nr. 12149 II daļas 1. iedaļas ieraksta Nr. 8.2. otro teikumu “Īpašuma tiesības nostiprinātas uz laiku, kamēr īpašums tiek izmantots izglītības funkcijas nodrošināšanai” un II daļas 2. iedaļas ierakstā Nr. 1.1. noteikto aizliegumu nekustamo īpašumu atsavināt un apgrūtināt to ar hipotēku.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Satiksmes ministrija neatbalsta projektu daļā par nekustamo īpašumu Flotes ielā 12, Rīgā (nekustamā īpašuma kadastra Nr. 0100 103 0155). Norādām, ka minētais īpašums atbilstoši Rīkojuma Nr. 492 7. punktam un saskaņā ar Publiskas personas mantas atsavināšanas likuma 42. panta pirmo daļu bez atlīdzības nododams valstij Finanšu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darām zināmu, ka minētais īpašums nav nepieciešams Satiksmes ministrijas vai tās padotībā esošo iestāžu funkciju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Augstskolu likuma 76.</w:t>
            </w:r>
            <w:r w:rsidR="00000000" w:rsidRPr="00000000" w:rsidDel="00000000">
              <w:rPr>
                <w:vertAlign w:val="superscript"/>
                <w:rtl w:val="0"/>
              </w:rPr>
              <w:t xml:space="preserve">1</w:t>
            </w:r>
            <w:r w:rsidR="00000000" w:rsidRPr="00000000" w:rsidDel="00000000">
              <w:rPr>
                <w:rtl w:val="0"/>
              </w:rPr>
              <w:t xml:space="preserve"> panta trešā daļa nosaka, ka, ja nekustamā īpašuma attīstības plāns paredz nekustamā īpašuma, ko augstskolai bez atlīdzības nodevusi valsts, atsavināšanu, nekustamā īpašuma attīstības plānu iesniedz izskatīšanai Ministru kabinetam. Ministru kabinets apstiprina nekustamā īpašuma attīstības plānā noteikto rīcību ar nekustamo īpašumu, ko augstskolai bez atlīdzības nodevusi valsts. Publiskas personas mantas atsavināšanas likuma 42. panta 2.</w:t>
            </w:r>
            <w:r w:rsidR="00000000" w:rsidRPr="00000000" w:rsidDel="00000000">
              <w:rPr>
                <w:vertAlign w:val="superscript"/>
                <w:rtl w:val="0"/>
              </w:rPr>
              <w:t xml:space="preserve">4</w:t>
            </w:r>
            <w:r w:rsidR="00000000" w:rsidRPr="00000000" w:rsidDel="00000000">
              <w:rPr>
                <w:rtl w:val="0"/>
              </w:rPr>
              <w:t xml:space="preserve"> daļa paredz, ka, ja valsts nodotais nekustamais īpašums ir kļuvis nepiemērots attiecīgās funkcijas vai deleģētā pārvaldes uzdevuma veikšanai, bet funkcija vai deleģētais pārvaldes uzdevums tiek saglabāts un īpašums nav nepieciešams citai publiskai personai vai tās iestādei, Ministru kabinets pēc motivēta atvasinātas publiskas personas priekšlikuma ar rīkojumu var atļaut šādu nekustamo īpašumu atsavināt šajā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Minētās tiesību normas ir speciālais tiesiskais regulējums attiecībā uz valsts augstskolu rīcību ar nekustamo īpašumu, ko tai bez atlīdzības nodevusi valsts, līdz ar to rīkojuma projektā noteiktais nav pretrunā ar Ministru kabineta 2022. gada 6. jūlija rīkojumu Nr. 492 “Par Latvijas Jūras akadēmijas reorganizāciju”. Turklāt, atbilstoši Ministru kabineta 2011. gada 1. februāra noteikumu Nr. 109 "Kārtība, kādā atsavināma publiskās personas manta” 12. punktam, lai noskaidrotu, vai atsavināmais valsts nekustamais īpašums nav nepieciešams citai valsts iestādei, valsts kapitālsabiedrībai vai atvasinātas publiskas personas vai to iestādes funkciju nodrošināšanai, rīkojuma projekts tika izsludināts Vienotajā tiesību aktu projektu izstrādes un saskaņošanas portālā. Ņemot vērā to, ka divu nedēļu laikā pēc rīkojuma projekta izsludināšanas Vienotajā tiesību aktu portālā valsts iestādes, valsts kapitālsabiedrības vai atvasinātas publiskas personas vai to iestādes nav nepieprasījušas rīkojuma projektā minētos nekustamos īpašumus (tajā skaitā nekustamo īpašumu Flotes ielā 12, Rīgā) valsts pārvaldes funkciju nodrošināšanai saskaņā ar Valsts pārvaldes iekārtas likumu, tos var atsavināt likumā noteiktajā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Rīgas Tehniskās universitates (turpmāk – RTU) Latvijas Jūras akadēmijas un RTU Latvijas Jūras akadēmijas Jūrskolas studenti un audzēkņi ar 2024. gada septembri uzsākuši studiju procesu pielāgotās, modernizētās telpās RTU studentu pilsētā Ķīpsalā, kas atbilst mūsdienu standartiem. Studenti un skolēni varēs izmantot visu RTU infrastruktūru, ekonomiskāk un efektīvāk vadīt mācību procesu, papildus izmantojot arī sporta infrastruktūru, RTU Ķīpsalas peldbaseinu, dienesta viesnīcas, laboratorijas. Nekustamais īpašums Flotes ielā 12, Rīgā, ir fiziski un morāli novecojis, neatbilst modernām mūsdienu mācību procesa vajadzībām.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Publiskas personas mantas atsavināšanas likuma 5. panta piekto daļu un 42. panta 2.</w:t>
            </w:r>
            <w:r w:rsidR="00000000" w:rsidRPr="00000000" w:rsidDel="00000000">
              <w:rPr>
                <w:vertAlign w:val="superscript"/>
                <w:rtl w:val="0"/>
              </w:rPr>
              <w:t xml:space="preserve">4</w:t>
            </w:r>
            <w:r w:rsidR="00000000" w:rsidRPr="00000000" w:rsidDel="00000000">
              <w:rPr>
                <w:rtl w:val="0"/>
              </w:rPr>
              <w:t xml:space="preserve"> daļu atļaut pārdot izsolē šā rīkojuma pielikumā minētos nekustamos īpašumus un pēc to atsavināšanas iegūtos finanšu līdzekļus novirzīt Rīgas Tehniskās universitātes studiju un zinātnes infrastruktūras - studentu pilsētas Ķīpsalā (nekustamo īpašumu Ķīpsalas ielā 6A, Rīgā; Ķīpsalas ielā 6B, Rīgā; Āzenes ielā 12, Rīgā; P.Valdena ielā 3, Rīgā; P.Valdena ielā 5, Rīgā; P.Valdena ielā 7, Rīgā; Zunda krastmalā 8, Rīgā; Zunda krastmalā 10, Rīgā)  - attīstībai, tajā skaitā kredītsaistību dzēšanai.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Publiskas personas mantas atsavināšanas likuma 5. panta piekto daļu un 42. panta 2.</w:t>
            </w:r>
            <w:r w:rsidR="00000000" w:rsidRPr="00000000" w:rsidDel="00000000">
              <w:rPr>
                <w:vertAlign w:val="superscript"/>
                <w:rtl w:val="0"/>
              </w:rPr>
              <w:t xml:space="preserve">4</w:t>
            </w:r>
            <w:r w:rsidR="00000000" w:rsidRPr="00000000" w:rsidDel="00000000">
              <w:rPr>
                <w:rtl w:val="0"/>
              </w:rPr>
              <w:t xml:space="preserve"> daļu atļaut pārdot izsolē šā rīkojuma pielikumā minētos nekustamos īpašumus un pēc to atsavināšanas iegūtos finanšu līdzekļus novirzīt Rīgas Tehniskās universitātes studiju un zinātnes infrastruktūras attīstībai, tajā skaitā kredītsaistību dzēšanai.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- 09.07.2024.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42.panta 2.</w:t>
            </w:r>
            <w:r w:rsidR="00000000" w:rsidRPr="00000000" w:rsidDel="00000000">
              <w:rPr>
                <w:vertAlign w:val="superscript"/>
                <w:rtl w:val="0"/>
              </w:rPr>
              <w:t xml:space="preserve">4</w:t>
            </w:r>
            <w:r w:rsidR="00000000" w:rsidRPr="00000000" w:rsidDel="00000000">
              <w:rPr>
                <w:rtl w:val="0"/>
              </w:rPr>
              <w:t xml:space="preserve"> daļa nosaka, ka ja valsts nodotais nekustamais īpašums ir kļuvis nepiemērots attiecīgās funkcijas vai deleģētā pārvaldes uzdevuma veikšanai, bet funkcija vai deleģētais pārvaldes uzdevums tiek saglabāts un īpašums nav nepieciešams citai publiskai personai vai tās iestādei, Ministru kabinets pēc motivēta atvasinātas publiskas personas priekšlikuma ar rīkojumu var atļaut šādu nekustamo īpašumu atsavināt šajā likumā noteiktajā kārtībā. Ministru kabineta rīkojumā nosaka institūciju, kura organizē konkrētā nekustamā īpašuma novērtēšanu un atsavināšanu, un publisko personu, kuras budžetā ieskaitāmi atsavināšanas rezultātā iegūtie līdzekļi pēc faktisko atsavināšanas izdevumu segšanas. </w:t>
            </w:r>
            <w:r w:rsidR="00000000" w:rsidRPr="00000000" w:rsidDel="00000000">
              <w:rPr>
                <w:u w:val="single"/>
                <w:rtl w:val="0"/>
              </w:rPr>
              <w:t xml:space="preserve">Ja atsavināšanas rezultātā iegūtie līdzekļi vai to daļa pēc faktisko atsavināšanas izdevumu segšanas ieskaitāmi atvasinātas publiskas personas budžetā,</w:t>
            </w:r>
            <w:r w:rsidR="00000000" w:rsidRPr="00000000" w:rsidDel="00000000">
              <w:rPr>
                <w:rtl w:val="0"/>
              </w:rPr>
              <w:t xml:space="preserve"> </w:t>
            </w:r>
            <w:r w:rsidR="00000000" w:rsidRPr="00000000" w:rsidDel="00000000">
              <w:rPr>
                <w:u w:val="single"/>
                <w:rtl w:val="0"/>
              </w:rPr>
              <w:t xml:space="preserve">Ministru kabineta rīkojumā nosaka, kādā apjomā, kādam mērķim un </w:t>
            </w:r>
            <w:r w:rsidR="00000000" w:rsidRPr="00000000" w:rsidDel="00000000">
              <w:rPr>
                <w:b w:val="1"/>
                <w:u w:val="single"/>
                <w:rtl w:val="0"/>
              </w:rPr>
              <w:t xml:space="preserve">kura nekustamā īpašuma un ar to saistītās infrastruktūras attīstībai atsavināšanas rezultātā iegūtie līdzekļi ir piešķirami.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Atsavināšanas likumā noteikto, </w:t>
            </w:r>
            <w:r w:rsidR="00000000" w:rsidRPr="00000000" w:rsidDel="00000000">
              <w:rPr>
                <w:u w:val="single"/>
                <w:rtl w:val="0"/>
              </w:rPr>
              <w:t xml:space="preserve">jābūt skaidri noteiktam kura nekustamā īpašuma</w:t>
            </w:r>
            <w:r w:rsidR="00000000" w:rsidRPr="00000000" w:rsidDel="00000000">
              <w:rPr>
                <w:rtl w:val="0"/>
              </w:rPr>
              <w:t xml:space="preserve"> un ar to saistītās infrastruktūras attīstībai ir piešķirami atsavināšanas rezultātā iegūtie līdzekļi. Ievērojot minēto, lūdzam attiecīgi precizēt rīkojuma projekta 2. un 4.punktus.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2. un 4.punkts, kā arī anotācija, norādot, ka visi ieņēmumi no rīkojuma projekta pielikumā minēto nekustamo īpašumu atsavināšanas pēc Ministru kabineta 2018. gada 10. aprīļa noteikumu Nr. 208 “Valsts augstskolu nekustamā īpašuma attīstības plāna sagatavošanas un valsts augstskolas bez atlīdzības nodotā valsts nekustamā īpašuma atsavināšanas kārtība” 13. punktā noteikto atsavināšanas izdevumu segšanas tiek ieskaitīti RTU budžetā un pilnā apmērā tiek novirzīti RTU studiju un zinātnes infrastruktūras - studentu pilsētas Ķīpsalā - attīstībai, tajā skaitā kredītsaistību dzēšanai. Aizņēmuma rezultātā iegūtie līdzekļi ir izmantoti nekustamo īpašumu Ķīpsalas ielā 6A, Rīgā; Ķīpsalas ielā 6B, Rīgā; Āzenes ielā 12, Rīgā; P.Valdena ielā 3, Rīgā; P.Valdena ielā 5, Rīgā; P.Valdena ielā 7, Rīgā; Zunda krastmalā 8, Rīgā; Zunda krastmalā 10, Rīgā, ēku būvniecībai vai renovācijai un atsavināšanas rezultātā iegūtie līdzekļi tiks izmantoti kredītsaistību dzēšanai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Publiskas personas mantas atsavināšanas likuma 5. panta piekto daļu un 42. panta 2.</w:t>
            </w:r>
            <w:r w:rsidR="00000000" w:rsidRPr="00000000" w:rsidDel="00000000">
              <w:rPr>
                <w:vertAlign w:val="superscript"/>
                <w:rtl w:val="0"/>
              </w:rPr>
              <w:t xml:space="preserve">4</w:t>
            </w:r>
            <w:r w:rsidR="00000000" w:rsidRPr="00000000" w:rsidDel="00000000">
              <w:rPr>
                <w:rtl w:val="0"/>
              </w:rPr>
              <w:t xml:space="preserve"> daļu atļaut pārdot izsolē šā rīkojuma pielikumā minētos nekustamos īpašumus un pēc to atsavināšanas iegūtos finanšu līdzekļus novirzīt Rīgas Tehniskās universitātes studiju un zinātnes infrastruktūras - studentu pilsētas Ķīpsalā (nekustamo īpašumu Ķīpsalas ielā 6A, Rīgā; Ķīpsalas ielā 6B, Rīgā; Āzenes ielā 12, Rīgā; P.Valdena ielā 3, Rīgā; P.Valdena ielā 5, Rīgā; P.Valdena ielā 7, Rīgā; Zunda krastmalā 8, Rīgā; Zunda krastmalā 10, Rīgā)  - attīstībai, tajā skaitā kredītsaistību dzēšanai.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Rīgas Tehniskajai universitātei pirms šā rīkojuma pielikuma 1. un 7. punktā minēto nekustamo īpašumu atsavināšanas veikt Ministru kabineta 2013. gada 9. decembra rīkojuma Nr. 609 "Par valsts nekustamo īpašumu nodošanu Rīgas Tehniskās universitātes īpašumā" 4., 7.2. un 7.4. punktā dotos uzdevumus.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5.punkts paredz Rīgas Tehniskajai universitātei pirms šā rīkojuma projekta pielikuma 1. un 7.punktā minēto nekustamo atsavināšanas veikt Ministru kabineta 2013. gada 9. decembra rīkojuma Nr. 609 "Par valsts nekustamo īpašumu nodošanu Rīgas Tehniskās universitātes īpašumā" 4., 7.2. un 7.4. punktā dotos uzdevumus t.i., atdalot attiecīgajām būvēm funkcionāli nepieciešamo zemes vienības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piemēram, norādīts, ka</w:t>
            </w:r>
            <w:r w:rsidR="00000000" w:rsidRPr="00000000" w:rsidDel="00000000">
              <w:rPr>
                <w:i w:val="1"/>
                <w:rtl w:val="0"/>
              </w:rPr>
              <w:t xml:space="preserve"> ņemot vērā likuma “Par atjaunotā Latvijas Republikas 1937.gada Civillikuma ievada, mantojuma tiesību un lietu tiesību daļas spēkā stāšanās laiku un piemērošanas kārtību” 14. pantā noteikto, ka ēkas (būves), kuras Zemesgrāmatu nodaļā, Valsts zemes dienestā vai pašvaldībā nav reģistrētas kā patstāvīgi īpašuma objekti, uzskatāmas par zemes īpašnieka īpašumu atbilstoši Civillikuma 968. pantam, RTU veiks nepieciešamās darbības, lai būvi (būves kadastra apzīmējums 0100 046 2021 006) reģistrētu zemesgrāmatā uz RTU vārda</w:t>
            </w:r>
            <w:r w:rsidR="00000000" w:rsidRPr="00000000" w:rsidDel="00000000">
              <w:rPr>
                <w:rtl w:val="0"/>
              </w:rPr>
              <w:t xml:space="preserve">. </w:t>
            </w:r>
            <w:r w:rsidR="00000000" w:rsidRPr="00000000" w:rsidDel="00000000">
              <w:rPr>
                <w:i w:val="1"/>
                <w:u w:val="single"/>
                <w:rtl w:val="0"/>
              </w:rPr>
              <w:t xml:space="preserve">Pēc minēto darbību veikšanas, ņemot vērā būves slikto tehnisko stāvokli, </w:t>
            </w:r>
            <w:r w:rsidR="00000000" w:rsidRPr="00000000" w:rsidDel="00000000">
              <w:rPr>
                <w:b w:val="1"/>
                <w:i w:val="1"/>
                <w:u w:val="single"/>
                <w:rtl w:val="0"/>
              </w:rPr>
              <w:t xml:space="preserve">RTU plāno izvērtēt tās demontāžas iespējas.</w:t>
            </w:r>
            <w:r w:rsidR="00000000" w:rsidRPr="00000000" w:rsidDel="00000000">
              <w:rPr>
                <w:i w:val="1"/>
                <w:u w:val="single"/>
                <w:rtl w:val="0"/>
              </w:rPr>
              <w:t xml:space="preserve"> Pēc minētajai būvei </w:t>
            </w:r>
            <w:r w:rsidR="00000000" w:rsidRPr="00000000" w:rsidDel="00000000">
              <w:rPr>
                <w:b w:val="1"/>
                <w:i w:val="1"/>
                <w:u w:val="single"/>
                <w:rtl w:val="0"/>
              </w:rPr>
              <w:t xml:space="preserve">funkcionāli nepieciešamās zemes vienības daļas atdalīšanas RTU normatīvajos aktos noteiktajā kārtībā organizēs arī atdalītā nekustamā īpašuma atsavināšanu</w:t>
            </w:r>
            <w:r w:rsidR="00000000" w:rsidRPr="00000000" w:rsidDel="00000000">
              <w:rPr>
                <w:i w:val="1"/>
                <w:u w:val="single"/>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skaidrot, uz kāda pamata RTU varēs veikt attiecīgās būves demontāžu vai arī pēc funkcionāli nepieciešamās zemes vienības daļas atdalīšanas organizēt arī atdalītā nekustamā īpašuma atsavināšanu. (Vēršam uzmanību, ka rīkojuma projekts minēto neparedz). Lūdzam minēto skaidrot arī attiecībā par būvi (būves kadastra apzīmējums 0100 103 0155 026) Flotes ielā 6/8, Rīgā.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Rīgas Tehniskajai universitātei pirms šā rīkojuma pielikuma 1. un 7. punktā minēto nekustamo īpašumu atsavināšanas veikt Ministru kabineta 2013. gada 9. decembra rīkojuma Nr. 609 "Par valsts nekustamo īpašumu nodošanu Rīgas Tehniskās universitātes īpašumā" 4., 7.2. un 7.4. punktā dotos uzdevumus.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Rīgas Tehniskajai universitātei saņemt Aizsardzības ministrijas rakstisku piekrišanu šā rīkojuma pielikuma 5. un 6. punktā minēto nekustamo īpašumu atsavināšanai.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- 02.07.2024.)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pienākums nekustamā īpašuma īpašniekam saņemt Aizsardzības ministrijas piekrišanu nekustamā īpašuma atsavināšanai konkrētai personai, ja īpašnieks atsavina nekustamo īpašumu, vai tā daļu (arī domājamo daļu), kas pilnīgi vai daļēji atrodas aizsargjoslā ap valsts aizsardzības objektu, ir noteikts Aizsargjoslu likuma 58.</w:t>
            </w:r>
            <w:r w:rsidR="00000000" w:rsidRPr="00000000" w:rsidDel="00000000">
              <w:rPr>
                <w:vertAlign w:val="superscript"/>
                <w:rtl w:val="0"/>
              </w:rPr>
              <w:t xml:space="preserve">5</w:t>
            </w:r>
            <w:r w:rsidR="00000000" w:rsidRPr="00000000" w:rsidDel="00000000">
              <w:rPr>
                <w:rtl w:val="0"/>
              </w:rPr>
              <w:t xml:space="preserve"> panta otrajā daļā. Likuma normas mērķis ir novērst nacionālo drošību apdraudošu vai potenciāli apdraudošu ietekmi uz valsts aizsardzības objektu. Tā kā Aizsardzības ministrijas piekrišanas nekustamā īpašuma atsavināšanai saņemšana ir noteikta Aizsargjoslu likumā, Aizsardzības ministrija nesaskata nepieciešamību rīkojuma projektā saglabāt 7.punktu.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 no anotācijas 1.3.punktā minētā - tā kā rīkojuma projekta pielikuma 5. un 6.punktā minētos nekustamos īpašumus plānots pārdot izsolē un šobrīd nav iespējams noteikt nekustamo īpašumu ieguvējus, rīkojuma projekta 7. punktā RTU dots uzdevums saņemt Aizsardzības ministrijas rakstisku piekrišanu minēto nekustamo īpašumu atsavināšanai</w:t>
            </w:r>
            <w:r w:rsidR="00000000" w:rsidRPr="00000000" w:rsidDel="00000000">
              <w:rPr>
                <w:i w:val="1"/>
                <w:rtl w:val="0"/>
              </w:rPr>
              <w:t xml:space="preserve"> -</w:t>
            </w:r>
            <w:r w:rsidR="00000000" w:rsidRPr="00000000" w:rsidDel="00000000">
              <w:rPr>
                <w:rtl w:val="0"/>
              </w:rPr>
              <w:t xml:space="preserve"> var secināt, ka rīkojuma projekta 7.punkta mērķis ir saņemt Aizsardzības ministrijas piekrišanu atsavināšanai pirms izsoles organizēšanas. Vēršam uzmanību, ka, lai novērstu nacionālo drošību apdraudošu vai potenciāli apdraudošu ietekmi uz valsts aizsardzības objektu, ir nepieciešams vērtēt konkrētu personu, kurai tiek plānots atsavināt nekustamo īpašumu (aicinām izsoles dokumentos iekļaut atsauces uz Aizsargjoslu likuma 58.</w:t>
            </w:r>
            <w:r w:rsidR="00000000" w:rsidRPr="00000000" w:rsidDel="00000000">
              <w:rPr>
                <w:vertAlign w:val="superscript"/>
                <w:rtl w:val="0"/>
              </w:rPr>
              <w:t xml:space="preserve">5</w:t>
            </w:r>
            <w:r w:rsidR="00000000" w:rsidRPr="00000000" w:rsidDel="00000000">
              <w:rPr>
                <w:rtl w:val="0"/>
              </w:rPr>
              <w:t xml:space="preserve"> panta otro, trešo un ceturto daļu, t.sk. paredzot arī rīcību gadījumā, ja Aizsardzības ministrijas piekrišana attiecībā uz konkrēto personu netiek saņemta).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rīkojuma projekta 7.punktu, kā arī attiecīgi precizēt anotācijas 1.3.punktu.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7.punkts svītrots, kā arī precizēts anotācijas 1.3.punkts.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- 09.07.2024.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uz nekustamā īpašuma ( nekustamā īpašuma kadastra Nr. 0100 046 2021) sastāvā esošas zemes vienības atrodas divas minētajam īpašumam nepiederošas būves (būvju kadastra apzīmējumi 0100 046 2021 006 un 0100 046 2021 007).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pievienotajai nekustamā īpašuma valsts kadastra informācijas sistēmas izdrukai, </w:t>
            </w:r>
            <w:r w:rsidR="00000000" w:rsidRPr="00000000" w:rsidDel="00000000">
              <w:rPr>
                <w:u w:val="single"/>
                <w:rtl w:val="0"/>
              </w:rPr>
              <w:t xml:space="preserve">būves (būves kadastra apzīmējums 0100 046 2021 006) īpašumtiesības nav reģistrētas</w:t>
            </w:r>
            <w:r w:rsidR="00000000" w:rsidRPr="00000000" w:rsidDel="00000000">
              <w:rPr>
                <w:rtl w:val="0"/>
              </w:rPr>
              <w:t xml:space="preserve">. Tiesiskās skaidrības nodrošināšanai, aicinām skaidrot tālāko rīcību būves (būves kadastra apzīmējums 0100 046 2021 006) īpašumtiesību noskaidrošanai un turpmāko rīcību pēc minētajai būvei funkcionāli nepieciešamās zemes vienības daļas nodalīšanas.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informāciju par tālāko rīcību būves īpašuma tiesību noskaidrošanai un turpmāko rīcību pēc minētajai būvei funkcionāli nepieciešamās zemes vienības daļas nodalīšanas.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- 09.07.2024.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plānots atsavināt nekustamo īpašumu (nekustamā īpašuma kadastra Nr. 0100 020 0114) - zemes vienību 0,2292 ha platībā (zemes vienības kadastra apzīmējums 0100 020 0114) un trīs būves (būvju kadastra apzīmējumi 0100 020 0114 001, 0100 020 0114 002 un 0100 020 0114 003) - Skolas ielā 11, 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pievienotajai zemesgrāmatas nodalījuma noraksta izdrukai, zemesgrāmatā ir nostiprināta telpu nomas tiesība. Tiesiskās skaidrības nodrošināšanai, aicinām skaidrot, vai noslēgtie telpu nomas līgumi, kas reģistrēti zemesgrāmatā, ir spēkā esoši un vai ir noslēgti kādi telpu nomas līgumi.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sniegts skaidrojums par zemesgrāmatā reģistrētajiem telpu nomas līgumiem, kā arī informācija par spēkā esošajiem līgumiem un RTU turpmāko rīcību.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- 09.07.2024.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w:t>
            </w:r>
            <w:r w:rsidR="00000000" w:rsidRPr="00000000" w:rsidDel="00000000">
              <w:rPr>
                <w:i w:val="1"/>
                <w:rtl w:val="0"/>
              </w:rPr>
              <w:t xml:space="preserve">uz nekustamā īpašuma (nekustamā īpašuma kadastra Nr. 0100 103 0155) sastāvā esošas zemes vienības (zemes vienības kadastra apzīmējums 0100 103 0340) atrodas trīs minētajam īpašumam nepiederošas būves (būvju kadastra apzīmējumi 0100 103 0155 020, 0100 103 0155 023 un 0100 103 0155 026). Pamatojoties uz Publiskas personas mantas atsavināšanas likuma 44. panta ceturto daļu, publiskai personai piederošu zemesgabalu, uz kura atrodas citai personai piederošas ēkas (būves), var pārdot tikai zemesgrāmatā ierakstītas ēkas (būves) īpašniekam. Ņemot vērā minēto, rīkojuma projekta 6.2. punktā RTU dots uzdevums pirms rīkojuma projekta pielikuma 11. punktā minētā nekustamā īpašuma atsavināšanas veikt nepieciešamās darbības, lai nodalītu atsevišķos nekustamajos īpašumos būves (būves kadastra apzīmējums 0100 103 0155 020) uzturēšanai funkcionāli nepieciešamo zemes vienības (zemes vienības kadastra apzīmējums 0100 103 0340) daļu, būves (būves kadastra apzīmējums 0100 103 0155 023) uzturēšanai funkcionāli nepieciešamo zemes vienības (zemes vienības kadastra apzīmējums 0100 103 0340) daļu un </w:t>
            </w:r>
            <w:r w:rsidR="00000000" w:rsidRPr="00000000" w:rsidDel="00000000">
              <w:rPr>
                <w:i w:val="1"/>
                <w:u w:val="single"/>
                <w:rtl w:val="0"/>
              </w:rPr>
              <w:t xml:space="preserve">būves (būves kadastra apzīmējums 0100 103 0155 026) uzturēšanai funkcionāli nepieciešamo zemes vienības (zemes vienības kadastra apzīmējums 0100 103 0340)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pievienotajai nekustamā īpašuma valsts kadastra informācijas sistēmas izdrukai, </w:t>
            </w:r>
            <w:r w:rsidR="00000000" w:rsidRPr="00000000" w:rsidDel="00000000">
              <w:rPr>
                <w:u w:val="single"/>
                <w:rtl w:val="0"/>
              </w:rPr>
              <w:t xml:space="preserve">būves (būves kadastra apzīmējums 0100 103 0155 026) īpašumtiesības nav reģistrētas</w:t>
            </w:r>
            <w:r w:rsidR="00000000" w:rsidRPr="00000000" w:rsidDel="00000000">
              <w:rPr>
                <w:rtl w:val="0"/>
              </w:rPr>
              <w:t xml:space="preserve">. Līdz ar to, aicinām skaidrot turpmāko rīcību būves (būves kadastra apzīmējums 0100 103 0155 026) īpašumtiesību noskaidrošanai.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informāciju par tālāko rīcību būves īpašuma tiesību noskaidrošanai un turpmāko rīcību pēc minētajai būvei funkcionāli nepieciešamās zemes vienības daļas nodalīšanas.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- 09.07.2024.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norādīti vairāku nekustamo īpašumu, ko plānots atsavināt, nekustamo īpašumu apraksti, t.sk., arī norādīts, ka plānots atsavināt nekustamo īpašumu (nekustamā īpašuma kadastra Nr. 0100 103 2054) - zemes vienību 0,2071 ha platībā (zemes vienības kadastra apzīmējums 0100 103 2054) un </w:t>
            </w:r>
            <w:r w:rsidR="00000000" w:rsidRPr="00000000" w:rsidDel="00000000">
              <w:rPr>
                <w:u w:val="single"/>
                <w:rtl w:val="0"/>
              </w:rPr>
              <w:t xml:space="preserve">divas būves</w:t>
            </w:r>
            <w:r w:rsidR="00000000" w:rsidRPr="00000000" w:rsidDel="00000000">
              <w:rPr>
                <w:rtl w:val="0"/>
              </w:rPr>
              <w:t xml:space="preserve"> (būvju kadastra apzīmējumi 0100 103 2054 001 un 0100 103 2054 002) - Lielupes ielā 1 k-8, 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pievienoto zemesgrāmatas nodalījuma izdruku, nekustamais īpašums (nekustamā īpašuma kadastra Nr.0100 103 2054) sastāv no zemes vienības ( kadastra apzīmējums 0100 103 2054) un būves (kadastra apzīmējums 0100 103 2054 001) - Lielupes ielā 1 k-8, Rīgā. Ievērojot minēto, lūgums anotācijā skaidrot būves (kadastra apzīmējums 0100 103 2054 002) tiesisko piederību.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sniegts skaidrojums par būves piederību.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Jūrniecības savienība - 08.07.2024.)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 gada 6. jūlija rīkojuma Nr. 492 “Par Latvijas Jūras akadēmijas reorganizāciju”  paredz, ka valsts nekustamie īpašumi tika nodoti Rīgas Tehniskās universitātes (turpmāk – RTU) īpašumā izglītības funkcijas īstenošanai (prioritāri studiju un izglītības programmu īstenošanas nodrošināšanai), tātad ar nosacījumu, ka īpašuma tiesība nostiprināta uz laiku, kamēr īpašums tiek izmantots izglītības funkcijas īstenošanai. Ņemot vērā, ka šie īpašumi vairs nav nepieciešami RTU Latvijas Jūras akadēmijas un jūrskolas izglītības procesa nodrošināšanai, tad tos ir jāatgriež atpakaļ valstij nevis jāpārdod.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Nr. 492 anotācijā tika skaidrots, ka Latvijas Jūras akadēmijas funkciju nodrošināšanai nekustamie īpašumi tika nodoti RTU ar mērķi izglītības funkciju īstenošanai, pamatojot, ka ir svarīgi saglabāt Latvijas Jūras akadēmijas studiju programmu īstenošanas vietu, jo tās infrastruktūra ir pielāgota jūrniecības izglītības īstenošanai. Vēl jo vairāk – anotācijā tika uzsvērts, ka Latvijas Jūras akadēmijai būtiski ir turpināt sniegt izglītības pakalpojumus līdzšinējās ēkās un telpās adresēs, un minētajos nekustamajos īpašumos atrodas studiju ēkas, bibliotēka, studentu viesnīca, kā arī dienesta dzīvokļi personālam, kas ir nozīmīgi, lai nodrošinātu Latvijas Jūras akadēmijas studiju un izglītības programmu īstenošanu. No Rīkojuma Nr. 492 pieņemšanas ir pagājuši tikai divi gadi, un nav saprotams, kā tik īsā laika posmā ir krasi mainījies uzskats par šo nekustamo īpašumu funkcionalitāti. Lūgums sniegt padziļinātu skaidrojumu un izvērtējumu studiju procesa pārcelšanai uz Ķīpsalu.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RTU Latvijas Jūras akadēmijas un RTU Latvijas Jūras akadēmijas Jūrskolas studenti un audzēkņi ar 2024. gada septembri uzsākuši studiju procesu pielāgotās, modernizētās telpās RTU Studentu pilsētā Ķīpsalā, kas atbilst mūsdienu standartiem. Studenti un skolēni varēs izmantot visu RTU infrastruktūru, ekonomiskāk un efektīvāk vadīt mācību procesu, papildus izmantojot arī sporta infrastruktūru, RTU Ķīpsalas peldbaseinu, dienesta viesnīcas, laboratorijas. Nekustamais īpašums Flotes ielā 12, Rīgā, ir fiziski un morāli novecojis, neatbilst modernām mūsdienu mācību procesa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Studiju, zinātnes, inovācijas infrastruktūras koncentrācija RTU Studentu pilsētā Ķīpsalā veicina maksimāli efektīvu resursu izmantošanu, tai skaitā nodrošinot augstāku telpu noslodzi, kā arī nodrošinot plašāku infrastruktūras pieejamību un starpdisciplinaritāti studējošajiem studiju, zinātnes un inovāciju procesos.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Publiskas personas mantas atsavināšanas likuma 5. panta piekto daļu un 42. panta 2.</w:t>
            </w:r>
            <w:r w:rsidR="00000000" w:rsidRPr="00000000" w:rsidDel="00000000">
              <w:rPr>
                <w:vertAlign w:val="superscript"/>
                <w:rtl w:val="0"/>
              </w:rPr>
              <w:t xml:space="preserve">4</w:t>
            </w:r>
            <w:r w:rsidR="00000000" w:rsidRPr="00000000" w:rsidDel="00000000">
              <w:rPr>
                <w:rtl w:val="0"/>
              </w:rPr>
              <w:t xml:space="preserve"> daļu atļaut pārdot izsolē šā rīkojuma pielikumā minētos nekustamos īpašumus un pēc to atsavināšanas iegūtos finanšu līdzekļus novirzīt Rīgas Tehniskās universitātes studiju un zinātnes infrastruktūras - studentu pilsētas Ķīpsalā - attīstībai, tajā skaitā kredītsaistību dzēšanai.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- 17.09.2024.)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rīkojuma projekta 2. punktā paredzēto nekustamo īpašumu atsavināšanas kārtību un finanšu līdzekļu novirzīšanu, kas šobrīd ir pretrunā Ministru kabineta 2022. gada 6. jūlija rīkojuma Nr. 492 “Par Latvijas Jūras akadēmijas reorganizāciju” (turpmāk – Rīkojums nr.492) 7. punktu. Rīkojuma nr.492  7. punkts paredz Rīgas Tehniskajai universitātei šā rīkojuma 5. punktā minētos nekustamos īpašumus bez atlīdzības nodot valstij, ja tie vairs netiek izmantoti šā rīkojuma 5. punktā minētās funkcijas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rīkojuma projekta pielikumā ietvertie nekustamie īpašumi nav nepieciešami Satiksmes ministrijas vai tās padotībā esošo iestāžu funkciju nodrošināšanai, lūdzam izvērtēt rīkojuma projekta pielikumā ietverto nekustamo īpašumu bez atlīdzības nodošanu valstij Finanšu ministrijas personā atbilstoši Rīkojuma nr.492 7. punktā un Publiskas personas mantas atsavināšanas likuma 42. panta pirmajā daļā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Augstskolu likuma 76.</w:t>
            </w:r>
            <w:r w:rsidR="00000000" w:rsidRPr="00000000" w:rsidDel="00000000">
              <w:rPr>
                <w:vertAlign w:val="superscript"/>
                <w:rtl w:val="0"/>
              </w:rPr>
              <w:t xml:space="preserve">1</w:t>
            </w:r>
            <w:r w:rsidR="00000000" w:rsidRPr="00000000" w:rsidDel="00000000">
              <w:rPr>
                <w:rtl w:val="0"/>
              </w:rPr>
              <w:t xml:space="preserve"> panta trešā daļa nosaka, ka, ja nekustamā īpašuma attīstības plāns paredz nekustamā īpašuma, ko augstskolai bez atlīdzības nodevusi valsts, atsavināšanu, nekustamā īpašuma attīstības plānu iesniedz izskatīšanai Ministru kabinetam. Ministru kabinets apstiprina nekustamā īpašuma attīstības plānā noteikto rīcību ar nekustamo īpašumu, ko augstskolai bez atlīdzības nodevusi valsts. Publiskas personas mantas atsavināšanas likuma 42. panta 2.</w:t>
            </w:r>
            <w:r w:rsidR="00000000" w:rsidRPr="00000000" w:rsidDel="00000000">
              <w:rPr>
                <w:vertAlign w:val="superscript"/>
                <w:rtl w:val="0"/>
              </w:rPr>
              <w:t xml:space="preserve">4</w:t>
            </w:r>
            <w:r w:rsidR="00000000" w:rsidRPr="00000000" w:rsidDel="00000000">
              <w:rPr>
                <w:rtl w:val="0"/>
              </w:rPr>
              <w:t xml:space="preserve"> daļa paredz, ka, ja valsts nodotais nekustamais īpašums ir kļuvis nepiemērots attiecīgās funkcijas vai deleģētā pārvaldes uzdevuma veikšanai, bet funkcija vai deleģētais pārvaldes uzdevums tiek saglabāts un īpašums nav nepieciešams citai publiskai personai vai tās iestādei, Ministru kabinets pēc motivēta atvasinātas publiskas personas priekšlikuma ar rīkojumu var atļaut šādu nekustamo īpašumu atsavināt šajā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Minētās tiesību normas ir speciālais tiesiskais regulējums attiecībā uz valsts augstskolu rīcību ar nekustamo īpašumu, ko tai bez atlīdzības nodevusi valsts, līdz ar to rīkojuma projektā noteiktais nav pretrunā ar Ministru kabineta 2022. gada 6. jūlija rīkojumu Nr. 492 “Par Latvijas Jūras akadēmijas reorganizāciju”. Turklāt, atbilstoši Ministru kabineta 2011. gada 1. februāra noteikumu Nr. 109 "Kārtība, kādā atsavināma publiskās personas manta” 12. punktam, lai noskaidrotu, vai atsavināmais valsts nekustamais īpašums nav nepieciešams citai valsts iestādei, valsts kapitālsabiedrībai vai atvasinātas publiskas personas vai to iestādes funkciju nodrošināšanai, rīkojuma projekts tika izsludināts Vienotajā tiesību aktu projektu izstrādes un saskaņošanas portālā. Ņemot vērā to, ka divu nedēļu laikā pēc rīkojuma projekta izsludināšanas Vienotajā tiesību aktu portālā valsts iestādes, valsts kapitālsabiedrības vai atvasinātas publiskas personas vai to iestādes (tajā skaitā Finanšu ministrija) nav nepieprasījušas rīkojuma projektā minētos nekustamos īpašumus (tajā skaitā nekustamo īpašumu Flotes ielā 12, Rīgā) valsts pārvaldes funkciju nodrošināšanai saskaņā ar Valsts pārvaldes iekārtas likumu, tos var atsavināt likumā noteiktajā kārtībā.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Publiskas personas mantas atsavināšanas likuma 5. panta piekto daļu un 42. panta 2.</w:t>
            </w:r>
            <w:r w:rsidR="00000000" w:rsidRPr="00000000" w:rsidDel="00000000">
              <w:rPr>
                <w:vertAlign w:val="superscript"/>
                <w:rtl w:val="0"/>
              </w:rPr>
              <w:t xml:space="preserve">4</w:t>
            </w:r>
            <w:r w:rsidR="00000000" w:rsidRPr="00000000" w:rsidDel="00000000">
              <w:rPr>
                <w:rtl w:val="0"/>
              </w:rPr>
              <w:t xml:space="preserve"> daļu atļaut pārdot izsolē šā rīkojuma pielikumā minētos nekustamos īpašumus un pēc to atsavināšanas iegūtos finanšu līdzekļus novirzīt Rīgas Tehniskās universitātes studiju un zinātnes infrastruktūras - studentu pilsētas Ķīpsalā (nekustamo īpašumu Ķīpsalas ielā 6A, Rīgā; Ķīpsalas ielā 6B, Rīgā; Āzenes ielā 12, Rīgā; P.Valdena ielā 3, Rīgā; P.Valdena ielā 5, Rīgā; P.Valdena ielā 7, Rīgā; Zunda krastmalā 8, Rīgā; Zunda krastmalā 10, Rīgā)  - attīstībai, tajā skaitā kredītsaistību dzēšanai.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Publiskas personas mantas atsavināšanas likuma 5. panta piekto daļu un 42. panta 2.</w:t>
            </w:r>
            <w:r w:rsidR="00000000" w:rsidRPr="00000000" w:rsidDel="00000000">
              <w:rPr>
                <w:vertAlign w:val="superscript"/>
                <w:rtl w:val="0"/>
              </w:rPr>
              <w:t xml:space="preserve">4</w:t>
            </w:r>
            <w:r w:rsidR="00000000" w:rsidRPr="00000000" w:rsidDel="00000000">
              <w:rPr>
                <w:rtl w:val="0"/>
              </w:rPr>
              <w:t xml:space="preserve"> daļu atļaut pārdot izsolē šā rīkojuma pielikumā minētos nekustamos īpašumus un pēc to atsavināšanas iegūtos finanšu līdzekļus novirzīt Rīgas Tehniskās universitātes studiju un zinātnes infrastruktūras - studentu pilsētas Ķīpsalā - attīstībai, tajā skaitā kredītsaistību dzēšanai.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Finanšu ministrijas iebildumam (sk., izziņas 3. punktu) precizēts rīkojuma projekta 2. un 4. punkts un anotācija, norādot, ka visi ieņēmumi no rīkojuma projekta pielikumā minēto nekustamo īpašumu atsavināšanas pēc Ministru kabineta 2018. gada 10. aprīļa noteikumu Nr.208 “Valsts augstskolu nekustamā īpašuma attīstības plāna sagatavošanas un valsts augstskolas bez atlīdzības nodotā valsts nekustamā īpašuma atsavināšanas kārtība” 13. punktā noteikto atsavināšanas izdevumu segšanas tiek ieskaitīti RTU budžetā un pilnā apmērā tiek novirzīti RTU studiju un zinātnes infrastruktūras - </w:t>
            </w:r>
            <w:r w:rsidR="00000000" w:rsidRPr="00000000" w:rsidDel="00000000">
              <w:rPr>
                <w:u w:val="single"/>
                <w:rtl w:val="0"/>
              </w:rPr>
              <w:t xml:space="preserve">studentu pilsētas Ķīpsalā </w:t>
            </w:r>
            <w:r w:rsidR="00000000" w:rsidRPr="00000000" w:rsidDel="00000000">
              <w:rPr>
                <w:rtl w:val="0"/>
              </w:rPr>
              <w:t xml:space="preserve">- attīstībai, tajā skaitā kredītsaistību dzēšanai. Vēršam uzmanību, ka Finanšu ministrijas iebildums </w:t>
            </w:r>
            <w:r w:rsidR="00000000" w:rsidRPr="00000000" w:rsidDel="00000000">
              <w:rPr>
                <w:u w:val="single"/>
                <w:rtl w:val="0"/>
              </w:rPr>
              <w:t xml:space="preserve">ņemts vērā daļēji,</w:t>
            </w:r>
            <w:r w:rsidR="00000000" w:rsidRPr="00000000" w:rsidDel="00000000">
              <w:rPr>
                <w:rtl w:val="0"/>
              </w:rPr>
              <w:t xml:space="preserve"> jo atbilstoši Publiskas personas mantas atsavināšanas likuma 42. panta 2.</w:t>
            </w:r>
            <w:r w:rsidR="00000000" w:rsidRPr="00000000" w:rsidDel="00000000">
              <w:rPr>
                <w:vertAlign w:val="superscript"/>
                <w:rtl w:val="0"/>
              </w:rPr>
              <w:t xml:space="preserve">4</w:t>
            </w:r>
            <w:r w:rsidR="00000000" w:rsidRPr="00000000" w:rsidDel="00000000">
              <w:rPr>
                <w:rtl w:val="0"/>
              </w:rPr>
              <w:t xml:space="preserve"> daļai un nodibinātai analoģisku rīkojuma projektu izstrādes praksei, precizētā rīkojuma projekta 2. un 4. punktā </w:t>
            </w:r>
            <w:r w:rsidR="00000000" w:rsidRPr="00000000" w:rsidDel="00000000">
              <w:rPr>
                <w:u w:val="single"/>
                <w:rtl w:val="0"/>
              </w:rPr>
              <w:t xml:space="preserve">nav norādīts</w:t>
            </w:r>
            <w:r w:rsidR="00000000" w:rsidRPr="00000000" w:rsidDel="00000000">
              <w:rPr>
                <w:rtl w:val="0"/>
              </w:rPr>
              <w:t xml:space="preserve">, kura </w:t>
            </w:r>
            <w:r w:rsidR="00000000" w:rsidRPr="00000000" w:rsidDel="00000000">
              <w:rPr>
                <w:u w:val="single"/>
                <w:rtl w:val="0"/>
              </w:rPr>
              <w:t xml:space="preserve">nekustamā īpašuma</w:t>
            </w:r>
            <w:r w:rsidR="00000000" w:rsidRPr="00000000" w:rsidDel="00000000">
              <w:rPr>
                <w:rtl w:val="0"/>
              </w:rPr>
              <w:t xml:space="preserve"> un ar to saistītās infrastruktūras attīstībai ir piešķirami atsavināšanas rezultātā iegūtie līdzekļi. Līdz ar to aicinām precizēt rīkojuma projektu, norādot </w:t>
            </w:r>
            <w:r w:rsidR="00000000" w:rsidRPr="00000000" w:rsidDel="00000000">
              <w:rPr>
                <w:u w:val="single"/>
                <w:rtl w:val="0"/>
              </w:rPr>
              <w:t xml:space="preserve">konkrētus nekustamos īpašumus</w:t>
            </w:r>
            <w:r w:rsidR="00000000" w:rsidRPr="00000000" w:rsidDel="00000000">
              <w:rPr>
                <w:rtl w:val="0"/>
              </w:rPr>
              <w:t xml:space="preserve">, kuros paredzēts ieguldīt no rīkojuma pielikumā minēto nekustamo īpašumu atsavināšanas iegūtos finanšu līdzekļus, sk., piemēram, Ministru kabineta 2024.gada 20. februāra rīkojuma Nr.128 "Par Rīgas Stradiņa universitātes nekustamā īpašuma attīstības plānu 2023.–2028. gadam" 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2. un 4.punkts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Publiskas personas mantas atsavināšanas likuma 5. panta piekto daļu un 42. panta 2.</w:t>
            </w:r>
            <w:r w:rsidR="00000000" w:rsidRPr="00000000" w:rsidDel="00000000">
              <w:rPr>
                <w:vertAlign w:val="superscript"/>
                <w:rtl w:val="0"/>
              </w:rPr>
              <w:t xml:space="preserve">4</w:t>
            </w:r>
            <w:r w:rsidR="00000000" w:rsidRPr="00000000" w:rsidDel="00000000">
              <w:rPr>
                <w:rtl w:val="0"/>
              </w:rPr>
              <w:t xml:space="preserve"> daļu atļaut pārdot izsolē šā rīkojuma pielikumā minētos nekustamos īpašumus un pēc to atsavināšanas iegūtos finanšu līdzekļus novirzīt Rīgas Tehniskās universitātes studiju un zinātnes infrastruktūras - studentu pilsētas Ķīpsalā (nekustamo īpašumu Ķīpsalas ielā 6A, Rīgā; Ķīpsalas ielā 6B, Rīgā; Āzenes ielā 12, Rīgā; P.Valdena ielā 3, Rīgā; P.Valdena ielā 5, Rīgā; P.Valdena ielā 7, Rīgā; Zunda krastmalā 8, Rīgā; Zunda krastmalā 10, Rīgā)  - attīstībai, tajā skaitā kredītsaistību dzēšanai.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Rīgas Tehniskajai universitātei pirms šā rīkojuma pielikuma 1. un 7. punktā minēto nekustamo īpašumu atsavināšanas veikt Ministru kabineta 2013. gada 9. decembra rīkojuma Nr. 609 "Par valsts nekustamo īpašumu nodošanu Rīgas Tehniskās universitātes īpašumā" 4., 7.2. un 7.4. punktā dotos uzdevumus.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lūdzam anotācijā ietvert skaidrojumu, kāpēc Rīgas Tehniskā universitāte kopš 2013. gada nav izpildījusi Ministru kabineta 2013. gada 9.decembra rīkojuma Nr.609 "Par valsts nekustamo īpašumu nodošanu Rīgas Tehniskās universitātes īpašumā" 4. punktā, 7.2. un 7.4. apakšpunktā dotos uzdevumus.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skaidrojums sniegts.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Rīgas Tehniskajai universitātei pirms šā rīkojuma pielikuma 1. un 7. punktā minēto nekustamo īpašumu atsavināšanas veikt Ministru kabineta 2013. gada 9. decembra rīkojuma Nr. 609 "Par valsts nekustamo īpašumu nodošanu Rīgas Tehniskās universitātes īpašumā" 4., 7.2. un 7.4. punktā dotos uzdevumus.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pirms šā rīkojuma 11. punktā minētā nekustamā īpašuma atsavināšanas veikt nepieciešamās darbības, lai no nekustamā īpašuma (nekustamā īpašuma kadastra Nr. 0100 103 0155) Flotes ielā 12, Rīgā, nodalītu atsevišķos nekustamajos īpašumos būves (būves kadastra apzīmējums 0100 103 0155 020) uzturēšanai funkcionāli nepieciešamo zemes vienības (zemes vienības kadastra apzīmējums 0100 103 0340) daļu, būves (būves kadastra apzīmējums 0100 103 0155 023) uzturēšanai funkcionāli nepieciešamo zemes vienības (zemes vienības kadastra apzīmējums 0100 103 0340) daļu un būves (būves kadastra apzīmējums 0100 103 0155 026) uzturēšanai funkcionāli nepieciešamo zemes vienības (zemes vienības kadastra apzīmējums 0100 103 0340)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- 09.07.2024.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punkta redakciju, ņemot vērā, ka rīkojumam nav 11.punkta.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pirms šā rīkojuma </w:t>
            </w:r>
            <w:r w:rsidR="00000000" w:rsidRPr="00000000" w:rsidDel="00000000">
              <w:rPr>
                <w:b w:val="1"/>
                <w:rtl w:val="0"/>
              </w:rPr>
              <w:t xml:space="preserve">pielikuma </w:t>
            </w:r>
            <w:r w:rsidR="00000000" w:rsidRPr="00000000" w:rsidDel="00000000">
              <w:rPr>
                <w:rtl w:val="0"/>
              </w:rPr>
              <w:t xml:space="preserve">11. punktā minētā nekustamā īpašuma atsavināšanas veikt nepieciešamās darbības, lai no nekustamā īpašuma (nekustamā īpašuma kadastra Nr. 0100 103 0155) Flotes ielā 12, Rīgā, nodalītu atsevišķos nekustamajos īpašumos būves (būves kadastra apzīmējums 0100 103 0155 020) uzturēšanai funkcionāli nepieciešamo zemes vienības (zemes vienības kadastra apzīmējums 0100 103 0340) daļu, būves (būves kadastra apzīmējums 0100 103 0155 023) uzturēšanai funkcionāli nepieciešamo zemes vienības (zemes vienības kadastra apzīmējums 0100 103 0340) daļu un būves (būves kadastra apzīmējums 0100 103 0155 026) uzturēšanai funkcionāli nepieciešamo zemes vienības (zemes vienības kadastra apzīmējums 0100 103 0340)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6.2.punkts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pirms šā rīkojuma pielikuma 11. punktā minētā nekustamā īpašuma atsavināšanas veikt nepieciešamās darbības, lai no nekustamā īpašuma (nekustamā īpašuma kadastra Nr. 0100 103 0155) Flotes ielā 12, Rīgā, nodalītu atsevišķos nekustamajos īpašumos būves (būves kadastra apzīmējums 0100 103 0155 020) uzturēšanai funkcionāli nepieciešamo zemes vienības (zemes vienības kadastra apzīmējums 0100 103 0340) daļu, būves (būves kadastra apzīmējums 0100 103 0155 023) uzturēšanai funkcionāli nepieciešamo zemes vienības (zemes vienības kadastra apzīmējums 0100 103 0340) daļu un būves (būves kadastra apzīmējums 0100 103 0155 026) uzturēšanai funkcionāli nepieciešamo zemes vienības (zemes vienības kadastra apzīmējums 0100 103 0340) 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Rīgas Tehniskajai universitātei pirms šā rīkojuma pielikumā minēto nekustamo īpašumu atsavināšanas dzēst Rīgas pilsētas tiesas Rīgas pilsētas zemesgrāmatas nodalījuma Nr. 100000085947 III daļas 1. iedaļas ierakstus Nr. 2.1. un 2.2., nodalījuma Nr. 4979 II daļas 1. iedaļas ierakstu Nr. 2.4. un 2. iedaļas ierakstu Nr. 3.1., nodalījuma Nr. 100000542737 II daļas 1. iedaļas ierakstu Nr. 2.3. un 2. iedaļas ierakstu Nr.1.1., nodalījuma Nr. 100000085946 III daļas 1. iedaļas ierakstus Nr. 2.1. un 2.2., nodalījuma Nr. 100000457243 III daļas 1. iedaļas ierakstus Nr. 2.1. un 2.2., nodalījuma Nr. 100000457255 III daļas 1. iedaļas ierakstus Nr. 2.1. un 2.2., nodalījuma Nr. 5489 III daļas 1. iedaļas ierakstus Nr. 3.1. un 3.2., nodalījuma Nr. 3292 II daļas 1. iedaļas ierakstu Nr. 2.3. un 2. iedaļas ierakstu Nr. 3.1., nodalījuma Nr. 100000533947 II daļas 1. iedaļas ierakstu Nr. 2.3. un 2. iedaļas ierakstu Nr. 1.1., nodalījuma Nr.12149 II daļas 1. iedaļas ieraksta Nr. 8.2. otro teikumu un 2. iedaļas ierakstu Nr. 1.1. un Kurzemes rajona tiesas Ventspils pilsētas zemesgrāmatas nodalījuma Nr. 1653 II daļas 2. iedaļas ierakstu Nr. 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rīkojuma projekta 8. punkta redakciju, jo saskaņā ar Zemesgrāmatu likuma 2. pantu zemesgrāmatu lietu izskatīšana piekrīt </w:t>
            </w:r>
            <w:r w:rsidR="00000000" w:rsidRPr="00000000" w:rsidDel="00000000">
              <w:rPr>
                <w:u w:val="single"/>
                <w:rtl w:val="0"/>
              </w:rPr>
              <w:t xml:space="preserve">rajona (pilsētas) tiesām</w:t>
            </w:r>
            <w:r w:rsidR="00000000" w:rsidRPr="00000000" w:rsidDel="00000000">
              <w:rPr>
                <w:rtl w:val="0"/>
              </w:rPr>
              <w:t xml:space="preserve">. Turklāt minētā likuma 7. pants noteic, ka tiesības nostiprina uz tiesneša lēmumu pamata, ierakstot nostiprināmās tiesības zemesgrāmatā (sk., piemēram, Ministru kabineta 2024. gada 20. februāra rīkojuma Nr.128 "Par Rīgas Stradiņa universitātes Nekustamo īpašumu attīstības plānu 2023.-2028. gadam" 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Rīgas Tehniskajai universitātei pirms šā rīkojuma pielikumā minēto nekustamo īpašumu atsavināšanas </w:t>
            </w:r>
            <w:r w:rsidR="00000000" w:rsidRPr="00000000" w:rsidDel="00000000">
              <w:rPr>
                <w:u w:val="single"/>
                <w:rtl w:val="0"/>
              </w:rPr>
              <w:t xml:space="preserve">veikt nepieciešamās</w:t>
            </w:r>
            <w:r w:rsidR="00000000" w:rsidRPr="00000000" w:rsidDel="00000000">
              <w:rPr>
                <w:rtl w:val="0"/>
              </w:rPr>
              <w:t xml:space="preserve"> </w:t>
            </w:r>
            <w:r w:rsidR="00000000" w:rsidRPr="00000000" w:rsidDel="00000000">
              <w:rPr>
                <w:u w:val="single"/>
                <w:rtl w:val="0"/>
              </w:rPr>
              <w:t xml:space="preserve">darbības, lai dzēstu </w:t>
            </w:r>
            <w:r w:rsidR="00000000" w:rsidRPr="00000000" w:rsidDel="00000000">
              <w:rPr>
                <w:rtl w:val="0"/>
              </w:rPr>
              <w:t xml:space="preserve">Rīgas pilsētas tiesas Rīgas pilsētas zemesgrāmatas nodalījuma Nr. 100000085947 III daļas 1. iedaļas ierakstus Nr. 2.1. un 2.2., nodalījuma Nr. 4979 II daļas 1. iedaļas ierakstu Nr. 2.4. un 2. iedaļas ierakstu Nr. 3.1., nodalījuma Nr. 100000542737 II daļas 1. iedaļas ierakstu Nr. 2.3. un 2. iedaļas ierakstu Nr.1.1., nodalījuma Nr. 100000085946 III daļas 1. iedaļas ierakstus Nr. 2.1. un 2.2., nodalījuma Nr. 100000457243 III daļas 1. iedaļas ierakstus Nr. 2.1. un 2.2., nodalījuma Nr. 100000457255 III daļas 1. iedaļas ierakstus Nr. 2.1. un 2.2., nodalījuma Nr. 5489 III daļas 1. iedaļas ierakstus Nr. 3.1. un 3.2., nodalījuma Nr. 3292 II daļas 1. iedaļas ierakstu Nr. 2.3. un 2. iedaļas ierakstu Nr. 3.1., nodalījuma Nr. 100000533947 II daļas 1. iedaļas ierakstu Nr. 2.3. un 2. iedaļas ierakstu Nr. 1.1., nodalījuma Nr.12149 II daļas 1. iedaļas ieraksta Nr. 8.2. otro teikumu un 2. iedaļas ierakstu Nr. 1.1. un Kurzemes rajona tiesas Ventspils pilsētas zemesgrāmatas nodalījuma Nr. 1653 II daļas 2. iedaļas ierakstu Nr. 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7.punkts (iepriekš 8.punkts)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Rīgas Tehniskajai universitātei pirms šā rīkojuma pielikumā minēto nekustamo īpašumu atsavināšanas veikt nepieciešamās darbības, lai dzēstu Rīgas pilsētas tiesas Rīgas pilsētas zemesgrāmatas nodalījuma Nr. 100000085947 III daļas 1. iedaļas ierakstus Nr. 2.1. un 2.2., nodalījuma Nr. 4979 II daļas 1. iedaļas ierakstu Nr. 2.4. un 2. iedaļas ierakstu Nr. 3.1., nodalījuma Nr. 100000542737 II daļas 1. iedaļas ierakstu Nr. 2.3. un 2. iedaļas ierakstu Nr.1.1., nodalījuma Nr. 100000085946 III daļas 1. iedaļas ierakstus Nr. 2.1. un 2.2., nodalījuma Nr. 100000457243 III daļas 1. iedaļas ierakstus Nr. 2.1. un 2.2., nodalījuma Nr. 100000457255 III daļas 1. iedaļas ierakstus Nr. 2.1. un 2.2., nodalījuma Nr. 5489 III daļas 1. iedaļas ierakstus Nr. 3.1. un 3.2., nodalījuma Nr. 3292 II daļas 1. iedaļas ierakstu Nr. 2.3. un 2. iedaļas ierakstu Nr. 3.1., nodalījuma Nr. 100000533947 II daļas 1. iedaļas ierakstu Nr. 2.3. un 2. iedaļas ierakstu Nr. 1.1., nodalījuma Nr.12149 II daļas 1. iedaļas ieraksta Nr. 8.2. otro teikumu un 2. iedaļas ierakstu Nr. 1.1. un Kurzemes rajona tiesas Ventspils pilsētas zemesgrāmatas nodalījuma Nr. 1653 II daļas 2. iedaļas ierakstu Nr. 1.1.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norādīto, proti, ka </w:t>
            </w:r>
            <w:r w:rsidR="00000000" w:rsidRPr="00000000" w:rsidDel="00000000">
              <w:rPr>
                <w:i w:val="1"/>
                <w:rtl w:val="0"/>
              </w:rPr>
              <w:t xml:space="preserve">RTU ir noslēgusi īstermiņa īres un nomas līgumus, kurus RTU ir tiesības un RTU plāno vienpusēji izbeigt. Spēkā esošie nomas un īres līgumi: Nr.897 ar SIA “Rīgas Audits”; Nr.0A500-2-e/24 ar SIA “Datapark"; Nr.1691 ar sabiedrību ar ierobežotu atbildību “AM Aktivi”; Nr.01J03-2-e/27 ar fizisku personu; Nr.01J03-2-e/26 ar fizisku personu un Nr.2016/1-1 ar fizisku personu, </w:t>
            </w:r>
            <w:r w:rsidR="00000000" w:rsidRPr="00000000" w:rsidDel="00000000">
              <w:rPr>
                <w:u w:val="single"/>
                <w:rtl w:val="0"/>
              </w:rPr>
              <w:t xml:space="preserve">un ņemot vērā to, ka paskaidrojošiem dokumentiem nav pievienoti visi noslēgtie īstermiņa līgumi,</w:t>
            </w:r>
            <w:r w:rsidR="00000000" w:rsidRPr="00000000" w:rsidDel="00000000">
              <w:rPr>
                <w:rtl w:val="0"/>
              </w:rPr>
              <w:t xml:space="preserve">  lūdzam paskaidrojošiem dokumentiem pievienot arī līgumu Nr.1691 ar sabiedrību ar ierobežotu atbildību “AM Aktivi" un līgumu Nr.2016/1-1 ar fizisku personu.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RTU ir pārslēgusi līgumus Nr.1691 un Nr.2016/1-1 jaunā redakcijā un tie ir pievienoti papildu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"Risinājuma apraksta" 2. punktā norādīts, ka RTU ir noslēgusi īstermiņa īres un nomas līgumus, kurus RTU ir tiesības un RTU plāno vienpusēji izbeigt. Spēkā esošie nomas un īres līgumi: Nr.897 ar SIA “Rīgas Audits”; Nr.0A500-2-e/24 ar SIA “Datapark"; </w:t>
            </w:r>
            <w:r w:rsidR="00000000" w:rsidRPr="00000000" w:rsidDel="00000000">
              <w:rPr>
                <w:u w:val="single"/>
                <w:rtl w:val="0"/>
              </w:rPr>
              <w:t xml:space="preserve">Nr.1691 ar sabiedrību ar ierobežotu atbildību “AM Aktivi” (nav pievienots)</w:t>
            </w:r>
            <w:r w:rsidR="00000000" w:rsidRPr="00000000" w:rsidDel="00000000">
              <w:rPr>
                <w:rtl w:val="0"/>
              </w:rPr>
              <w:t xml:space="preserve">; Nr.01J03-2-e/27 ar fizisku personu; Nr.01J03-2-e/26 ar fizisku personu un </w:t>
            </w:r>
            <w:r w:rsidR="00000000" w:rsidRPr="00000000" w:rsidDel="00000000">
              <w:rPr>
                <w:u w:val="single"/>
                <w:rtl w:val="0"/>
              </w:rPr>
              <w:t xml:space="preserve">Nr.2016/1-1 ar fizisku personu (nav pievienots)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saskaņā ar Ministru kabineta 2021. gada 7. septembra noteikumu Nr.606 "Ministru kabineta kārtības rullis"" 44. punktu </w:t>
            </w:r>
            <w:r w:rsidR="00000000" w:rsidRPr="00000000" w:rsidDel="00000000">
              <w:rPr>
                <w:u w:val="single"/>
                <w:rtl w:val="0"/>
              </w:rPr>
              <w:t xml:space="preserve">visus</w:t>
            </w:r>
            <w:r w:rsidR="00000000" w:rsidRPr="00000000" w:rsidDel="00000000">
              <w:rPr>
                <w:rtl w:val="0"/>
              </w:rPr>
              <w:t xml:space="preserve"> minētos nomas/īres līgumus pievienot Tiesību akta lietai.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RTU ir pārslēgusi līgumus Nr.1691 un Nr.2016/1-1 jaunā redakcijā un tie ir pievienoti papildu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w:t>
            </w:r>
            <w:r w:rsidR="00000000" w:rsidRPr="00000000" w:rsidDel="00000000">
              <w:rPr>
                <w:i w:val="1"/>
                <w:rtl w:val="0"/>
              </w:rPr>
              <w:t xml:space="preserve"> RTU ir noslēgusi īstermiņa īres un nomas līgumus, kurus RTU ir tiesības un RTU plāno vienpusēji izbeigt. Spēkā esošie nomas un īres līgumi: Nr.897 ar SIA “Rīgas Audits”; Nr.0A500-2-e/24 ar SIA “Datapark"; Nr.1691 ar sabiedrību ar ierobežotu atbildību “AM Aktivi”; Nr.01J03-2-e/27 ar fizisku personu; Nr.01J03-2-e/26 ar fizisku personu un Nr.2016/1-1 ar fizisku personu.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paskaidrojošiem dokumentiem pievienot minētos īstermiņa īres un nomas līgumus.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Līgumi pievienoti papildu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Finanšu ministrijas iebildumam (sk., izziņas 6. punktu) </w:t>
            </w:r>
            <w:r w:rsidR="00000000" w:rsidRPr="00000000" w:rsidDel="00000000">
              <w:rPr>
                <w:b w:val="1"/>
                <w:rtl w:val="0"/>
              </w:rPr>
              <w:t xml:space="preserve">"Risinājuma apraksta" </w:t>
            </w:r>
            <w:r w:rsidR="00000000" w:rsidRPr="00000000" w:rsidDel="00000000">
              <w:rPr>
                <w:rtl w:val="0"/>
              </w:rPr>
              <w:t xml:space="preserve">2. punktā norādīts, ka RTU ir noslēgusi īstermiņa īres un nomas līgumus, kurus RTU ir tiesības un RTU plāno vienpusēji izbeigt. Spēkā esošie nomas un īres līgumi: Nr.897 ar SIA “Rīgas Audits”; Nr.0A500-2-e/24 ar SIA “Datapark"; Nr.1691 ar sabiedrību ar ierobežotu atbildību “AM Aktivi”; Nr.01J03-2-e/27 ar fizisku personu; Nr.01J03-2-e/26 ar fizisku personu un Nr.2016/1-1 ar fizisku personu.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saskaņā ar Ministru kabineta 2021. gada 7. septembra noteikumu Nr.606 "Ministru kabineta kārtības rullis"" 44. punktu minētos nomas līgumus pievienot Tiesību akta lietai.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Līgumi pievienoti papildu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- 09.07.2024.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apakšpunktā precizēt izstrādātā RTU Infrastruktūras attīstības plānu gadu ( anotācijā vietām norādīts 2022.-2027.gadam)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- 09.07.2024.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informāciju vai skaidrot par nekustamā īpašuma (nekustamā īpašuma kadastra Nr. 0100 115 0124) zemesgrāmatas nodalījuma datos reģistrēto atzīmi - nomas tiesību.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- 09.07.2024.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plānots atsavināt nekustamo īpašumu (nekustamā īpašuma kadastra Nr. 0100 046 2019) - zemes vienību 0,8731 ha platībā (zemes vienības kadastra apzīmējums 0100 046 2019) un divas būves (būvju kadastra apzīmējumi 0100 046 2039 001 un 0100 046 2039 002) - </w:t>
            </w:r>
            <w:r w:rsidR="00000000" w:rsidRPr="00000000" w:rsidDel="00000000">
              <w:rPr>
                <w:u w:val="single"/>
                <w:rtl w:val="0"/>
              </w:rPr>
              <w:t xml:space="preserve">Lauvas ielā 6, 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aicinām skaidrot minētā nekustamā īpašuma adreses nesakritību ar Ministru kabineta 2013.gada 9.decembra rīkojumu Nr.609 "Par valsts nekustamo īpašumu nodošanu Rīgas Tehniskās universitātes īpašumā" (turpmāk - MK rīkojums Nr.609), ar kuru nekustamais īpašums (nekustamā īpašuma kadastra Nr.0100 046 2019) tika nodots bez atlīdzības Rīgas Tehniskās universitātes īpašumā.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tiesiskās skaidrības nodrošināšanai, aicinām skaidrot nekustamā īpašumu (nekustamā īpašuma kadastra Nr. 0100 046 2021) adreses nesakritību ar MK rīkojumu Nr.609.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- 09.07.2024.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paskaidrojošiem dokumentiem pievienot rīkojuma projektā minētos noslēgtos nomas līgumus, kas reģistrēti zemesgrāmatās.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Dokumenti pievienoti papildu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- 09.07.2024.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nekorektas interpretācijas risku, lūdzam precizēt anotācijā sniegto skaidrojumu, ka ar “citiem ieņēmumiem” no izglītības pakalpojumu sniegšanas, kas nepārsniedz 50% robežvērtību no kopējiem izdevumiem, saprot arī ieņēmumus no papildinošās saimnieciskās darbības. Tādējādi, lai saglabātu izglītības iestādes nesaimniecisko raksturu, ir jānodrošina, ka visi ieņēmumi no izglītības pakalpojumu sniegšanas, tai skaitā ieņēmumi no papildinošas saimnieciskas darbības, nevar nepārsniegt 50% robežvērtību.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pamatojoties uz Publiskas personas mantas atsavināšanas likuma 44. panta ceturto daļu, publiskai personai piederošu zemesgabalu, uz kura atrodas citai personai piederošas ēkas (būves), var pārdot tikai zemesgrāmatā ierakstītas ēkas (būves) īpašniekam. Ņemot vērā minēto, rīkojuma projekta 6.2. punktā RTU dots uzdevums pirms rīkojuma projekta pielikuma 11. punktā minētā nekustamā īpašuma atsavināšanas veikt nepieciešamās darbības, lai nodalītu atsevišķos nekustamajos īpašumos būves (būves kadastra apzīmējums 0100 103 0155 020) uzturēšanai funkcionāli nepieciešamo zemes vienības (zemes vienības kadastra apzīmējums 0100 103 0340) daļu, būves (būves kadastra apzīmējums 0100 103 0155 023) uzturēšanai funkcionāli nepieciešamo zemes vienības (zemes vienības kadastra apzīmējums 0100 103 0340) daļu un būves (būves kadastra apzīmējums 0100 103 0155 026) uzturēšanai funkcionāli nepieciešamo zemes vienības (zemes vienības kadastra apzīmējums 0100 103 0340) daļu. Ņemot vērā minēto, lūdzam Tiesību akta lietai pievienot dokumentu, kas apliecina </w:t>
            </w:r>
            <w:r w:rsidR="00000000" w:rsidRPr="00000000" w:rsidDel="00000000">
              <w:rPr>
                <w:u w:val="single"/>
                <w:rtl w:val="0"/>
              </w:rPr>
              <w:t xml:space="preserve">būves (būves kadastra apzīmējums 0100 103 0155 026) ierakstīšanu zemesgrāmatā.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(būves kadastra apzīmējums 0100 103 0155 026) īpašuma tiesības nav reģistrētas.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tiesiski pamatot anotācijā norādīto, ka nekustamā īpašuma (nekustamā īpašuma kadastra Nr.0100 046 2021)  ieguvējam būs saistoša Rīgas pilsētas tiesas Rīgas pilsētas zemesgrāmatas nodalījuma Nr.100000085947 III daļas 1. iedaļas ierakstā Nr.3.1. nostiprinātā nomas tiesība, kā arī atbilstoši Ministru kabineta 2021. gada 7. septembra noteikumu Nr.606 "Ministru kabineta kārtības rullis" 44. punktam Tiesību akta lietai pievienot attiecīgo nomas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tiesiski pamatot anotācijā norādīto, ka nekustamā īpašuma (nekustamā īpašuma kadastra Nr.0100 085 0019) ieguvējam būs saistoša Rīgas pilsētas tiesas Rīgas pilsētas zemesgrāmatas nodalījuma Nr.100000457243 III daļas 1. iedaļas ierakstā Nr.3.1. nostiprinātā nomas tiesība, kā arī atbilstoši Ministru kabineta 2021. gada 7. septembra noteikumu Nr.606 "Ministru kabineta kārtības rullis" 44. punktam Tiesību akta lietai pievienot attiecīgo nomas līgumu.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kā arī papildu dokumentiem pievienoti nomas līgumi.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Pilnīgas informācijas nodrošināšanai par atsavināmajiem nekustamajiem īpašumiem lūdzam anotācijā skaidrot, kāpēc atšķiras atsevišķu rīkojuma projekta pielikumā un anotācijā norādīto atsavināmo nekustamo īpašumu adreses no adresēm, kas norādītas Ministru kabineta 2013. gada 9. decembra rīkojumā Nr.609 "Par valsts nekustamo īpašumu nodošanu Rīgas Tehniskās universitātes īpašumā", piemēram, nekustamie īpašumi ar kadastra numuriem 0100 046 2021, 0100 046 2019, 0100 085 0019 un 0100 085 0020.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 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Ministru kabineta 2021. gada 7. septembra noteikumu Nr.617 "Tiesību akta projekta sākotnējās ietekmes izvērtēšanas kārtība" 15.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2.sadaļa aizpildīta.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6.sadaļā precizēt atsauci uz Ministru kabineta 2009.gada 25.augusta noteikumiem Nr.970 "Sabiedrības līdzdalības kārtība attīstības plānošanas procesā", kuri atbilstoši 2024.gada 15.oktobra noteikumu Nr. 639 “Sabiedrības līdzdalības kārtība attīstības plānošanas procesā” 24.punktam zaudējuši spēku 2024.gada 17.oktobrī.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Cita informācija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24-TA-1364</w:t>
    </w:r>
    <w:r>
      <w:br/>
    </w:r>
    <w:r w:rsidR="00000000" w:rsidRPr="00000000" w:rsidDel="00000000">
      <w:rPr>
        <w:rtl w:val="0"/>
      </w:rPr>
      <w:t xml:space="preserve">13.02.2025. 16.44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24-TA-1364</w:t>
    </w:r>
    <w:r>
      <w:br/>
    </w:r>
    <w:r w:rsidR="00000000" w:rsidRPr="00000000" w:rsidDel="00000000">
      <w:rPr>
        <w:rtl w:val="0"/>
      </w:rPr>
      <w:t xml:space="preserve">13.02.2025. 16.44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Izziņa_24-TA-1364.docx</dc:title>
</cp:coreProperties>
</file>

<file path=docProps/custom.xml><?xml version="1.0" encoding="utf-8"?>
<Properties xmlns="http://schemas.openxmlformats.org/officeDocument/2006/custom-properties" xmlns:vt="http://schemas.openxmlformats.org/officeDocument/2006/docPropsVTypes"/>
</file>