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DD6C" w14:textId="77777777" w:rsidR="00E66FB6" w:rsidRDefault="00E66FB6" w:rsidP="00E66FB6">
      <w:pPr>
        <w:outlineLvl w:val="0"/>
        <w:rPr>
          <w:rFonts w:eastAsia="Times New Roman"/>
          <w:sz w:val="22"/>
          <w:szCs w:val="22"/>
        </w:rPr>
      </w:pPr>
      <w:r>
        <w:rPr>
          <w:rFonts w:eastAsia="Times New Roman"/>
          <w:b/>
          <w:bCs/>
          <w:color w:val="000000"/>
        </w:rPr>
        <w:t>From:</w:t>
      </w:r>
      <w:r>
        <w:rPr>
          <w:rFonts w:eastAsia="Times New Roman"/>
          <w:color w:val="000000"/>
        </w:rPr>
        <w:t xml:space="preserve"> </w:t>
      </w:r>
      <w:proofErr w:type="spellStart"/>
      <w:r>
        <w:rPr>
          <w:rFonts w:eastAsia="Times New Roman"/>
          <w:color w:val="000000"/>
        </w:rPr>
        <w:t>Inguna</w:t>
      </w:r>
      <w:proofErr w:type="spellEnd"/>
      <w:r>
        <w:rPr>
          <w:rFonts w:eastAsia="Times New Roman"/>
          <w:color w:val="000000"/>
        </w:rPr>
        <w:t xml:space="preserve"> </w:t>
      </w:r>
      <w:proofErr w:type="spellStart"/>
      <w:r>
        <w:rPr>
          <w:rFonts w:eastAsia="Times New Roman"/>
          <w:color w:val="000000"/>
        </w:rPr>
        <w:t>Dancīte</w:t>
      </w:r>
      <w:proofErr w:type="spellEnd"/>
      <w:r>
        <w:rPr>
          <w:rFonts w:eastAsia="Times New Roman"/>
          <w:color w:val="000000"/>
        </w:rPr>
        <w:t xml:space="preserve"> &lt;</w:t>
      </w:r>
      <w:hyperlink r:id="rId7" w:history="1">
        <w:r>
          <w:rPr>
            <w:rStyle w:val="Hyperlink"/>
            <w:rFonts w:eastAsia="Times New Roman"/>
          </w:rPr>
          <w:t>inguna.dancite@fm.gov.lv</w:t>
        </w:r>
      </w:hyperlink>
      <w:r>
        <w:rPr>
          <w:rFonts w:eastAsia="Times New Roman"/>
          <w:color w:val="000000"/>
        </w:rPr>
        <w:t>&gt; on behalf of Pasts &lt;</w:t>
      </w:r>
      <w:hyperlink r:id="rId8" w:history="1">
        <w:r>
          <w:rPr>
            <w:rStyle w:val="Hyperlink"/>
            <w:rFonts w:eastAsia="Times New Roman"/>
          </w:rPr>
          <w:t>Pasts@fm.gov.lv</w:t>
        </w:r>
      </w:hyperlink>
      <w:r>
        <w:rPr>
          <w:rFonts w:eastAsia="Times New Roman"/>
          <w:color w:val="000000"/>
        </w:rPr>
        <w:t>&gt;</w:t>
      </w:r>
      <w:r>
        <w:rPr>
          <w:rFonts w:eastAsia="Times New Roman"/>
          <w:color w:val="000000"/>
        </w:rPr>
        <w:br/>
      </w:r>
      <w:r>
        <w:rPr>
          <w:rFonts w:eastAsia="Times New Roman"/>
          <w:b/>
          <w:bCs/>
          <w:color w:val="000000"/>
        </w:rPr>
        <w:t>Sent:</w:t>
      </w:r>
      <w:r>
        <w:rPr>
          <w:rFonts w:eastAsia="Times New Roman"/>
          <w:color w:val="000000"/>
        </w:rPr>
        <w:t xml:space="preserve"> Monday, August 2, 2021 7:32:34 AM</w:t>
      </w:r>
      <w:r>
        <w:rPr>
          <w:rFonts w:eastAsia="Times New Roman"/>
          <w:color w:val="000000"/>
        </w:rPr>
        <w:br/>
      </w:r>
      <w:r>
        <w:rPr>
          <w:rFonts w:eastAsia="Times New Roman"/>
          <w:b/>
          <w:bCs/>
          <w:color w:val="000000"/>
        </w:rPr>
        <w:t>To:</w:t>
      </w:r>
      <w:r>
        <w:rPr>
          <w:rFonts w:eastAsia="Times New Roman"/>
          <w:color w:val="000000"/>
        </w:rPr>
        <w:t xml:space="preserve"> SM Pasts &lt;</w:t>
      </w:r>
      <w:hyperlink r:id="rId9" w:history="1">
        <w:r>
          <w:rPr>
            <w:rStyle w:val="Hyperlink"/>
            <w:rFonts w:eastAsia="Times New Roman"/>
          </w:rPr>
          <w:t>SM.Pasts@sam.gov.lv</w:t>
        </w:r>
      </w:hyperlink>
      <w:r>
        <w:rPr>
          <w:rFonts w:eastAsia="Times New Roman"/>
          <w:color w:val="000000"/>
        </w:rPr>
        <w:t>&gt;; Ludmila Juškeviča &lt;</w:t>
      </w:r>
      <w:hyperlink r:id="rId10" w:history="1">
        <w:r>
          <w:rPr>
            <w:rStyle w:val="Hyperlink"/>
            <w:rFonts w:eastAsia="Times New Roman"/>
          </w:rPr>
          <w:t>Ludmila.Juskevica@sam.gov.lv</w:t>
        </w:r>
      </w:hyperlink>
      <w:r>
        <w:rPr>
          <w:rFonts w:eastAsia="Times New Roman"/>
          <w:color w:val="000000"/>
        </w:rPr>
        <w:t>&gt;</w:t>
      </w:r>
      <w:r>
        <w:rPr>
          <w:rFonts w:eastAsia="Times New Roman"/>
          <w:color w:val="000000"/>
        </w:rPr>
        <w:br/>
      </w:r>
      <w:r>
        <w:rPr>
          <w:rFonts w:eastAsia="Times New Roman"/>
          <w:b/>
          <w:bCs/>
          <w:color w:val="000000"/>
        </w:rPr>
        <w:t>Cc:</w:t>
      </w:r>
      <w:r>
        <w:rPr>
          <w:rFonts w:eastAsia="Times New Roman"/>
          <w:color w:val="000000"/>
        </w:rPr>
        <w:t xml:space="preserve"> </w:t>
      </w:r>
      <w:proofErr w:type="spellStart"/>
      <w:r>
        <w:rPr>
          <w:rFonts w:eastAsia="Times New Roman"/>
          <w:color w:val="000000"/>
        </w:rPr>
        <w:t>Gundega</w:t>
      </w:r>
      <w:proofErr w:type="spellEnd"/>
      <w:r>
        <w:rPr>
          <w:rFonts w:eastAsia="Times New Roman"/>
          <w:color w:val="000000"/>
        </w:rPr>
        <w:t xml:space="preserve"> </w:t>
      </w:r>
      <w:proofErr w:type="spellStart"/>
      <w:r>
        <w:rPr>
          <w:rFonts w:eastAsia="Times New Roman"/>
          <w:color w:val="000000"/>
        </w:rPr>
        <w:t>Apinīte</w:t>
      </w:r>
      <w:proofErr w:type="spellEnd"/>
      <w:r>
        <w:rPr>
          <w:rFonts w:eastAsia="Times New Roman"/>
          <w:color w:val="000000"/>
        </w:rPr>
        <w:t xml:space="preserve"> &lt;</w:t>
      </w:r>
      <w:hyperlink r:id="rId11" w:history="1">
        <w:r>
          <w:rPr>
            <w:rStyle w:val="Hyperlink"/>
            <w:rFonts w:eastAsia="Times New Roman"/>
          </w:rPr>
          <w:t>gundega.apinite@fm.gov.lv</w:t>
        </w:r>
      </w:hyperlink>
      <w:r>
        <w:rPr>
          <w:rFonts w:eastAsia="Times New Roman"/>
          <w:color w:val="000000"/>
        </w:rPr>
        <w:t xml:space="preserve">&gt;; </w:t>
      </w:r>
      <w:proofErr w:type="spellStart"/>
      <w:r>
        <w:rPr>
          <w:rFonts w:eastAsia="Times New Roman"/>
          <w:color w:val="000000"/>
        </w:rPr>
        <w:t>Ilvija</w:t>
      </w:r>
      <w:proofErr w:type="spellEnd"/>
      <w:r>
        <w:rPr>
          <w:rFonts w:eastAsia="Times New Roman"/>
          <w:color w:val="000000"/>
        </w:rPr>
        <w:t xml:space="preserve"> </w:t>
      </w:r>
      <w:proofErr w:type="spellStart"/>
      <w:r>
        <w:rPr>
          <w:rFonts w:eastAsia="Times New Roman"/>
          <w:color w:val="000000"/>
        </w:rPr>
        <w:t>Peimane</w:t>
      </w:r>
      <w:proofErr w:type="spellEnd"/>
      <w:r>
        <w:rPr>
          <w:rFonts w:eastAsia="Times New Roman"/>
          <w:color w:val="000000"/>
        </w:rPr>
        <w:t xml:space="preserve"> &lt;</w:t>
      </w:r>
      <w:hyperlink r:id="rId12" w:history="1">
        <w:r>
          <w:rPr>
            <w:rStyle w:val="Hyperlink"/>
            <w:rFonts w:eastAsia="Times New Roman"/>
          </w:rPr>
          <w:t>Ilvija.Peimane@vni.lv</w:t>
        </w:r>
      </w:hyperlink>
      <w:r>
        <w:rPr>
          <w:rFonts w:eastAsia="Times New Roman"/>
          <w:color w:val="000000"/>
        </w:rPr>
        <w:t xml:space="preserve">&gt;; </w:t>
      </w:r>
      <w:proofErr w:type="spellStart"/>
      <w:r>
        <w:rPr>
          <w:rFonts w:eastAsia="Times New Roman"/>
          <w:color w:val="000000"/>
        </w:rPr>
        <w:t>Gunita</w:t>
      </w:r>
      <w:proofErr w:type="spellEnd"/>
      <w:r>
        <w:rPr>
          <w:rFonts w:eastAsia="Times New Roman"/>
          <w:color w:val="000000"/>
        </w:rPr>
        <w:t xml:space="preserve"> </w:t>
      </w:r>
      <w:proofErr w:type="spellStart"/>
      <w:r>
        <w:rPr>
          <w:rFonts w:eastAsia="Times New Roman"/>
          <w:color w:val="000000"/>
        </w:rPr>
        <w:t>Galauska</w:t>
      </w:r>
      <w:proofErr w:type="spellEnd"/>
      <w:r>
        <w:rPr>
          <w:rFonts w:eastAsia="Times New Roman"/>
          <w:color w:val="000000"/>
        </w:rPr>
        <w:t xml:space="preserve"> &lt;</w:t>
      </w:r>
      <w:hyperlink r:id="rId13" w:history="1">
        <w:r>
          <w:rPr>
            <w:rStyle w:val="Hyperlink"/>
            <w:rFonts w:eastAsia="Times New Roman"/>
          </w:rPr>
          <w:t>gunita.galauska@fm.gov.lv</w:t>
        </w:r>
      </w:hyperlink>
      <w:r>
        <w:rPr>
          <w:rFonts w:eastAsia="Times New Roman"/>
          <w:color w:val="000000"/>
        </w:rPr>
        <w:t>&gt;; Guna Federe &lt;</w:t>
      </w:r>
      <w:hyperlink r:id="rId14" w:history="1">
        <w:r>
          <w:rPr>
            <w:rStyle w:val="Hyperlink"/>
            <w:rFonts w:eastAsia="Times New Roman"/>
          </w:rPr>
          <w:t>guna.federe@fm.gov.lv</w:t>
        </w:r>
      </w:hyperlink>
      <w:r>
        <w:rPr>
          <w:rFonts w:eastAsia="Times New Roman"/>
          <w:color w:val="000000"/>
        </w:rPr>
        <w:t xml:space="preserve">&gt;; </w:t>
      </w:r>
      <w:proofErr w:type="spellStart"/>
      <w:r>
        <w:rPr>
          <w:rFonts w:eastAsia="Times New Roman"/>
          <w:color w:val="000000"/>
        </w:rPr>
        <w:t>Elīna</w:t>
      </w:r>
      <w:proofErr w:type="spellEnd"/>
      <w:r>
        <w:rPr>
          <w:rFonts w:eastAsia="Times New Roman"/>
          <w:color w:val="000000"/>
        </w:rPr>
        <w:t xml:space="preserve"> </w:t>
      </w:r>
      <w:proofErr w:type="spellStart"/>
      <w:r>
        <w:rPr>
          <w:rFonts w:eastAsia="Times New Roman"/>
          <w:color w:val="000000"/>
        </w:rPr>
        <w:t>Puriņa</w:t>
      </w:r>
      <w:proofErr w:type="spellEnd"/>
      <w:r>
        <w:rPr>
          <w:rFonts w:eastAsia="Times New Roman"/>
          <w:color w:val="000000"/>
        </w:rPr>
        <w:t xml:space="preserve"> &lt;</w:t>
      </w:r>
      <w:hyperlink r:id="rId15" w:history="1">
        <w:r>
          <w:rPr>
            <w:rStyle w:val="Hyperlink"/>
            <w:rFonts w:eastAsia="Times New Roman"/>
          </w:rPr>
          <w:t>elina.purina@fm.gov.lv</w:t>
        </w:r>
      </w:hyperlink>
      <w:r>
        <w:rPr>
          <w:rFonts w:eastAsia="Times New Roman"/>
          <w:color w:val="000000"/>
        </w:rPr>
        <w:t xml:space="preserve">&gt;; Antra </w:t>
      </w:r>
      <w:proofErr w:type="spellStart"/>
      <w:r>
        <w:rPr>
          <w:rFonts w:eastAsia="Times New Roman"/>
          <w:color w:val="000000"/>
        </w:rPr>
        <w:t>Esenberga</w:t>
      </w:r>
      <w:proofErr w:type="spellEnd"/>
      <w:r>
        <w:rPr>
          <w:rFonts w:eastAsia="Times New Roman"/>
          <w:color w:val="000000"/>
        </w:rPr>
        <w:t xml:space="preserve"> &lt;</w:t>
      </w:r>
      <w:hyperlink r:id="rId16" w:history="1">
        <w:r>
          <w:rPr>
            <w:rStyle w:val="Hyperlink"/>
            <w:rFonts w:eastAsia="Times New Roman"/>
          </w:rPr>
          <w:t>antra.esenberga@fm.gov.lv</w:t>
        </w:r>
      </w:hyperlink>
      <w:r>
        <w:rPr>
          <w:rFonts w:eastAsia="Times New Roman"/>
          <w:color w:val="000000"/>
        </w:rPr>
        <w:t xml:space="preserve">&gt;; Dana </w:t>
      </w:r>
      <w:proofErr w:type="spellStart"/>
      <w:r>
        <w:rPr>
          <w:rFonts w:eastAsia="Times New Roman"/>
          <w:color w:val="000000"/>
        </w:rPr>
        <w:t>Aleksandrova</w:t>
      </w:r>
      <w:proofErr w:type="spellEnd"/>
      <w:r>
        <w:rPr>
          <w:rFonts w:eastAsia="Times New Roman"/>
          <w:color w:val="000000"/>
        </w:rPr>
        <w:t xml:space="preserve"> &lt;</w:t>
      </w:r>
      <w:hyperlink r:id="rId17" w:history="1">
        <w:r>
          <w:rPr>
            <w:rStyle w:val="Hyperlink"/>
            <w:rFonts w:eastAsia="Times New Roman"/>
          </w:rPr>
          <w:t>dana.aleksandrova@fm.gov.lv</w:t>
        </w:r>
      </w:hyperlink>
      <w:r>
        <w:rPr>
          <w:rFonts w:eastAsia="Times New Roman"/>
          <w:color w:val="000000"/>
        </w:rPr>
        <w:t xml:space="preserve">&gt;; </w:t>
      </w:r>
      <w:proofErr w:type="spellStart"/>
      <w:r>
        <w:rPr>
          <w:rFonts w:eastAsia="Times New Roman"/>
          <w:color w:val="000000"/>
        </w:rPr>
        <w:t>Larijs</w:t>
      </w:r>
      <w:proofErr w:type="spellEnd"/>
      <w:r>
        <w:rPr>
          <w:rFonts w:eastAsia="Times New Roman"/>
          <w:color w:val="000000"/>
        </w:rPr>
        <w:t xml:space="preserve"> </w:t>
      </w:r>
      <w:proofErr w:type="spellStart"/>
      <w:r>
        <w:rPr>
          <w:rFonts w:eastAsia="Times New Roman"/>
          <w:color w:val="000000"/>
        </w:rPr>
        <w:t>Martinsons</w:t>
      </w:r>
      <w:proofErr w:type="spellEnd"/>
      <w:r>
        <w:rPr>
          <w:rFonts w:eastAsia="Times New Roman"/>
          <w:color w:val="000000"/>
        </w:rPr>
        <w:t xml:space="preserve"> &lt;</w:t>
      </w:r>
      <w:hyperlink r:id="rId18" w:history="1">
        <w:r>
          <w:rPr>
            <w:rStyle w:val="Hyperlink"/>
            <w:rFonts w:eastAsia="Times New Roman"/>
          </w:rPr>
          <w:t>larijs.martinsons@fm.gov.lv</w:t>
        </w:r>
      </w:hyperlink>
      <w:r>
        <w:rPr>
          <w:rFonts w:eastAsia="Times New Roman"/>
          <w:color w:val="000000"/>
        </w:rPr>
        <w:t>&gt;</w:t>
      </w:r>
      <w:r>
        <w:rPr>
          <w:rFonts w:eastAsia="Times New Roman"/>
          <w:color w:val="000000"/>
        </w:rPr>
        <w:br/>
      </w:r>
      <w:r>
        <w:rPr>
          <w:rFonts w:eastAsia="Times New Roman"/>
          <w:b/>
          <w:bCs/>
          <w:color w:val="000000"/>
        </w:rPr>
        <w:t>Subject:</w:t>
      </w:r>
      <w:r>
        <w:rPr>
          <w:rFonts w:eastAsia="Times New Roman"/>
          <w:color w:val="000000"/>
        </w:rPr>
        <w:t xml:space="preserve"> FM </w:t>
      </w:r>
      <w:proofErr w:type="spellStart"/>
      <w:r>
        <w:rPr>
          <w:rFonts w:eastAsia="Times New Roman"/>
          <w:color w:val="000000"/>
        </w:rPr>
        <w:t>atzinums</w:t>
      </w:r>
      <w:proofErr w:type="spellEnd"/>
      <w:r>
        <w:rPr>
          <w:rFonts w:eastAsia="Times New Roman"/>
          <w:color w:val="000000"/>
        </w:rPr>
        <w:t xml:space="preserve"> par </w:t>
      </w:r>
      <w:proofErr w:type="spellStart"/>
      <w:r>
        <w:rPr>
          <w:rFonts w:eastAsia="Times New Roman"/>
          <w:color w:val="000000"/>
        </w:rPr>
        <w:t>precizēto</w:t>
      </w:r>
      <w:proofErr w:type="spellEnd"/>
      <w:r>
        <w:rPr>
          <w:rFonts w:eastAsia="Times New Roman"/>
          <w:color w:val="000000"/>
        </w:rPr>
        <w:t xml:space="preserve"> </w:t>
      </w:r>
      <w:proofErr w:type="spellStart"/>
      <w:r>
        <w:rPr>
          <w:rFonts w:eastAsia="Times New Roman"/>
          <w:color w:val="000000"/>
        </w:rPr>
        <w:t>projektu</w:t>
      </w:r>
      <w:proofErr w:type="spellEnd"/>
      <w:r>
        <w:rPr>
          <w:rFonts w:eastAsia="Times New Roman"/>
        </w:rPr>
        <w:t xml:space="preserve"> </w:t>
      </w:r>
    </w:p>
    <w:p w14:paraId="601A5CF0" w14:textId="77777777" w:rsidR="00E66FB6" w:rsidRDefault="00E66FB6" w:rsidP="00E66FB6">
      <w:pPr>
        <w:rPr>
          <w:rFonts w:eastAsia="Times New Roman"/>
        </w:rPr>
      </w:pPr>
      <w:r>
        <w:rPr>
          <w:rFonts w:eastAsia="Times New Roman"/>
        </w:rPr>
        <w:t> </w:t>
      </w:r>
    </w:p>
    <w:p w14:paraId="6E6C41D2" w14:textId="77777777" w:rsidR="00E66FB6" w:rsidRDefault="00E66FB6" w:rsidP="00E66FB6">
      <w:pPr>
        <w:pStyle w:val="xmsonormal"/>
        <w:rPr>
          <w:lang w:val="lv-LV"/>
        </w:rPr>
      </w:pPr>
      <w:r>
        <w:rPr>
          <w:rFonts w:ascii="Times New Roman" w:hAnsi="Times New Roman" w:cs="Times New Roman"/>
          <w:sz w:val="24"/>
          <w:szCs w:val="24"/>
          <w:lang w:val="lv-LV"/>
        </w:rPr>
        <w:t>02.08.2021.  Nr. 10.1-6/7-1/926</w:t>
      </w:r>
    </w:p>
    <w:p w14:paraId="4A25FEF0" w14:textId="77777777" w:rsidR="00E66FB6" w:rsidRDefault="00E66FB6" w:rsidP="00E66FB6">
      <w:pPr>
        <w:pStyle w:val="xmsonormal"/>
        <w:rPr>
          <w:lang w:val="lv-LV"/>
        </w:rPr>
      </w:pPr>
      <w:r>
        <w:rPr>
          <w:lang w:val="lv-LV"/>
        </w:rPr>
        <w:t> </w:t>
      </w:r>
    </w:p>
    <w:p w14:paraId="2EB21B86" w14:textId="77777777" w:rsidR="00E66FB6" w:rsidRDefault="00E66FB6" w:rsidP="00E66FB6">
      <w:pPr>
        <w:pStyle w:val="xmsonormal"/>
        <w:rPr>
          <w:lang w:val="lv-LV"/>
        </w:rPr>
      </w:pPr>
      <w:r>
        <w:rPr>
          <w:rFonts w:ascii="Times New Roman" w:hAnsi="Times New Roman" w:cs="Times New Roman"/>
          <w:sz w:val="24"/>
          <w:szCs w:val="24"/>
          <w:lang w:val="lv-LV"/>
        </w:rPr>
        <w:t>Labdien!</w:t>
      </w:r>
    </w:p>
    <w:p w14:paraId="01D6B176" w14:textId="77777777" w:rsidR="00E66FB6" w:rsidRDefault="00E66FB6" w:rsidP="00E66FB6">
      <w:pPr>
        <w:pStyle w:val="xmsonormal"/>
        <w:rPr>
          <w:lang w:val="lv-LV"/>
        </w:rPr>
      </w:pPr>
      <w:r>
        <w:rPr>
          <w:rFonts w:ascii="Times New Roman" w:hAnsi="Times New Roman" w:cs="Times New Roman"/>
          <w:sz w:val="24"/>
          <w:szCs w:val="24"/>
          <w:lang w:val="lv-LV"/>
        </w:rPr>
        <w:t> </w:t>
      </w:r>
    </w:p>
    <w:p w14:paraId="24629DD0" w14:textId="77777777" w:rsidR="00E66FB6" w:rsidRDefault="00E66FB6" w:rsidP="00E66FB6">
      <w:pPr>
        <w:pStyle w:val="xmsonormal"/>
        <w:autoSpaceDE w:val="0"/>
        <w:ind w:firstLine="720"/>
        <w:jc w:val="both"/>
        <w:rPr>
          <w:lang w:val="lv-LV"/>
        </w:rPr>
      </w:pPr>
      <w:r>
        <w:rPr>
          <w:rFonts w:ascii="Times New Roman" w:hAnsi="Times New Roman" w:cs="Times New Roman"/>
          <w:sz w:val="24"/>
          <w:szCs w:val="24"/>
          <w:lang w:val="lv-LV"/>
        </w:rPr>
        <w:t xml:space="preserve">Finanšu ministrija atbilstoši kompetencei ir izskatījusi Satiksmes ministrijas precizēto konceptuālo ziņojumu </w:t>
      </w:r>
      <w:r>
        <w:rPr>
          <w:rFonts w:ascii="Times New Roman" w:hAnsi="Times New Roman" w:cs="Times New Roman"/>
          <w:i/>
          <w:iCs/>
          <w:sz w:val="24"/>
          <w:szCs w:val="24"/>
          <w:lang w:val="lv-LV"/>
        </w:rPr>
        <w:t xml:space="preserve">“Par nepieciešamajām izmaiņām tiesiskajā regulējumā Rail Baltica projekta īstenošanas paātrināšanai” </w:t>
      </w:r>
      <w:r>
        <w:rPr>
          <w:rFonts w:ascii="Times New Roman" w:hAnsi="Times New Roman" w:cs="Times New Roman"/>
          <w:sz w:val="24"/>
          <w:szCs w:val="24"/>
          <w:lang w:val="lv-LV"/>
        </w:rPr>
        <w:t>(turpmāk – konceptuālais ziņojums),</w:t>
      </w:r>
      <w:r>
        <w:rPr>
          <w:rFonts w:ascii="Times New Roman" w:hAnsi="Times New Roman" w:cs="Times New Roman"/>
          <w:i/>
          <w:iCs/>
          <w:sz w:val="24"/>
          <w:szCs w:val="24"/>
          <w:lang w:val="lv-LV"/>
        </w:rPr>
        <w:t xml:space="preserve"> </w:t>
      </w:r>
      <w:r>
        <w:rPr>
          <w:rFonts w:ascii="Times New Roman" w:hAnsi="Times New Roman" w:cs="Times New Roman"/>
          <w:sz w:val="24"/>
          <w:szCs w:val="24"/>
          <w:lang w:val="lv-LV"/>
        </w:rPr>
        <w:t>Ministru kabineta rīkojuma projektu (turpmāk – rīkojuma projekts), izziņu par atzinumos sniegtajiem iebildumiem un izsaka šādu iebildumu.</w:t>
      </w:r>
    </w:p>
    <w:p w14:paraId="764CF2E7"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t xml:space="preserve">Konceptuālajā ziņojumā aprakstītais 1.risinājuma variants paredz likumprojekta “Rail Baltica likums” izstrādi. Pie minētā risinājuma varianta (konceptuālā ziņojuma 21.lpp.) norādīts, ka ņemot vērā ziņojuma saskaņošanas ietvaros saņemtos vairākus būtiskos iebildumus par dažiem no piedāvātajiem risinājumiem, Satiksmes ministrijas ieskatā Rail Baltica likumā identificētos iekļaujamos jautājumus varētu </w:t>
      </w:r>
      <w:r>
        <w:rPr>
          <w:rFonts w:ascii="Times New Roman" w:hAnsi="Times New Roman" w:cs="Times New Roman"/>
          <w:sz w:val="24"/>
          <w:szCs w:val="24"/>
          <w:u w:val="single"/>
          <w:lang w:val="lv-LV"/>
        </w:rPr>
        <w:t>sadalīt divās daļās</w:t>
      </w:r>
      <w:r>
        <w:rPr>
          <w:rFonts w:ascii="Times New Roman" w:hAnsi="Times New Roman" w:cs="Times New Roman"/>
          <w:sz w:val="24"/>
          <w:szCs w:val="24"/>
          <w:lang w:val="lv-LV"/>
        </w:rPr>
        <w:t xml:space="preserve">, nodalot prioritāri virzāmos jautājumus, par kuru virzību nav saņemti būtiski iebildumi, no tiem risinājumiem, kuri ir pilnveidojami un par kuriem vēl ir nepieciešamas diskusijas un </w:t>
      </w:r>
      <w:r>
        <w:rPr>
          <w:rFonts w:ascii="Times New Roman" w:hAnsi="Times New Roman" w:cs="Times New Roman"/>
          <w:sz w:val="24"/>
          <w:szCs w:val="24"/>
          <w:u w:val="single"/>
          <w:lang w:val="lv-LV"/>
        </w:rPr>
        <w:t>tādējādi Rail Baltica likuma virzību varētu īstenot divos posmos</w:t>
      </w:r>
      <w:r>
        <w:rPr>
          <w:rFonts w:ascii="Times New Roman" w:hAnsi="Times New Roman" w:cs="Times New Roman"/>
          <w:sz w:val="24"/>
          <w:szCs w:val="24"/>
          <w:lang w:val="lv-LV"/>
        </w:rPr>
        <w:t>.</w:t>
      </w:r>
    </w:p>
    <w:p w14:paraId="010F7D8F"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t>Rīkojuma projekta 1.punkts paredz atbalstīt konceptuālajā ziņojumā ietverto 1.risinājuma variantu, kas paredz izstrādāt likumprojektu “Rail Baltica likums”.</w:t>
      </w:r>
    </w:p>
    <w:p w14:paraId="4A509151"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t>Vēršam uzmanību, ka konceptuālajā ziņojumā nav sniegts skaidrojums kādā veidā tiks īstenota likumprojekta “Rail Baltica likums” virzība divos posmos, kas paredzētu nodalīt prioritāri virzāmos jautājumus no tiem risinājumiem, kurus vēl ir nepieciešams pilnveidot.</w:t>
      </w:r>
    </w:p>
    <w:p w14:paraId="0FE3BD60"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t>Ņemot vērā minēto, lūdzam papildināt rīkojuma projekta 1.punktu norādot, ka likumprojektā “Rail Baltica likums” ir iekļaujami tikai tie jautājumi, par kuriem nav saņemti būtiski iebildumi (prioritāri virzāmie jautājumi atbilstoši konceptuālajā ziņojumā norādītajam uzskaitījumam), kā arī lūdzam konceptuālo ziņojumu papildināt ar informāciju, kādā veidā tiks īstenota likumprojekta “Rail Baltica likums” virzība divos posmos (vai ir paredzēts pieņemt likumprojektu un pēc tam izstrādāt un virzīt pieņemšanai grozījumus tajā vai kādā citā veidā).</w:t>
      </w:r>
    </w:p>
    <w:p w14:paraId="2EE4CEDD" w14:textId="77777777" w:rsidR="00E66FB6" w:rsidRDefault="00E66FB6" w:rsidP="00E66FB6">
      <w:pPr>
        <w:pStyle w:val="xmsonormal"/>
        <w:autoSpaceDE w:val="0"/>
        <w:ind w:firstLine="720"/>
        <w:jc w:val="both"/>
        <w:rPr>
          <w:lang w:val="lv-LV"/>
        </w:rPr>
      </w:pPr>
      <w:r>
        <w:rPr>
          <w:rFonts w:ascii="Times New Roman" w:hAnsi="Times New Roman" w:cs="Times New Roman"/>
          <w:sz w:val="24"/>
          <w:szCs w:val="24"/>
          <w:lang w:val="lv-LV"/>
        </w:rPr>
        <w:t> </w:t>
      </w:r>
    </w:p>
    <w:p w14:paraId="1AE0B699" w14:textId="77777777" w:rsidR="00E66FB6" w:rsidRDefault="00E66FB6" w:rsidP="00E66FB6">
      <w:pPr>
        <w:pStyle w:val="xmsonormal"/>
        <w:autoSpaceDE w:val="0"/>
        <w:ind w:firstLine="720"/>
        <w:jc w:val="both"/>
        <w:rPr>
          <w:lang w:val="lv-LV"/>
        </w:rPr>
      </w:pPr>
      <w:r>
        <w:rPr>
          <w:rFonts w:ascii="Times New Roman" w:hAnsi="Times New Roman" w:cs="Times New Roman"/>
          <w:sz w:val="24"/>
          <w:szCs w:val="24"/>
          <w:lang w:val="lv-LV"/>
        </w:rPr>
        <w:t>Vienlaikus izsakām šādus priekšlikumus.</w:t>
      </w:r>
    </w:p>
    <w:p w14:paraId="39C9DBE8"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t xml:space="preserve">1. Precizētā konceptuālā ziņojuma 4.lpp.norādīts, ka Satiksmes ministrija Rail Baltica projekta vajadzībām nepieciešamā nekustamā īpašuma atsavināšanas procesu prioritāri vēlas īstenot, projektam nepieciešamo nekustamo īpašumu atsavinot labprātīgi, </w:t>
      </w:r>
      <w:r>
        <w:rPr>
          <w:rFonts w:ascii="Times New Roman" w:hAnsi="Times New Roman" w:cs="Times New Roman"/>
          <w:sz w:val="24"/>
          <w:szCs w:val="24"/>
          <w:u w:val="single"/>
          <w:lang w:val="lv-LV"/>
        </w:rPr>
        <w:t>vienojoties ar attiecīgā nekustamā īpašuma īpašnieku par atlīdzības apmēru, par kādu atsavināms īpašums</w:t>
      </w:r>
      <w:r>
        <w:rPr>
          <w:rFonts w:ascii="Times New Roman" w:hAnsi="Times New Roman" w:cs="Times New Roman"/>
          <w:sz w:val="24"/>
          <w:szCs w:val="24"/>
          <w:lang w:val="lv-LV"/>
        </w:rPr>
        <w:t>.</w:t>
      </w:r>
    </w:p>
    <w:p w14:paraId="10062255"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t>Vēršam uzmanību, ka atlīdzības apmēru par sabiedrības vajadzībām nepieciešamā nekustamā īpašuma atsavināšanu nosaka saskaņā ar Sabiedrības vajadzībām nepieciešamā nekustamā īpašuma atsavināšanas likumā un Ministru kabineta 2011.gada 15.marta noteikumos Nr.204 “Kārtība, kādā nosaka taisnīgu atlīdzību par sabiedrības vajadzībām atsavināmo nekustamo īpašumu” noteikto.</w:t>
      </w:r>
    </w:p>
    <w:p w14:paraId="565FE28E" w14:textId="77777777" w:rsidR="00E66FB6" w:rsidRDefault="00E66FB6" w:rsidP="00E66FB6">
      <w:pPr>
        <w:pStyle w:val="xmsonormal"/>
        <w:ind w:firstLine="720"/>
        <w:jc w:val="both"/>
        <w:rPr>
          <w:lang w:val="lv-LV"/>
        </w:rPr>
      </w:pPr>
      <w:r>
        <w:rPr>
          <w:rFonts w:ascii="Times New Roman" w:hAnsi="Times New Roman" w:cs="Times New Roman"/>
          <w:sz w:val="24"/>
          <w:szCs w:val="24"/>
          <w:lang w:val="lv-LV"/>
        </w:rPr>
        <w:lastRenderedPageBreak/>
        <w:t>Ievērojot, ka konceptuālajā ziņojumā nav identificēta problēma vai aprakstīts nepieciešamais risinājums saistība ar atlīdzības apmēra noteikšanu, nav skaidrs ar kādu mērķi konceptuālā ziņojuma 4.lpp.norādīta informācija par vienošanos ar nekustamā īpašuma īpašnieku par nekustamā īpašuma atsavināšanas atlīdzības apmēru. Tādējādi lūdzam izvērtēt, vai konceptuālā ziņojuma 4.lpp norādītā informācija nebūtu precizējama.</w:t>
      </w:r>
    </w:p>
    <w:p w14:paraId="37834CF6" w14:textId="77777777" w:rsidR="00E66FB6" w:rsidRDefault="00E66FB6" w:rsidP="00E66FB6">
      <w:pPr>
        <w:pStyle w:val="xmsonormal"/>
        <w:autoSpaceDE w:val="0"/>
        <w:ind w:firstLine="720"/>
        <w:jc w:val="both"/>
        <w:rPr>
          <w:lang w:val="lv-LV"/>
        </w:rPr>
      </w:pPr>
      <w:r>
        <w:rPr>
          <w:rFonts w:ascii="Times New Roman" w:hAnsi="Times New Roman" w:cs="Times New Roman"/>
          <w:sz w:val="24"/>
          <w:szCs w:val="24"/>
          <w:lang w:val="lv-LV"/>
        </w:rPr>
        <w:t xml:space="preserve">2. Lūdzam precizēt konceptuālā ziņojuma 12.lpp. informāciju par noteikumu projektu "Grozījumi Ministru kabineta 2014. gada 2. septembra noteikumos Nr. 530 "Dzelzceļa būvnoteikumi"", kas ir izsludināts 2021.gada 8.jūlija Valsts sekretāru sanāksmē (prot. Nr. </w:t>
      </w:r>
      <w:r>
        <w:rPr>
          <w:rFonts w:ascii="Times New Roman" w:hAnsi="Times New Roman" w:cs="Times New Roman"/>
          <w:sz w:val="24"/>
          <w:szCs w:val="24"/>
          <w:u w:val="single"/>
          <w:lang w:val="lv-LV"/>
        </w:rPr>
        <w:t>26, 7</w:t>
      </w:r>
      <w:r>
        <w:rPr>
          <w:rFonts w:ascii="Times New Roman" w:hAnsi="Times New Roman" w:cs="Times New Roman"/>
          <w:sz w:val="24"/>
          <w:szCs w:val="24"/>
          <w:lang w:val="lv-LV"/>
        </w:rPr>
        <w:t xml:space="preserve">.§), VSS-640. </w:t>
      </w:r>
    </w:p>
    <w:p w14:paraId="432C3802" w14:textId="77777777" w:rsidR="00E66FB6" w:rsidRDefault="00E66FB6" w:rsidP="00E66FB6">
      <w:pPr>
        <w:pStyle w:val="xmsonormal"/>
        <w:autoSpaceDE w:val="0"/>
        <w:ind w:firstLine="720"/>
        <w:jc w:val="both"/>
        <w:rPr>
          <w:lang w:val="lv-LV"/>
        </w:rPr>
      </w:pPr>
      <w:r>
        <w:rPr>
          <w:rFonts w:ascii="Times New Roman" w:hAnsi="Times New Roman" w:cs="Times New Roman"/>
          <w:sz w:val="24"/>
          <w:szCs w:val="24"/>
          <w:lang w:val="lv-LV"/>
        </w:rPr>
        <w:t> </w:t>
      </w:r>
    </w:p>
    <w:p w14:paraId="126D78E0" w14:textId="77777777" w:rsidR="00E66FB6" w:rsidRDefault="00E66FB6" w:rsidP="00E66FB6">
      <w:pPr>
        <w:pStyle w:val="xmsonormal"/>
        <w:rPr>
          <w:lang w:val="lv-LV"/>
        </w:rPr>
      </w:pPr>
      <w:r>
        <w:rPr>
          <w:lang w:val="lv-LV"/>
        </w:rPr>
        <w:t> </w:t>
      </w:r>
    </w:p>
    <w:p w14:paraId="0CC2DC2E" w14:textId="77777777" w:rsidR="00E66FB6" w:rsidRDefault="00E66FB6" w:rsidP="00E66FB6">
      <w:pPr>
        <w:pStyle w:val="xmsonormal"/>
        <w:rPr>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Rita Dreiškena-Lāce</w:t>
      </w:r>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Tiesību aktu nodaļas juriskonsulte</w:t>
      </w:r>
      <w:r>
        <w:rPr>
          <w:rFonts w:ascii="Franklin Gothic Book" w:hAnsi="Franklin Gothic Book"/>
          <w:color w:val="767573"/>
          <w:sz w:val="16"/>
          <w:szCs w:val="16"/>
          <w:lang w:val="lv-LV"/>
        </w:rPr>
        <w:br/>
        <w:t xml:space="preserve">E-pasts: </w:t>
      </w:r>
      <w:hyperlink r:id="rId19" w:history="1">
        <w:r>
          <w:rPr>
            <w:rStyle w:val="Hyperlink"/>
            <w:rFonts w:ascii="Franklin Gothic Book" w:hAnsi="Franklin Gothic Book"/>
            <w:color w:val="1F497D"/>
            <w:sz w:val="16"/>
            <w:szCs w:val="16"/>
            <w:lang w:val="lv-LV"/>
          </w:rPr>
          <w:t>rita.dreiskena-lace@fm.gov.lv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67083859</w:t>
      </w:r>
    </w:p>
    <w:p w14:paraId="2A858A08" w14:textId="77777777" w:rsidR="00E66FB6" w:rsidRDefault="00E66FB6" w:rsidP="00E66FB6">
      <w:pPr>
        <w:pStyle w:val="xmsonormal"/>
        <w:rPr>
          <w:lang w:val="lv-LV"/>
        </w:rPr>
      </w:pPr>
      <w:r>
        <w:rPr>
          <w:rFonts w:ascii="Franklin Gothic Book" w:hAnsi="Franklin Gothic Book"/>
          <w:color w:val="767573"/>
          <w:sz w:val="16"/>
          <w:szCs w:val="16"/>
          <w:lang w:val="lv-LV"/>
        </w:rPr>
        <w:br/>
      </w:r>
      <w:r>
        <w:rPr>
          <w:rFonts w:ascii="Franklin Gothic Medium" w:hAnsi="Franklin Gothic Medium"/>
          <w:b/>
          <w:bCs/>
          <w:color w:val="1F497D"/>
          <w:sz w:val="20"/>
          <w:szCs w:val="20"/>
          <w:lang w:val="lv-LV"/>
        </w:rPr>
        <w:t>Gundega Apinīte</w:t>
      </w:r>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Iepirkumu politikas un valsts nekustamo īpašumu</w:t>
      </w:r>
    </w:p>
    <w:p w14:paraId="600D2D05" w14:textId="77777777" w:rsidR="00E66FB6" w:rsidRDefault="00E66FB6" w:rsidP="00E66FB6">
      <w:pPr>
        <w:pStyle w:val="xmsonormal"/>
        <w:rPr>
          <w:lang w:val="lv-LV"/>
        </w:rPr>
      </w:pPr>
      <w:r>
        <w:rPr>
          <w:rFonts w:ascii="Franklin Gothic Book" w:hAnsi="Franklin Gothic Book"/>
          <w:color w:val="767573"/>
          <w:sz w:val="16"/>
          <w:szCs w:val="16"/>
          <w:lang w:val="lv-LV"/>
        </w:rPr>
        <w:t>pārvaldīšanas politikas nodaļas vecākā eksperte</w:t>
      </w:r>
      <w:r>
        <w:rPr>
          <w:rFonts w:ascii="Franklin Gothic Book" w:hAnsi="Franklin Gothic Book"/>
          <w:color w:val="767573"/>
          <w:sz w:val="16"/>
          <w:szCs w:val="16"/>
          <w:lang w:val="lv-LV"/>
        </w:rPr>
        <w:br/>
        <w:t xml:space="preserve">E-pasts: </w:t>
      </w:r>
      <w:hyperlink r:id="rId20" w:history="1">
        <w:r>
          <w:rPr>
            <w:rStyle w:val="Hyperlink"/>
            <w:rFonts w:ascii="Franklin Gothic Book" w:hAnsi="Franklin Gothic Book"/>
            <w:color w:val="1F497D"/>
            <w:sz w:val="16"/>
            <w:szCs w:val="16"/>
            <w:lang w:val="lv-LV"/>
          </w:rPr>
          <w:t>gundega.apinite@fm.gov.lv</w:t>
        </w:r>
      </w:hyperlink>
    </w:p>
    <w:p w14:paraId="74850A08" w14:textId="77777777" w:rsidR="00E66FB6" w:rsidRDefault="00E66FB6" w:rsidP="00E66FB6">
      <w:pPr>
        <w:pStyle w:val="xmsonormal"/>
        <w:rPr>
          <w:lang w:val="lv-LV"/>
        </w:rPr>
      </w:pPr>
      <w:r>
        <w:rPr>
          <w:rFonts w:ascii="Franklin Gothic Book" w:hAnsi="Franklin Gothic Book"/>
          <w:color w:val="767573"/>
          <w:sz w:val="16"/>
          <w:szCs w:val="16"/>
          <w:lang w:val="lv-LV"/>
        </w:rPr>
        <w:t>Tālr.: 67083934</w:t>
      </w:r>
    </w:p>
    <w:p w14:paraId="2EDEC05B" w14:textId="77777777" w:rsidR="00E66FB6" w:rsidRDefault="00E66FB6" w:rsidP="00E66FB6">
      <w:pPr>
        <w:pStyle w:val="xmsonormal"/>
        <w:rPr>
          <w:lang w:val="lv-LV"/>
        </w:rPr>
      </w:pPr>
      <w:r>
        <w:rPr>
          <w:rFonts w:ascii="Franklin Gothic Book" w:hAnsi="Franklin Gothic Book"/>
          <w:color w:val="767573"/>
          <w:sz w:val="16"/>
          <w:szCs w:val="16"/>
          <w:lang w:val="lv-LV"/>
        </w:rPr>
        <w:t> </w:t>
      </w:r>
    </w:p>
    <w:p w14:paraId="328628D1" w14:textId="3197D0F3" w:rsidR="00E66FB6" w:rsidRDefault="00E66FB6" w:rsidP="00E66FB6">
      <w:pPr>
        <w:pStyle w:val="xmsonormal"/>
        <w:rPr>
          <w:lang w:val="lv-LV"/>
        </w:rPr>
      </w:pPr>
      <w:r>
        <w:rPr>
          <w:rFonts w:ascii="Franklin Gothic Book" w:hAnsi="Franklin Gothic Book"/>
          <w:color w:val="767573"/>
          <w:sz w:val="16"/>
          <w:szCs w:val="16"/>
          <w:lang w:val="lv-LV"/>
        </w:rP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hyperlink r:id="rId21"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22"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25981BB6" wp14:editId="3E2EB150">
            <wp:extent cx="711200" cy="723900"/>
            <wp:effectExtent l="0" t="0" r="1270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34F33064" w14:textId="725FA340" w:rsidR="00F32962" w:rsidRPr="00E66FB6" w:rsidRDefault="00F32962" w:rsidP="00E66FB6">
      <w:pPr>
        <w:rPr>
          <w:lang w:val="lv-LV"/>
        </w:rPr>
      </w:pPr>
    </w:p>
    <w:sectPr w:rsidR="00F32962" w:rsidRPr="00E66FB6">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4734" w14:textId="77777777" w:rsidR="00A87BA4" w:rsidRDefault="00A87BA4" w:rsidP="00CD4F11">
      <w:r>
        <w:separator/>
      </w:r>
    </w:p>
  </w:endnote>
  <w:endnote w:type="continuationSeparator" w:id="0">
    <w:p w14:paraId="67073705" w14:textId="77777777" w:rsidR="00A87BA4" w:rsidRDefault="00A87BA4"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4391158"/>
  <w:p w14:paraId="311FF557" w14:textId="5A77028F"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A0106F">
      <w:rPr>
        <w:noProof/>
        <w:sz w:val="20"/>
        <w:szCs w:val="20"/>
      </w:rPr>
      <w:t>FMatz_020821_RBpaatrinasana</w:t>
    </w:r>
    <w:r w:rsidRPr="00F33BCD">
      <w:rPr>
        <w:sz w:val="20"/>
        <w:szCs w:val="20"/>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3754F" w14:textId="77777777" w:rsidR="00A87BA4" w:rsidRDefault="00A87BA4" w:rsidP="00CD4F11">
      <w:r>
        <w:separator/>
      </w:r>
    </w:p>
  </w:footnote>
  <w:footnote w:type="continuationSeparator" w:id="0">
    <w:p w14:paraId="5CE21BF3" w14:textId="77777777" w:rsidR="00A87BA4" w:rsidRDefault="00A87BA4"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1E08CC"/>
    <w:rsid w:val="0025460F"/>
    <w:rsid w:val="002D14EE"/>
    <w:rsid w:val="0031155C"/>
    <w:rsid w:val="003366FC"/>
    <w:rsid w:val="00360360"/>
    <w:rsid w:val="003D359A"/>
    <w:rsid w:val="00496D86"/>
    <w:rsid w:val="0051660E"/>
    <w:rsid w:val="00711AB4"/>
    <w:rsid w:val="0088354D"/>
    <w:rsid w:val="00974701"/>
    <w:rsid w:val="00991C43"/>
    <w:rsid w:val="009925D8"/>
    <w:rsid w:val="009D6FAC"/>
    <w:rsid w:val="00A0106F"/>
    <w:rsid w:val="00A17347"/>
    <w:rsid w:val="00A220F6"/>
    <w:rsid w:val="00A5752A"/>
    <w:rsid w:val="00A87BA4"/>
    <w:rsid w:val="00BC41F7"/>
    <w:rsid w:val="00CD4F11"/>
    <w:rsid w:val="00CE5910"/>
    <w:rsid w:val="00E10F37"/>
    <w:rsid w:val="00E66FB6"/>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customStyle="1" w:styleId="xmsonormal">
    <w:name w:val="x_msonormal"/>
    <w:basedOn w:val="Normal"/>
    <w:rsid w:val="0025460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2217983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598683767">
      <w:bodyDiv w:val="1"/>
      <w:marLeft w:val="0"/>
      <w:marRight w:val="0"/>
      <w:marTop w:val="0"/>
      <w:marBottom w:val="0"/>
      <w:divBdr>
        <w:top w:val="none" w:sz="0" w:space="0" w:color="auto"/>
        <w:left w:val="none" w:sz="0" w:space="0" w:color="auto"/>
        <w:bottom w:val="none" w:sz="0" w:space="0" w:color="auto"/>
        <w:right w:val="none" w:sz="0" w:space="0" w:color="auto"/>
      </w:divBdr>
    </w:div>
    <w:div w:id="657273290">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238662033">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13" Type="http://schemas.openxmlformats.org/officeDocument/2006/relationships/hyperlink" Target="mailto:gunita.galauska@fm.gov.lv" TargetMode="External"/><Relationship Id="rId18" Type="http://schemas.openxmlformats.org/officeDocument/2006/relationships/hyperlink" Target="mailto:larijs.martinsons@fm.gov.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C:\Users\ludmilajuskevica\Documents\speci&#257;lais%20likums\uz%20TAP\papildus%20liekamie%20atzinumi\2.saska&#326;o&#353;anas%20reize\www.fm.gov.lv" TargetMode="External"/><Relationship Id="rId7" Type="http://schemas.openxmlformats.org/officeDocument/2006/relationships/hyperlink" Target="mailto:inguna.dancite@fm.gov.lv" TargetMode="External"/><Relationship Id="rId12" Type="http://schemas.openxmlformats.org/officeDocument/2006/relationships/hyperlink" Target="mailto:Ilvija.Peimane@vni.lv" TargetMode="External"/><Relationship Id="rId17" Type="http://schemas.openxmlformats.org/officeDocument/2006/relationships/hyperlink" Target="mailto:dana.aleksandrova@fm.gov.l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ntra.esenberga@fm.gov.lv" TargetMode="External"/><Relationship Id="rId20" Type="http://schemas.openxmlformats.org/officeDocument/2006/relationships/hyperlink" Target="mailto:%20gundega.apinite@f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ndega.apinite@fm.gov.lv" TargetMode="External"/><Relationship Id="rId24" Type="http://schemas.openxmlformats.org/officeDocument/2006/relationships/image" Target="cid:image001.jpg@01D78773.0597EB30" TargetMode="External"/><Relationship Id="rId5" Type="http://schemas.openxmlformats.org/officeDocument/2006/relationships/footnotes" Target="footnotes.xml"/><Relationship Id="rId15" Type="http://schemas.openxmlformats.org/officeDocument/2006/relationships/hyperlink" Target="mailto:elina.purina@fm.gov.lv" TargetMode="External"/><Relationship Id="rId23" Type="http://schemas.openxmlformats.org/officeDocument/2006/relationships/image" Target="media/image1.jpeg"/><Relationship Id="rId10" Type="http://schemas.openxmlformats.org/officeDocument/2006/relationships/hyperlink" Target="mailto:Ludmila.Juskevica@sam.gov.lv" TargetMode="External"/><Relationship Id="rId19" Type="http://schemas.openxmlformats.org/officeDocument/2006/relationships/hyperlink" Target="mailto:%20rita.dreiskena-lace@fm.gov.lv" TargetMode="External"/><Relationship Id="rId4" Type="http://schemas.openxmlformats.org/officeDocument/2006/relationships/webSettings" Target="webSettings.xml"/><Relationship Id="rId9" Type="http://schemas.openxmlformats.org/officeDocument/2006/relationships/hyperlink" Target="mailto:SM.Pasts@sam.gov.lv" TargetMode="External"/><Relationship Id="rId14" Type="http://schemas.openxmlformats.org/officeDocument/2006/relationships/hyperlink" Target="mailto:guna.federe@fm.gov.lv" TargetMode="External"/><Relationship Id="rId22" Type="http://schemas.openxmlformats.org/officeDocument/2006/relationships/hyperlink" Target="file:///C:\Users\ludmilajuskevica\Documents\speci&#257;lais%20likums\uz%20TAP\papildus%20liekamie%20atzinumi\2.saska&#326;o&#353;anas%20reize\pasts@fm.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2021-10-05T08:21:00Z</dcterms:created>
  <dcterms:modified xsi:type="dcterms:W3CDTF">2021-10-05T08:21:00Z</dcterms:modified>
</cp:coreProperties>
</file>