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22-TA-781: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2009. gada 27. oktobra noteikumos Nr. 1250 "Noteikumi par valsts nodevu par īpašuma tiesību un ķīlas tiesību nostiprināšanu zemesgrāmatā"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17.</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2009. gada 27. oktobra noteikumos Nr. 1250 "Noteikumi par valsts nodevu par īpašuma tiesību un ķīlas tiesību nostiprināšanu zemesgrāmatā"”anotācijas mērķa aprakstā norādīts, ka: “Projekta mērķis ir sinhronizēt Ministru kabineta 2009. gada 27. oktobra noteikumu Nr. 1250 "Noteikumi par valsts nodevu par īpašuma tiesību un ķīlas tiesību nostiprināšanu zemesgrāmatā" (turpmāk - MK noteikumi Nr. 1250) regulējumu ar 2022. gada 13. janvārī Saeimas apstiprinātajiem grozījumiem likumā "Par palīdzību dzīvokļa jautājumu risināšanā" un noteikumu projektu “Grozījumi Ministru kabineta 2018. gada 20. februāra noteikumos Nr. 95 "Noteikumi par valsts palīdzību dzīvojamās telpas iegādei vai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normatīvā akta spēkā esamību un sinhronizāciju ar Ministru kabineta noteikumu projektu "Grozījumi Ministru kabineta 2018. gada 20. februāra noteikumos Nr. 95 “Noteikumi par valsts palīdzību dzīvojamās telpas iegādei vai būvniecībai””, Ministru kabineta noteikumu projekts “Grozījumi Ministru kabineta 2009. gada 27. oktobra noteikumos Nr. 1250 "Noteikumi par valsts nodevu par īpašuma tiesību un ķīlas tiesību nostiprināšanu zemesgrāmatā"” papildināms ar jaunu punktu, kas paredz, ka grozījumi šo noteikumu 7.</w:t>
            </w:r>
            <w:r w:rsidR="00000000" w:rsidRPr="00000000" w:rsidDel="00000000">
              <w:rPr>
                <w:vertAlign w:val="superscript"/>
                <w:rtl w:val="0"/>
              </w:rPr>
              <w:t xml:space="preserve">2</w:t>
            </w:r>
            <w:r w:rsidR="00000000" w:rsidRPr="00000000" w:rsidDel="00000000">
              <w:rPr>
                <w:rtl w:val="0"/>
              </w:rPr>
              <w:t xml:space="preserve"> un 17.</w:t>
            </w:r>
            <w:r w:rsidR="00000000" w:rsidRPr="00000000" w:rsidDel="00000000">
              <w:rPr>
                <w:vertAlign w:val="superscript"/>
                <w:rtl w:val="0"/>
              </w:rPr>
              <w:t xml:space="preserve">1</w:t>
            </w:r>
            <w:r w:rsidR="00000000" w:rsidRPr="00000000" w:rsidDel="00000000">
              <w:rPr>
                <w:rtl w:val="0"/>
              </w:rPr>
              <w:t xml:space="preserve"> punktā stājas spēkā vienlaikus ar grozījumiem Ministru kabineta 2018. gada 20. februāra noteikumos Nr. 95 “Noteikumi par valsts palīdzību dzīvojamās telpas iegādei vai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jaunu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Nr.108 "Normatīvo aktu projektu sagatavošanas noteikumi" (turpmāk – noteikumi Nr. 108) 110.1. apakšpunkts paredz, ja grozījumu noteikumu projektam ir spēkā stāšanās noteikums: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to numurē kā noteikumu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grozījumu noteikumu projekta ievaddaļu numurē kā noteikumu projekta pirmo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grozījumus numurē kā noteikumu projekta pirmā punkta apakšpunktus.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projekta "Grozījumi Ministru kabineta 2009. gada 27. oktobra noteikumos Nr. 1250 "Noteikumi par valsts nodevu par īpašuma tiesību un ķīlas tiesību nostiprināšanu zemesgrāmatā"" (turpmāk - projekts) punktu numerāciju veidot, ņemot vērā noteikumos Nr. 108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punktu numerācija ir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"Grozījumi Ministru kabineta 2009. gada 27. oktobra noteikumos Nr. 1250 "Noteikumi par valsts nodevu par īpašuma tiesību un ķīlas tiesību nostiprināšanu zemesgrāmatā"" (turpmāk – projekts) sākotnējās ietekmes (ex-ante) novērtējuma ziņojuma (anotācija) (turpmāk – anotācija) apakšsadaļu "Apraksts", norādot konkrētu Ministru prezidenta rezolūciju, proti, tās datumu un numuru, kas ir izstrādes pamatojums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Saeimas kārtības ruļļa 114.panta pirmo un otro daļu likumprojekts uzskatāms par pieņemtu un līdz ar to kļūst par likumu, ja par steidzamu atzīts likumprojekts apspriests divos lasījumos un, balsojot par to kopumā, ieguvis klātesošo deputātu absolūto balsu vairākumu. Konkrētajā gadījumā Saeima likumu "Grozījumi likumā "Par palīdzību dzīvokļa jautājumu risināšanā"" pieņēma 2022. gada 13. janvārī un tas stājās spēkā 2022. gada 15. janvārī. Ņemot vērā minēto, lūdzam precizēt anotācijas tekstu gan anotācijas 1.1. apakšsadaļā, gan 1.2. apakšsadaļā.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1.1. un 1.2. apakšsadaļas teksts.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1.2.apakšsadaļu "Mērķa apraksts", lai minētā apraksta teksts būtu precīzs, skaidrs un nepārprotams.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1.2.apakšsadaļas "Mērķa apraksts" teksts.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27. oktobra noteikumu Nr. 1250 "Noteikumi par valsts nodevu par īpašuma tiesību un ķīlas tiesību nostiprināšanu zemesgrāmatā" (turpmāk - noteikumi Nr. 1250) 1. punktam noteikumi nosaka valsts nodevas apmēru par īpašuma tiesību un ķīlas tiesību nostiprināšanu zemesgrāmatā un samaksas kārtību, kā arī atbrīvojumus no valsts nodevas samaksas. Konkrētajā situācijā projketā iekļauti divu veidu atvieglojumi Nacionālo bruņoto spēku karavīram, proti, projekta 1. punktā ietvertajā noteikumu Nr. 1250 7.</w:t>
            </w:r>
            <w:r w:rsidR="00000000" w:rsidRPr="00000000" w:rsidDel="00000000">
              <w:rPr>
                <w:vertAlign w:val="superscript"/>
                <w:rtl w:val="0"/>
              </w:rPr>
              <w:t xml:space="preserve">2</w:t>
            </w:r>
            <w:r w:rsidR="00000000" w:rsidRPr="00000000" w:rsidDel="00000000">
              <w:rPr>
                <w:rtl w:val="0"/>
              </w:rPr>
              <w:t xml:space="preserve"> punkta jaunajā redakcijā minētajai mērķgrupai ietverts atvieglojums attiecībā uz īpašuma tiesību nostiprināšanu zemesgrāmatā, savukārt projekta 2. punktā ietvertajā noteikumu Nr. 1250 17.</w:t>
            </w:r>
            <w:r w:rsidR="00000000" w:rsidRPr="00000000" w:rsidDel="00000000">
              <w:rPr>
                <w:vertAlign w:val="superscript"/>
                <w:rtl w:val="0"/>
              </w:rPr>
              <w:t xml:space="preserve">1</w:t>
            </w:r>
            <w:r w:rsidR="00000000" w:rsidRPr="00000000" w:rsidDel="00000000">
              <w:rPr>
                <w:rtl w:val="0"/>
              </w:rPr>
              <w:t xml:space="preserve"> punkta jaunajā redakcijā ietverts minētajai mērķgrupai atbrīvojums no valsts nodevas par ķīlas tiesību nostiprināšanu zemesgrāmatā, ja Nacionālo bruņoto spēku karavīrs, kas ieķīlā nekustamo īpašumu, to ieguvis, izmantojot normatīvajos aktos noteikto valsts palīdzību dzīvojamās telpas iegādei vai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izvērstu skaidrojumu par projekta 2. punktā ietverto noteikumu Nr. 1250 17.</w:t>
            </w:r>
            <w:r w:rsidR="00000000" w:rsidRPr="00000000" w:rsidDel="00000000">
              <w:rPr>
                <w:vertAlign w:val="superscript"/>
                <w:rtl w:val="0"/>
              </w:rPr>
              <w:t xml:space="preserve">1</w:t>
            </w:r>
            <w:r w:rsidR="00000000" w:rsidRPr="00000000" w:rsidDel="00000000">
              <w:rPr>
                <w:rtl w:val="0"/>
              </w:rPr>
              <w:t xml:space="preserve"> punktā paredzēto atvieglojumu Nacionālo bruņoto spēku karavīram.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noteikumu Nr. 1250 7.</w:t>
            </w:r>
            <w:r w:rsidR="00000000" w:rsidRPr="00000000" w:rsidDel="00000000">
              <w:rPr>
                <w:vertAlign w:val="superscript"/>
                <w:rtl w:val="0"/>
              </w:rPr>
              <w:t xml:space="preserve">1</w:t>
            </w:r>
            <w:r w:rsidR="00000000" w:rsidRPr="00000000" w:rsidDel="00000000">
              <w:rPr>
                <w:rtl w:val="0"/>
              </w:rPr>
              <w:t xml:space="preserve">  punkts paredz, ka personai, kas nekustamo īpašumu iegūst, izmantojot normatīvajos aktos noteikto valsts sniegto palīdzību dzīvojamās telpas iegādei vai būvniecībai, valsts nodevu par īpašuma tiesību uz nekustamo īpašumu nostiprināšanu zemesgrāmatā šo noteikumu 5.1. apakšpunktā minētajos gadījumos nosaka šādā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1. 0,5 % no nekustamā īpašuma vērtības (euro), ja nekustamā īpašuma vērtība nepārsniedz 100 000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1 </w:t>
            </w:r>
            <w:r w:rsidR="00000000" w:rsidRPr="00000000" w:rsidDel="00000000">
              <w:rPr>
                <w:rtl w:val="0"/>
              </w:rPr>
              <w:t xml:space="preserve">2. 500 euro plus 1,5 % no nekustamā īpašuma vērtības, kas pārsniedz 100 000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izvērstu skaidrojumu par projektā paredzēto noteikumu Nr. 1250 7.</w:t>
            </w:r>
            <w:r w:rsidR="00000000" w:rsidRPr="00000000" w:rsidDel="00000000">
              <w:rPr>
                <w:vertAlign w:val="superscript"/>
                <w:rtl w:val="0"/>
              </w:rPr>
              <w:t xml:space="preserve">1</w:t>
            </w:r>
            <w:r w:rsidR="00000000" w:rsidRPr="00000000" w:rsidDel="00000000">
              <w:rPr>
                <w:rtl w:val="0"/>
              </w:rPr>
              <w:t xml:space="preserve"> punktā noteikto abu likmju piemērošanu Nacionālo bruņoto spēku karavīram vai arī Nacionālo bruņoto spēku karavīram samazinātās likmes regulējumu paredzēt jaunā projekta 7.3 punktā, kurā būs iekšējā atsauce tikai uz noteikumu Nr. 1250 7.</w:t>
            </w:r>
            <w:r w:rsidR="00000000" w:rsidRPr="00000000" w:rsidDel="00000000">
              <w:rPr>
                <w:vertAlign w:val="superscript"/>
                <w:rtl w:val="0"/>
              </w:rPr>
              <w:t xml:space="preserve">1</w:t>
            </w:r>
            <w:r w:rsidR="00000000" w:rsidRPr="00000000" w:rsidDel="00000000">
              <w:rPr>
                <w:rtl w:val="0"/>
              </w:rPr>
              <w:t xml:space="preserve"> 1 apakšpunktā paredzēto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Šo noteikumu 7.</w:t>
            </w:r>
            <w:r w:rsidR="00000000" w:rsidRPr="00000000" w:rsidDel="00000000">
              <w:rPr>
                <w:vertAlign w:val="superscript"/>
                <w:rtl w:val="0"/>
              </w:rPr>
              <w:t xml:space="preserve">1</w:t>
            </w:r>
            <w:r w:rsidR="00000000" w:rsidRPr="00000000" w:rsidDel="00000000">
              <w:rPr>
                <w:rtl w:val="0"/>
              </w:rPr>
              <w:t xml:space="preserve"> punktā minēto valsts nodevas likmi piemēro, ja vienlaikus ar nostiprinājuma lūgumu īpašuma tiesību nostiprināšanai iesniedz nostiprinājuma lūgumu hipotēkas nostiprināšanai, kuram pievienotajā ķīlas līgumā ir ietverts kredītiestādes apliecinājums, ka normatīvajos aktos noteiktā valsts palīdzība dzīvojamās telpas iegādei vai būvniecībai tiek sniegta personai, kuras apgādībā ir vismaz viens bērns vai kurai ir iestājusies grūtniecība, vai gaidāmā bērna tēvam vai normatīvajos aktos noteiktā valsts palīdzība dzīvojamās telpas iegādei vai būvniecībai tiek sniegta Nacionālo bruņoto spēku karavīram.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likuma "Par palīdzību dzīvokļa jautājumu risināšanā" 27.</w:t>
            </w:r>
            <w:r w:rsidR="00000000" w:rsidRPr="00000000" w:rsidDel="00000000">
              <w:rPr>
                <w:vertAlign w:val="superscript"/>
                <w:rtl w:val="0"/>
              </w:rPr>
              <w:t xml:space="preserve">1</w:t>
            </w:r>
            <w:r w:rsidR="00000000" w:rsidRPr="00000000" w:rsidDel="00000000">
              <w:rPr>
                <w:rtl w:val="0"/>
              </w:rPr>
              <w:t xml:space="preserve"> panta otrās daļas 1. punkts paredz, ka šā panta pirmajā daļā minēto palīdzību var saņemt persona, ar kuru kopā dzīvo un kuras apgādībā ir vismaz viens bērns. Tātad “dzīvo kopā” ir obligāts nosacījums minētās palīdzības saņemšanai un Ministru kabineta noteikumi nedrīkst būt pretrunā likumam, līdz ar to lūdzam precizēt projektu, attiecīgi precizējot arī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7.</w:t>
            </w:r>
            <w:r w:rsidR="00000000" w:rsidRPr="00000000" w:rsidDel="00000000">
              <w:rPr>
                <w:vertAlign w:val="superscript"/>
                <w:rtl w:val="0"/>
              </w:rPr>
              <w:t xml:space="preserve">2 </w:t>
            </w:r>
            <w:r w:rsidR="00000000" w:rsidRPr="00000000" w:rsidDel="00000000">
              <w:rPr>
                <w:rtl w:val="0"/>
              </w:rPr>
              <w:t xml:space="preserve">un 17.</w:t>
            </w:r>
            <w:r w:rsidR="00000000" w:rsidRPr="00000000" w:rsidDel="00000000">
              <w:rPr>
                <w:vertAlign w:val="superscript"/>
                <w:rtl w:val="0"/>
              </w:rPr>
              <w:t xml:space="preserve">1</w:t>
            </w:r>
            <w:r w:rsidR="00000000" w:rsidRPr="00000000" w:rsidDel="00000000">
              <w:rPr>
                <w:rtl w:val="0"/>
              </w:rPr>
              <w:t xml:space="preserve">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Šo noteikumu 7.</w:t>
            </w:r>
            <w:r w:rsidR="00000000" w:rsidRPr="00000000" w:rsidDel="00000000">
              <w:rPr>
                <w:vertAlign w:val="superscript"/>
                <w:rtl w:val="0"/>
              </w:rPr>
              <w:t xml:space="preserve">1</w:t>
            </w:r>
            <w:r w:rsidR="00000000" w:rsidRPr="00000000" w:rsidDel="00000000">
              <w:rPr>
                <w:rtl w:val="0"/>
              </w:rPr>
              <w:t xml:space="preserve"> punktā minēto valsts nodevas likmi piemēro, ja vienlaikus ar nostiprinājuma lūgumu īpašuma tiesību nostiprināšanai iesniedz nostiprinājuma lūgumu hipotēkas nostiprināšanai, kuram pievienotajā ķīlas līgumā ir ietverts kredītiestādes apliecinājums, ka normatīvajos aktos noteiktā valsts palīdzība dzīvojamās telpas iegādei vai būvniecībai tiek sniegta personai, ar kuru kopā dzīvo un kuras apgādībā ir vismaz viens bērns vai kurai ir iestājusies grūtniecība, vai gaidāmā bērna tēvam vai normatīvajos aktos noteiktā valsts palīdzība dzīvojamās telpas iegādei vai būvniecībai tiek sniegta Nacionālo bruņoto spēku karavīram.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Šo noteikumu 7.</w:t>
            </w:r>
            <w:r w:rsidR="00000000" w:rsidRPr="00000000" w:rsidDel="00000000">
              <w:rPr>
                <w:vertAlign w:val="superscript"/>
                <w:rtl w:val="0"/>
              </w:rPr>
              <w:t xml:space="preserve">1</w:t>
            </w:r>
            <w:r w:rsidR="00000000" w:rsidRPr="00000000" w:rsidDel="00000000">
              <w:rPr>
                <w:rtl w:val="0"/>
              </w:rPr>
              <w:t xml:space="preserve"> punktā minēto valsts nodevas likmi piemēro, ja vienlaikus ar nostiprinājuma lūgumu īpašuma tiesību nostiprināšanai iesniedz nostiprinājuma lūgumu hipotēkas nostiprināšanai, kuram pievienotajā ķīlas līgumā ir ietverts kredītiestādes apliecinājums, ka normatīvajos aktos noteiktā valsts palīdzība dzīvojamās telpas iegādei vai būvniecībai tiek sniegta personai, ar kuru kopā dzīvo un kuras apgādībā ir vismaz viens bērns vai kurai ir iestājusies grūtniecība, vai gaidāmā bērna tēvam vai normatīvajos aktos noteiktā valsts palīdzība dzīvojamās telpas iegādei vai būvniecībai tiek sniegta Nacionālo bruņoto spēku karavīram.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- 06.09.2022.)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svītrot no punkta grozījumu redakcijas vārdus "ar kuru kopā dzīvo un", tādējādi salāgojot regulējumu ar saistītajiem grozījumiem Ministru kabineta 2018. gada 20. februāra noteikumos Nr. 95 "Noteikumi par valsts palīdzību dzīvojamās telpas iegādei vai būvniecībai"".(22-TA-753), kas paredz svītrot nosacījumu, ka persona dzīvo kopā ar bērnu.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palīdzību dzīvokļa jautājumu risināšanā" 27.1 panta otrās daļas 1. punkts paredz, ka šā panta pirmajā daļā minēto palīdzību var saņemt persona, ar kuru kopā dzīvo un kuras apgādībā ir vismaz viens bērns. Tātad nosacījums “dzīvo kopā” izriet no likuma.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Šo noteikumu 7.</w:t>
            </w:r>
            <w:r w:rsidR="00000000" w:rsidRPr="00000000" w:rsidDel="00000000">
              <w:rPr>
                <w:vertAlign w:val="superscript"/>
                <w:rtl w:val="0"/>
              </w:rPr>
              <w:t xml:space="preserve">1</w:t>
            </w:r>
            <w:r w:rsidR="00000000" w:rsidRPr="00000000" w:rsidDel="00000000">
              <w:rPr>
                <w:rtl w:val="0"/>
              </w:rPr>
              <w:t xml:space="preserve"> punktā minēto valsts nodevas likmi piemēro, ja vienlaikus ar nostiprinājuma lūgumu īpašuma tiesību nostiprināšanai iesniedz nostiprinājuma lūgumu hipotēkas nostiprināšanai, kuram pievienotajā ķīlas līgumā ir ietverts kredītiestādes apliecinājums, ka normatīvajos aktos noteiktā valsts palīdzība dzīvojamās telpas iegādei vai būvniecībai tiek sniegta personai, ar kuru kopā dzīvo un kuras apgādībā ir vismaz viens bērns vai kurai ir iestājusies grūtniecība, vai gaidāmā bērna tēvam vai normatīvajos aktos noteiktā valsts palīdzība dzīvojamās telpas iegādei vai būvniecībai tiek sniegta Nacionālo bruņoto spēku karavīram.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No valsts nodevas par ķīlas tiesību nostiprināšanu zemesgrāmatā ir atbrīvota persona, kas ieķīlā nekustamo īpašumu, ja minētā persona to ieguvusi, izmantojot normatīvajos aktos noteikto valsts palīdzību dzīvojamās telpas iegādei vai būvniecībai, kas paredzēta personai, ar kuru kopā dzīvo un kuras apgādībā ir vismaz viens bērns vai kurai ir iestājusies grūtniecība, vai gaidāmā bērna tēvam vai kas paredzēta Nacionālo bruņoto spēku karavīram. Šādā gadījumā kredītiestāde ķīlas līgumā un nostiprinājuma lūgumā ietver apliecinājumu, kurā norādīts, ka normatīvajos aktos noteiktā valsts palīdzība dzīvojamās telpas iegādei vai būvniecībai tiek sniegta personai, kuras apgādībā ir vismaz viens bērns vai kurai ir iestājusies grūtniecība, vai gaidāmā bērna tēvam vai normatīvajos aktos noteiktā valsts palīdzība dzīvojamās telpas iegādei vai būvniecībai tiek sniegta Nacionālo bruņoto spēku karavīram.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- 06.09.2022.)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svītrot no punkta grozījumu redakcijas vārdus "ar kuru kopā dzīvo un", tādējādi salāgojot regulējumu ar saistītajiem grozījumiem Ministru kabineta 2018. gada 20. februāra noteikumos Nr. 95 "Noteikumi par valsts palīdzību dzīvojamās telpas iegādei vai būvniecībai"".(22-TA-753), kas paredz svītrot nosacījumu, ka persona dzīvo kopā ar bērnu.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palīdzību dzīvokļa jautājumu risināšanā" 27.1 panta otrās daļas 1. punkts paredz, ka šā panta pirmajā daļā minēto palīdzību var saņemt persona, ar kuru kopā dzīvo un kuras apgādībā ir vismaz viens bērns. Tātad nosacījums “dzīvo kopā” izriet no likuma.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No valsts nodevas par ķīlas tiesību nostiprināšanu zemesgrāmatā ir atbrīvota persona, kas ieķīlā nekustamo īpašumu, ja minētā persona to ieguvusi, izmantojot normatīvajos aktos noteikto valsts palīdzību dzīvojamās telpas iegādei vai būvniecībai, kas paredzēta personai, ar kuru kopā dzīvo un kuras apgādībā ir vismaz viens bērns vai kurai ir iestājusies grūtniecība, vai gaidāmā bērna tēvam vai kas paredzēta Nacionālo bruņoto spēku karavīram. Šādā gadījumā kredītiestāde ķīlas līgumā un nostiprinājuma lūgumā ietver apliecinājumu, kurā norādīts, ka normatīvajos aktos noteiktā valsts palīdzība dzīvojamās telpas iegādei vai būvniecībai tiek sniegta personai, ar kuru kopā dzīvo un kuras apgādībā ir vismaz viens bērns vai kurai ir iestājusies grūtniecība, vai gaidāmā bērna tēvam vai normatīvajos aktos noteiktā valsts palīdzība dzīvojamās telpas iegādei vai būvniecībai tiek sniegta Nacionālo bruņoto spēku karavīram.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No valsts nodevas par ķīlas tiesību nostiprināšanu zemesgrāmatā ir atbrīvota persona, kas ieķīlā nekustamo īpašumu, ja minētā persona to ieguvusi, izmantojot normatīvajos aktos noteikto valsts palīdzību dzīvojamās telpas iegādei vai būvniecībai, kas paredzēta personai, ar kuru kopā dzīvo un kuras apgādībā ir vismaz viens bērns vai kurai ir iestājusies grūtniecība, vai gaidāmā bērna tēvam vai kas paredzēta Nacionālo bruņoto spēku karavīram. Šādā gadījumā kredītiestāde ķīlas līgumā un nostiprinājuma lūgumā ietver apliecinājumu, kurā norādīts, ka normatīvajos aktos noteiktā valsts palīdzība dzīvojamās telpas iegādei vai būvniecībai tiek sniegta personai, kuras apgādībā ir vismaz viens bērns vai kurai ir iestājusies grūtniecība, vai gaidāmā bērna tēvam vai normatīvajos aktos noteiktā valsts palīdzība dzīvojamās telpas iegādei vai būvniecībai tiek sniegta Nacionālo bruņoto spēku karavīram.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palīdzību dzīvokļa jautājumu risināšanā" 27.1 panta otrās daļas 1. punkts paredz, ka šā panta pirmajā daļā minēto palīdzību var saņemt persona, ar kuru kopā dzīvo un kuras apgādībā ir vismaz viens bērns. Ievērojot, ka nosacījums “dzīvo kopā” izriet no minētā likuma un likums nav grozīts, lūdzam Noteikumu 17.1 punkta otro teikumu pēc vārdiem "sniegta personai," papildināt ar vārdiem "ar kuru kopā dzīvo un".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nodrošināt atbilstību likuma "Par palīdzību dzīvokļa jautājumu risināšanā" 27.1 panta otrās daļas 1. punktam arī saistītos grozījumus Ministru kabineta 2018. gada 20. februāra noteikumos Nr. 95 "Noteikumi par valsts palīdzību dzīvojamās telpas iegādei vai būvniecībai"".(22-TA-753), kas tomēr joprojām paredz svītrot nosacījumu, ka persona dzīvo kopā ar bērnu.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No valsts nodevas par ķīlas tiesību nostiprināšanu zemesgrāmatā ir atbrīvota persona, kas ieķīlā nekustamo īpašumu, ja minētā persona to ieguvusi, izmantojot normatīvajos aktos noteikto valsts palīdzību dzīvojamās telpas iegādei vai būvniecībai, kas paredzēta personai, ar kuru kopā dzīvo un kuras apgādībā ir vismaz viens bērns vai kurai ir iestājusies grūtniecība, vai gaidāmā bērna tēvam vai kas paredzēta Nacionālo bruņoto spēku karavīram. Šādā gadījumā kredītiestāde ķīlas līgumā un nostiprinājuma lūgumā ietver apliecinājumu, kurā norādīts, ka normatīvajos aktos noteiktā valsts palīdzība dzīvojamās telpas iegādei vai būvniecībai tiek sniegta personai, ar kuru kopā dzīvo un kuras apgādībā ir vismaz viens bērns vai kurai ir iestājusies grūtniecība, vai gaidāmā bērna tēvam vai normatīvajos aktos noteiktā valsts palīdzība dzīvojamās telpas iegādei vai būvniecībai tiek sniegta Nacionālo bruņoto spēku karavīram.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Grozījumi šo noteikumu 7.</w:t>
            </w:r>
            <w:r w:rsidR="00000000" w:rsidRPr="00000000" w:rsidDel="00000000">
              <w:rPr>
                <w:vertAlign w:val="superscript"/>
                <w:rtl w:val="0"/>
              </w:rPr>
              <w:t xml:space="preserve">2</w:t>
            </w:r>
            <w:r w:rsidR="00000000" w:rsidRPr="00000000" w:rsidDel="00000000">
              <w:rPr>
                <w:rtl w:val="0"/>
              </w:rPr>
              <w:t xml:space="preserve"> un 17.</w:t>
            </w:r>
            <w:r w:rsidR="00000000" w:rsidRPr="00000000" w:rsidDel="00000000">
              <w:rPr>
                <w:vertAlign w:val="superscript"/>
                <w:rtl w:val="0"/>
              </w:rPr>
              <w:t xml:space="preserve">1</w:t>
            </w:r>
            <w:r w:rsidR="00000000" w:rsidRPr="00000000" w:rsidDel="00000000">
              <w:rPr>
                <w:rtl w:val="0"/>
              </w:rPr>
              <w:t xml:space="preserve"> punktā stājas spēkā vienlaikus ar grozījumiem Ministru kabineta 2018. gada 20. februāra noteikumos Nr. 95 “Noteikumi par valsts palīdzību dzīvojamās telpas iegādei vai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punkts paredz, ka projekts stājas spēkā vienlaikus ar citu noteikumu grozījumiem. No šādas normas nevar identificēt, ar kuriem citu noteikumu grozījumiem šis regulējums stāsies spēkā. Līdz ar to lūdzam norādīt konkrētu datumu (abos noteikumos vienādu), kad projekts un arī tiesību akta projekts "Grozījumi Ministru kabineta 2018. gada 20. februāra noteikumos Nr. 95 "Noteikumi par valsts palīdzību dzīvojamās telpas iegādei vai būvniecībai" stāsies spēkā. Turklāt lūdzam anotācijas 4. punktā norādīt izvērstu informāciju par saistīto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norādi uz spēkā stāšanās datumu.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7.</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projekta "Grozījumi Ministru kabineta 2009. gada 27. oktobra noteikumos Nr. 1250 "Noteikumi par valsts nodevu par īpašuma tiesību un ķīlas tiesību nostiprināšanu zemesgrāmatā"" 1.1. un 1.2. apakšpunktā paredzētajā Ministru kabineta 2009. gada 27. oktobra noteikumu Nr. 1250 "Noteikumi par valsts nodevu par īpašuma tiesību un ķīlas tiesību nostiprināšanu zemesgrāmatā" 7.</w:t>
            </w:r>
            <w:r w:rsidR="00000000" w:rsidRPr="00000000" w:rsidDel="00000000">
              <w:rPr>
                <w:vertAlign w:val="superscript"/>
                <w:rtl w:val="0"/>
              </w:rPr>
              <w:t xml:space="preserve">2</w:t>
            </w:r>
            <w:r w:rsidR="00000000" w:rsidRPr="00000000" w:rsidDel="00000000">
              <w:rPr>
                <w:rtl w:val="0"/>
              </w:rPr>
              <w:t xml:space="preserve"> punktā un 17.</w:t>
            </w:r>
            <w:r w:rsidR="00000000" w:rsidRPr="00000000" w:rsidDel="00000000">
              <w:rPr>
                <w:vertAlign w:val="superscript"/>
                <w:rtl w:val="0"/>
              </w:rPr>
              <w:t xml:space="preserve">1</w:t>
            </w:r>
            <w:r w:rsidR="00000000" w:rsidRPr="00000000" w:rsidDel="00000000">
              <w:rPr>
                <w:rtl w:val="0"/>
              </w:rPr>
              <w:t xml:space="preserve"> punktā precizēt atsauces uz citiem normatīvajiem aktiem atbilstoši Ministru kabineta 2009. gada 3. februāra noteikumu Nr. 108 "Normatīvo aktu projektu sagatavošanas noteikumi" 133. , 134. vai 137.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3.sadaļā norādīt, ka nav iespējams novērtēt prognozējamo ieņēmumu apjoma izmaiņas valsts budžetā, jo personu, kuras nekustamo īpašumu iegādājas valsts sniegtās palīdzības dzīvojamās telpas iegādei vai būvniecībai ietvaros, skaits var mainīties no pieejamā finansējuma galvojuma programmas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2009. gada 27. oktobra noteikumos Nr. 1250 "Noteikumi par valsts nodevu par īpašuma tiesību un ķīlas tiesību nostiprināšanu zemesgrāmatā"" sākotnējās ietekmes (ex-ante) novērtējuma ziņojuma (turpmāk - anotācija) 1.3. apakšsadaļā "Risinājuma apraksts" minēts, ka nepieciešams izdarīt grozījumus arī Ministru kabineta 2009. gada 27. oktobra noteikumos Nr. 1250 "Noteikumi par valsts nodevu par īpašuma tiesību un ķīlas tiesību nostiprināšanu zemesgrāmatā" (turpmāk - noteikumi Nr. 1250), paredzot, ka attiecībā uz profesionālā dienesta karavīriem piemēro abas 7.1 punktā noteiktās valsts nodevas likmes, savukārt anotācijas 2.1. apakšsadaļā "Ietekmes apraksts" ietverta informācija, ka attiecībā uz profesionālā dienesta karavīriem piemēro vienu no noteikumu Nr. 1250 7.</w:t>
            </w:r>
            <w:r w:rsidR="00000000" w:rsidRPr="00000000" w:rsidDel="00000000">
              <w:rPr>
                <w:vertAlign w:val="superscript"/>
                <w:rtl w:val="0"/>
              </w:rPr>
              <w:t xml:space="preserve">1</w:t>
            </w:r>
            <w:r w:rsidR="00000000" w:rsidRPr="00000000" w:rsidDel="00000000">
              <w:rPr>
                <w:rtl w:val="0"/>
              </w:rPr>
              <w:t xml:space="preserve"> punktā noteiktajām valsts nodevas likmēm.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salāgot abās anotācijas apakšsadaļās iekļauto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22-TA-781</w:t>
    </w:r>
    <w:r>
      <w:br/>
    </w:r>
    <w:r w:rsidR="00000000" w:rsidRPr="00000000" w:rsidDel="00000000">
      <w:rPr>
        <w:rtl w:val="0"/>
      </w:rPr>
      <w:t xml:space="preserve">06.10.2022. 19.12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22-TA-781</w:t>
    </w:r>
    <w:r>
      <w:br/>
    </w:r>
    <w:r w:rsidR="00000000" w:rsidRPr="00000000" w:rsidDel="00000000">
      <w:rPr>
        <w:rtl w:val="0"/>
      </w:rPr>
      <w:t xml:space="preserve">06.10.2022. 19.12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Izziņa_22-TA-781.docx</dc:title>
</cp:coreProperties>
</file>

<file path=docProps/custom.xml><?xml version="1.0" encoding="utf-8"?>
<Properties xmlns="http://schemas.openxmlformats.org/officeDocument/2006/custom-properties" xmlns:vt="http://schemas.openxmlformats.org/officeDocument/2006/docPropsVTypes"/>
</file>