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2.0 -->
  <w:body>
    <w:tbl>
      <w:tblPr>
        <w:tblW w:w="0" w:type="auto"/>
        <w:tblLook w:val="04A0"/>
      </w:tblPr>
      <w:tblGrid>
        <w:gridCol w:w="680"/>
        <w:gridCol w:w="1980"/>
        <w:gridCol w:w="567"/>
        <w:gridCol w:w="2803"/>
      </w:tblGrid>
      <w:tr w14:paraId="6C18B4C4" w14:textId="77777777" w:rsidTr="0007146D">
        <w:tblPrEx>
          <w:tblW w:w="0" w:type="auto"/>
          <w:tblLook w:val="04A0"/>
        </w:tblPrEx>
        <w:trPr>
          <w:trHeight w:val="567"/>
        </w:trPr>
        <w:tc>
          <w:tcPr>
            <w:tcW w:w="680" w:type="dxa"/>
            <w:hideMark/>
          </w:tcPr>
          <w:p w:rsidR="0007146D" w:rsidP="0007146D" w14:paraId="6C18B4C0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07146D" w:rsidRPr="005A4E29" w:rsidP="0007146D" w14:paraId="6C18B4C1" w14:textId="77777777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07146D" w:rsidP="0007146D" w14:paraId="6C18B4C2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2268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07146D" w:rsidP="0007146D" w14:paraId="6C18B4C3" w14:textId="77777777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noProof/>
                <w:spacing w:val="20"/>
                <w:sz w:val="28"/>
                <w:szCs w:val="28"/>
              </w:rPr>
              <w:t>4-3.2e</w:t>
            </w:r>
            <w:r w:rsidRPr="00AB061B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/>
                <w:noProof/>
                <w:spacing w:val="20"/>
                <w:sz w:val="28"/>
                <w:szCs w:val="28"/>
              </w:rPr>
              <w:t>21</w:t>
            </w:r>
            <w:r>
              <w:rPr>
                <w:rFonts w:ascii="Times New Roman" w:eastAsia="Times New Roman" w:hAnsi="Times New Roman"/>
                <w:noProof/>
                <w:spacing w:val="20"/>
                <w:sz w:val="28"/>
                <w:szCs w:val="28"/>
              </w:rPr>
              <w:t>/4083</w:t>
            </w:r>
          </w:p>
        </w:tc>
      </w:tr>
      <w:tr w14:paraId="6C18B4C9" w14:textId="77777777" w:rsidTr="0065462E">
        <w:tblPrEx>
          <w:tblW w:w="0" w:type="auto"/>
          <w:tblLook w:val="04A0"/>
        </w:tblPrEx>
        <w:trPr>
          <w:trHeight w:val="284"/>
        </w:trPr>
        <w:tc>
          <w:tcPr>
            <w:tcW w:w="680" w:type="dxa"/>
            <w:hideMark/>
          </w:tcPr>
          <w:p w:rsidR="0007146D" w:rsidP="0007146D" w14:paraId="6C18B4C5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07146D" w:rsidRPr="00B2762E" w:rsidP="0007146D" w14:paraId="6C18B4C6" w14:textId="5497FE68">
            <w:pPr>
              <w:pStyle w:val="Header"/>
              <w:rPr>
                <w:rFonts w:ascii="Times New Roman" w:eastAsia="Times New Roman" w:hAnsi="Times New Roman"/>
                <w:spacing w:val="20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pacing w:val="20"/>
                <w:sz w:val="24"/>
                <w:szCs w:val="28"/>
              </w:rPr>
              <w:t>6</w:t>
            </w:r>
            <w:r w:rsidR="00143AC2">
              <w:rPr>
                <w:rFonts w:ascii="Times New Roman" w:eastAsia="Times New Roman" w:hAnsi="Times New Roman"/>
                <w:spacing w:val="20"/>
                <w:sz w:val="24"/>
                <w:szCs w:val="28"/>
              </w:rPr>
              <w:t>.12</w:t>
            </w:r>
            <w:r>
              <w:rPr>
                <w:rFonts w:ascii="Times New Roman" w:eastAsia="Times New Roman" w:hAnsi="Times New Roman"/>
                <w:spacing w:val="20"/>
                <w:sz w:val="24"/>
                <w:szCs w:val="28"/>
              </w:rPr>
              <w:t>.2021.</w:t>
            </w:r>
          </w:p>
        </w:tc>
        <w:tc>
          <w:tcPr>
            <w:tcW w:w="567" w:type="dxa"/>
            <w:hideMark/>
          </w:tcPr>
          <w:p w:rsidR="0007146D" w:rsidP="0007146D" w14:paraId="6C18B4C7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226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07146D" w:rsidRPr="00C229BB" w:rsidP="0007146D" w14:paraId="6C18B4C8" w14:textId="77777777">
            <w:pPr>
              <w:pStyle w:val="Header"/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143AC2">
              <w:rPr>
                <w:rFonts w:ascii="Times New Roman" w:hAnsi="Times New Roman"/>
                <w:noProof/>
                <w:sz w:val="24"/>
                <w:szCs w:val="24"/>
              </w:rPr>
              <w:t>3.1-14/2021/2871</w:t>
            </w:r>
          </w:p>
        </w:tc>
      </w:tr>
    </w:tbl>
    <w:p w:rsidR="003B674E" w:rsidP="00AA103D" w14:paraId="6C18B4CA" w14:textId="77777777">
      <w:pPr>
        <w:tabs>
          <w:tab w:val="left" w:pos="8222"/>
        </w:tabs>
        <w:spacing w:after="0" w:line="240" w:lineRule="auto"/>
        <w:ind w:firstLine="709"/>
        <w:jc w:val="right"/>
        <w:rPr>
          <w:rFonts w:ascii="Times New Roman" w:eastAsia="SimHei" w:hAnsi="Times New Roman"/>
          <w:sz w:val="26"/>
          <w:szCs w:val="26"/>
        </w:rPr>
      </w:pPr>
    </w:p>
    <w:p w:rsidR="00AA103D" w:rsidRPr="00407B3C" w:rsidP="00AA103D" w14:paraId="6C18B4CB" w14:textId="77777777">
      <w:pPr>
        <w:tabs>
          <w:tab w:val="left" w:pos="8222"/>
        </w:tabs>
        <w:spacing w:after="0" w:line="240" w:lineRule="auto"/>
        <w:ind w:firstLine="709"/>
        <w:jc w:val="right"/>
        <w:rPr>
          <w:rFonts w:ascii="Times New Roman" w:eastAsia="SimHei" w:hAnsi="Times New Roman"/>
          <w:sz w:val="26"/>
          <w:szCs w:val="26"/>
        </w:rPr>
      </w:pPr>
      <w:r w:rsidRPr="00407B3C">
        <w:rPr>
          <w:rFonts w:ascii="Times New Roman" w:eastAsia="SimHei" w:hAnsi="Times New Roman"/>
          <w:sz w:val="26"/>
          <w:szCs w:val="26"/>
        </w:rPr>
        <w:t>Ekonomikas ministrijai</w:t>
      </w:r>
    </w:p>
    <w:p w:rsidR="00AA103D" w:rsidRPr="00407B3C" w:rsidP="00AA103D" w14:paraId="6C18B4CC" w14:textId="77777777">
      <w:pPr>
        <w:tabs>
          <w:tab w:val="left" w:pos="8222"/>
        </w:tabs>
        <w:spacing w:after="0" w:line="240" w:lineRule="auto"/>
        <w:ind w:firstLine="709"/>
        <w:jc w:val="right"/>
        <w:rPr>
          <w:rStyle w:val="Hyperlink"/>
          <w:rFonts w:ascii="Times New Roman" w:eastAsia="SimHei" w:hAnsi="Times New Roman"/>
          <w:color w:val="auto"/>
          <w:sz w:val="26"/>
          <w:szCs w:val="26"/>
          <w:u w:val="none"/>
        </w:rPr>
      </w:pPr>
      <w:hyperlink r:id="rId5" w:history="1">
        <w:r w:rsidRPr="00407B3C" w:rsidR="00CD62E5">
          <w:rPr>
            <w:rStyle w:val="Hyperlink"/>
            <w:rFonts w:ascii="Times New Roman" w:eastAsia="SimHei" w:hAnsi="Times New Roman"/>
            <w:color w:val="auto"/>
            <w:sz w:val="26"/>
            <w:szCs w:val="26"/>
            <w:u w:val="none"/>
          </w:rPr>
          <w:t>pasts@em.gov.lv</w:t>
        </w:r>
      </w:hyperlink>
    </w:p>
    <w:p w:rsidR="00C229BB" w:rsidRPr="00407B3C" w:rsidP="00AA103D" w14:paraId="6C18B4CD" w14:textId="77777777">
      <w:pPr>
        <w:tabs>
          <w:tab w:val="left" w:pos="8222"/>
        </w:tabs>
        <w:spacing w:after="0" w:line="240" w:lineRule="auto"/>
        <w:ind w:firstLine="709"/>
        <w:jc w:val="right"/>
        <w:rPr>
          <w:rStyle w:val="Hyperlink"/>
          <w:rFonts w:ascii="Times New Roman" w:eastAsia="SimHei" w:hAnsi="Times New Roman"/>
          <w:color w:val="auto"/>
          <w:sz w:val="26"/>
          <w:szCs w:val="26"/>
          <w:u w:val="none"/>
        </w:rPr>
      </w:pPr>
      <w:hyperlink r:id="rId6" w:history="1">
        <w:r w:rsidRPr="00407B3C" w:rsidR="00C45F65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Girts.Malnieks@em.gov.lv</w:t>
        </w:r>
      </w:hyperlink>
      <w:r w:rsidRPr="00407B3C" w:rsidR="00C45F65">
        <w:rPr>
          <w:rStyle w:val="Hyperlink"/>
          <w:rFonts w:ascii="Times New Roman" w:hAnsi="Times New Roman"/>
          <w:sz w:val="26"/>
          <w:szCs w:val="26"/>
          <w:u w:val="none"/>
        </w:rPr>
        <w:t xml:space="preserve"> </w:t>
      </w:r>
    </w:p>
    <w:p w:rsidR="00AA103D" w:rsidRPr="00407B3C" w:rsidP="00AA103D" w14:paraId="6C18B4CE" w14:textId="77777777">
      <w:pPr>
        <w:tabs>
          <w:tab w:val="left" w:pos="8222"/>
        </w:tabs>
        <w:spacing w:after="0" w:line="240" w:lineRule="auto"/>
        <w:jc w:val="both"/>
        <w:rPr>
          <w:rStyle w:val="Hyperlink"/>
          <w:rFonts w:ascii="Times New Roman" w:eastAsia="SimHei" w:hAnsi="Times New Roman"/>
          <w:color w:val="auto"/>
          <w:sz w:val="26"/>
          <w:szCs w:val="26"/>
          <w:u w:val="none"/>
        </w:rPr>
      </w:pPr>
    </w:p>
    <w:p w:rsidR="00C229BB" w:rsidRPr="00407B3C" w:rsidP="00AA103D" w14:paraId="6C18B4CF" w14:textId="77777777">
      <w:pPr>
        <w:tabs>
          <w:tab w:val="left" w:pos="8222"/>
        </w:tabs>
        <w:spacing w:after="0" w:line="240" w:lineRule="auto"/>
        <w:jc w:val="both"/>
        <w:rPr>
          <w:rFonts w:ascii="Times New Roman" w:eastAsia="SimHei" w:hAnsi="Times New Roman"/>
          <w:sz w:val="26"/>
          <w:szCs w:val="26"/>
        </w:rPr>
      </w:pPr>
    </w:p>
    <w:p w:rsidR="00C229BB" w:rsidRPr="00407B3C" w:rsidP="00F90D3E" w14:paraId="6C18B4D0" w14:textId="7777777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7B3C">
        <w:rPr>
          <w:rFonts w:ascii="Times New Roman" w:eastAsia="SimHei" w:hAnsi="Times New Roman"/>
          <w:sz w:val="26"/>
          <w:szCs w:val="26"/>
        </w:rPr>
        <w:t>Atzinums par</w:t>
      </w:r>
      <w:r w:rsidRPr="00407B3C" w:rsidR="00236BF0">
        <w:rPr>
          <w:rFonts w:ascii="Times New Roman" w:eastAsia="SimHei" w:hAnsi="Times New Roman"/>
          <w:sz w:val="26"/>
          <w:szCs w:val="26"/>
        </w:rPr>
        <w:t xml:space="preserve"> </w:t>
      </w:r>
      <w:r w:rsidRPr="00407B3C">
        <w:rPr>
          <w:rFonts w:ascii="Times New Roman" w:eastAsia="SimHei" w:hAnsi="Times New Roman"/>
          <w:sz w:val="26"/>
          <w:szCs w:val="26"/>
        </w:rPr>
        <w:t xml:space="preserve">precizēto </w:t>
      </w:r>
      <w:r w:rsidRPr="00407B3C">
        <w:rPr>
          <w:rFonts w:ascii="Times New Roman" w:hAnsi="Times New Roman"/>
          <w:sz w:val="26"/>
          <w:szCs w:val="26"/>
        </w:rPr>
        <w:t xml:space="preserve">Ministru kabineta rīkojuma </w:t>
      </w:r>
    </w:p>
    <w:p w:rsidR="00C229BB" w:rsidRPr="00407B3C" w:rsidP="00F90D3E" w14:paraId="6C18B4D1" w14:textId="7777777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7B3C">
        <w:rPr>
          <w:rFonts w:ascii="Times New Roman" w:hAnsi="Times New Roman"/>
          <w:sz w:val="26"/>
          <w:szCs w:val="26"/>
        </w:rPr>
        <w:t xml:space="preserve">projektu „Par valsts nekustamā īpašuma Krīvu ielā 11, </w:t>
      </w:r>
    </w:p>
    <w:p w:rsidR="00C229BB" w:rsidRPr="00407B3C" w:rsidP="00F90D3E" w14:paraId="6C18B4D2" w14:textId="7777777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07B3C">
        <w:rPr>
          <w:rFonts w:ascii="Times New Roman" w:hAnsi="Times New Roman"/>
          <w:sz w:val="26"/>
          <w:szCs w:val="26"/>
        </w:rPr>
        <w:t>Rīgā atsavināšanu” (VSS-530)</w:t>
      </w:r>
    </w:p>
    <w:p w:rsidR="00C229BB" w:rsidRPr="00407B3C" w:rsidP="00F90D3E" w14:paraId="6C18B4D3" w14:textId="7777777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5374B" w:rsidP="007A3DD8" w14:paraId="6C18B4D4" w14:textId="54CEB865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7B3C">
        <w:rPr>
          <w:rFonts w:ascii="Times New Roman" w:hAnsi="Times New Roman"/>
          <w:sz w:val="26"/>
          <w:szCs w:val="26"/>
        </w:rPr>
        <w:t>Izglītības un zinātnes ministrija</w:t>
      </w:r>
      <w:r w:rsidRPr="00407B3C" w:rsidR="00C229BB">
        <w:rPr>
          <w:rFonts w:ascii="Times New Roman" w:hAnsi="Times New Roman"/>
          <w:sz w:val="26"/>
          <w:szCs w:val="26"/>
        </w:rPr>
        <w:t xml:space="preserve">, atbildot uz Ekonomikas ministrijas 2021.gada </w:t>
      </w:r>
      <w:r w:rsidR="003A223C">
        <w:rPr>
          <w:rFonts w:ascii="Times New Roman" w:hAnsi="Times New Roman"/>
          <w:sz w:val="26"/>
          <w:szCs w:val="26"/>
        </w:rPr>
        <w:t>6</w:t>
      </w:r>
      <w:bookmarkStart w:id="0" w:name="_GoBack"/>
      <w:bookmarkEnd w:id="0"/>
      <w:r w:rsidRPr="00407B3C" w:rsidR="0070400C">
        <w:rPr>
          <w:rFonts w:ascii="Times New Roman" w:hAnsi="Times New Roman"/>
          <w:sz w:val="26"/>
          <w:szCs w:val="26"/>
        </w:rPr>
        <w:t>.</w:t>
      </w:r>
      <w:r w:rsidR="00143AC2">
        <w:rPr>
          <w:rFonts w:ascii="Times New Roman" w:hAnsi="Times New Roman"/>
          <w:sz w:val="26"/>
          <w:szCs w:val="26"/>
        </w:rPr>
        <w:t>decembra</w:t>
      </w:r>
      <w:r w:rsidRPr="00407B3C" w:rsidR="00C229BB">
        <w:rPr>
          <w:rFonts w:ascii="Times New Roman" w:hAnsi="Times New Roman"/>
          <w:sz w:val="26"/>
          <w:szCs w:val="26"/>
        </w:rPr>
        <w:t xml:space="preserve"> vēstuli Nr.</w:t>
      </w:r>
      <w:r w:rsidR="00143AC2">
        <w:rPr>
          <w:rFonts w:ascii="Times New Roman" w:hAnsi="Times New Roman"/>
          <w:noProof/>
          <w:sz w:val="26"/>
          <w:szCs w:val="26"/>
        </w:rPr>
        <w:t>3.1-14/2021/2871</w:t>
      </w:r>
      <w:r w:rsidRPr="00407B3C" w:rsidR="00C229BB">
        <w:rPr>
          <w:rFonts w:ascii="Times New Roman" w:hAnsi="Times New Roman"/>
          <w:noProof/>
          <w:sz w:val="26"/>
          <w:szCs w:val="26"/>
        </w:rPr>
        <w:t>, informē, ka</w:t>
      </w:r>
      <w:r w:rsidRPr="00407B3C" w:rsidR="00A60F1A">
        <w:rPr>
          <w:rFonts w:ascii="Times New Roman" w:hAnsi="Times New Roman"/>
          <w:sz w:val="26"/>
          <w:szCs w:val="26"/>
        </w:rPr>
        <w:t xml:space="preserve"> ir izskatījusi Ekonomikas ministrijas </w:t>
      </w:r>
      <w:r w:rsidRPr="00407B3C" w:rsidR="00C229BB">
        <w:rPr>
          <w:rFonts w:ascii="Times New Roman" w:hAnsi="Times New Roman"/>
          <w:sz w:val="26"/>
          <w:szCs w:val="26"/>
        </w:rPr>
        <w:t>precizēto</w:t>
      </w:r>
      <w:r w:rsidRPr="00407B3C">
        <w:rPr>
          <w:rFonts w:ascii="Times New Roman" w:hAnsi="Times New Roman"/>
          <w:sz w:val="26"/>
          <w:szCs w:val="26"/>
        </w:rPr>
        <w:t xml:space="preserve"> </w:t>
      </w:r>
      <w:r w:rsidRPr="00407B3C" w:rsidR="00C229BB">
        <w:rPr>
          <w:rFonts w:ascii="Times New Roman" w:hAnsi="Times New Roman"/>
          <w:sz w:val="26"/>
          <w:szCs w:val="26"/>
        </w:rPr>
        <w:t xml:space="preserve">Ministru kabineta rīkojuma projektu </w:t>
      </w:r>
      <w:r w:rsidRPr="00407B3C" w:rsidR="00C229BB">
        <w:rPr>
          <w:rFonts w:ascii="Times New Roman" w:eastAsia="Times New Roman" w:hAnsi="Times New Roman"/>
          <w:bCs/>
          <w:sz w:val="26"/>
          <w:szCs w:val="26"/>
          <w:lang w:eastAsia="lv-LV"/>
        </w:rPr>
        <w:t>„Par valsts nekustamā īpašuma Krīvu ielā 11, Rīgā atsavināšanu”</w:t>
      </w:r>
      <w:r w:rsidR="00143AC2">
        <w:rPr>
          <w:rFonts w:ascii="Times New Roman" w:eastAsia="Times New Roman" w:hAnsi="Times New Roman"/>
          <w:bCs/>
          <w:sz w:val="26"/>
          <w:szCs w:val="26"/>
          <w:lang w:eastAsia="lv-LV"/>
        </w:rPr>
        <w:t xml:space="preserve"> (turpmāk – rīkojuma projekts)</w:t>
      </w:r>
      <w:r w:rsidRPr="00407B3C" w:rsidR="00C229BB">
        <w:rPr>
          <w:rFonts w:ascii="Times New Roman" w:eastAsia="Times New Roman" w:hAnsi="Times New Roman"/>
          <w:bCs/>
          <w:sz w:val="26"/>
          <w:szCs w:val="26"/>
          <w:lang w:eastAsia="lv-LV"/>
        </w:rPr>
        <w:t xml:space="preserve"> </w:t>
      </w:r>
      <w:r w:rsidRPr="00407B3C" w:rsidR="00A60F1A">
        <w:rPr>
          <w:rFonts w:ascii="Times New Roman" w:hAnsi="Times New Roman"/>
          <w:sz w:val="26"/>
          <w:szCs w:val="26"/>
        </w:rPr>
        <w:t xml:space="preserve">un tā sākotnējās ietekmes novērtējuma ziņojumu (anotāciju) </w:t>
      </w:r>
      <w:r w:rsidR="00143AC2">
        <w:rPr>
          <w:rFonts w:ascii="Times New Roman" w:hAnsi="Times New Roman"/>
          <w:sz w:val="26"/>
          <w:szCs w:val="26"/>
        </w:rPr>
        <w:t xml:space="preserve">(turpmāk – anotācija) </w:t>
      </w:r>
      <w:r w:rsidRPr="00407B3C" w:rsidR="00A60F1A">
        <w:rPr>
          <w:rFonts w:ascii="Times New Roman" w:eastAsia="SimHei" w:hAnsi="Times New Roman"/>
          <w:sz w:val="26"/>
          <w:szCs w:val="26"/>
        </w:rPr>
        <w:t>un</w:t>
      </w:r>
      <w:r w:rsidRPr="00407B3C" w:rsidR="00A60F1A">
        <w:rPr>
          <w:rFonts w:ascii="Times New Roman" w:hAnsi="Times New Roman"/>
          <w:sz w:val="26"/>
          <w:szCs w:val="26"/>
        </w:rPr>
        <w:t xml:space="preserve"> </w:t>
      </w:r>
      <w:r w:rsidRPr="00407B3C" w:rsidR="00407B3C">
        <w:rPr>
          <w:rFonts w:ascii="Times New Roman" w:hAnsi="Times New Roman"/>
          <w:sz w:val="26"/>
          <w:szCs w:val="26"/>
        </w:rPr>
        <w:t>saskaņo to b</w:t>
      </w:r>
      <w:r w:rsidR="00143AC2">
        <w:rPr>
          <w:rFonts w:ascii="Times New Roman" w:hAnsi="Times New Roman"/>
          <w:sz w:val="26"/>
          <w:szCs w:val="26"/>
        </w:rPr>
        <w:t>ez iebildumiem</w:t>
      </w:r>
      <w:r w:rsidRPr="00407B3C" w:rsidR="00407B3C">
        <w:rPr>
          <w:rFonts w:ascii="Times New Roman" w:hAnsi="Times New Roman"/>
          <w:sz w:val="26"/>
          <w:szCs w:val="26"/>
        </w:rPr>
        <w:t>.</w:t>
      </w:r>
    </w:p>
    <w:p w:rsidR="007A3DD8" w:rsidP="007A3DD8" w14:paraId="6C18B4D5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Vienlaikus </w:t>
      </w:r>
      <w:r w:rsidRPr="00407B3C">
        <w:rPr>
          <w:rFonts w:ascii="Times New Roman" w:hAnsi="Times New Roman"/>
          <w:sz w:val="26"/>
          <w:szCs w:val="26"/>
        </w:rPr>
        <w:t>Izglītības un zinātnes ministrija</w:t>
      </w:r>
      <w:r>
        <w:rPr>
          <w:rFonts w:ascii="Times New Roman" w:hAnsi="Times New Roman"/>
          <w:sz w:val="26"/>
          <w:szCs w:val="26"/>
        </w:rPr>
        <w:t xml:space="preserve"> izsaka šādus priekšlikumus:</w:t>
      </w:r>
    </w:p>
    <w:p w:rsidR="007A3DD8" w:rsidP="007A3DD8" w14:paraId="6C18B4D6" w14:textId="77777777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A3DD8">
        <w:rPr>
          <w:rFonts w:ascii="Times New Roman" w:hAnsi="Times New Roman"/>
          <w:sz w:val="26"/>
          <w:szCs w:val="26"/>
        </w:rPr>
        <w:t>labot drukas kļūdu un rīkojuma projekta 4.2.apakšpunktā veidot atsauci uz rīkojuma projekta 4.1.apakšpunktu;</w:t>
      </w:r>
    </w:p>
    <w:p w:rsidR="00143AC2" w:rsidRPr="007A3DD8" w:rsidP="007A3DD8" w14:paraId="6C18B4D7" w14:textId="77777777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A3DD8">
        <w:rPr>
          <w:rFonts w:ascii="Times New Roman" w:hAnsi="Times New Roman"/>
          <w:sz w:val="26"/>
          <w:szCs w:val="26"/>
        </w:rPr>
        <w:t>precizēt anotācijas 10.lapā</w:t>
      </w:r>
      <w:r w:rsidRPr="007A3DD8">
        <w:rPr>
          <w:rFonts w:ascii="Times New Roman" w:hAnsi="Times New Roman"/>
          <w:sz w:val="26"/>
          <w:szCs w:val="26"/>
        </w:rPr>
        <w:t xml:space="preserve"> norādīto informāciju par valsts </w:t>
      </w:r>
      <w:r w:rsidRPr="007A3DD8">
        <w:rPr>
          <w:rFonts w:ascii="Times New Roman" w:hAnsi="Times New Roman"/>
          <w:sz w:val="26"/>
          <w:szCs w:val="26"/>
        </w:rPr>
        <w:t>nekustamā</w:t>
      </w:r>
      <w:r w:rsidRPr="007A3DD8">
        <w:rPr>
          <w:rFonts w:ascii="Times New Roman" w:hAnsi="Times New Roman"/>
          <w:sz w:val="26"/>
          <w:szCs w:val="26"/>
        </w:rPr>
        <w:t xml:space="preserve"> īpašuma pārdošanu un finansējuma izlietojumu 2021.gadā, salāgojot to ar anotācijas</w:t>
      </w:r>
      <w:r w:rsidRPr="007A3DD8">
        <w:rPr>
          <w:rFonts w:ascii="Times New Roman" w:hAnsi="Times New Roman"/>
          <w:sz w:val="26"/>
          <w:szCs w:val="26"/>
        </w:rPr>
        <w:t xml:space="preserve"> 1.la</w:t>
      </w:r>
      <w:r w:rsidRPr="007A3DD8">
        <w:rPr>
          <w:rFonts w:ascii="Times New Roman" w:hAnsi="Times New Roman"/>
          <w:sz w:val="26"/>
          <w:szCs w:val="26"/>
        </w:rPr>
        <w:t>p</w:t>
      </w:r>
      <w:r w:rsidRPr="007A3DD8">
        <w:rPr>
          <w:rFonts w:ascii="Times New Roman" w:hAnsi="Times New Roman"/>
          <w:sz w:val="26"/>
          <w:szCs w:val="26"/>
        </w:rPr>
        <w:t>ā</w:t>
      </w:r>
      <w:r w:rsidRPr="007A3DD8">
        <w:rPr>
          <w:rFonts w:ascii="Times New Roman" w:hAnsi="Times New Roman"/>
          <w:sz w:val="26"/>
          <w:szCs w:val="26"/>
        </w:rPr>
        <w:t xml:space="preserve"> </w:t>
      </w:r>
      <w:r w:rsidRPr="007A3DD8">
        <w:rPr>
          <w:rFonts w:ascii="Times New Roman" w:hAnsi="Times New Roman"/>
          <w:sz w:val="26"/>
          <w:szCs w:val="26"/>
        </w:rPr>
        <w:t>norādīto</w:t>
      </w:r>
      <w:r w:rsidRPr="007A3DD8">
        <w:rPr>
          <w:rFonts w:ascii="Times New Roman" w:hAnsi="Times New Roman"/>
          <w:sz w:val="26"/>
          <w:szCs w:val="26"/>
        </w:rPr>
        <w:t xml:space="preserve">, ka valsts nekustamā īpašuma atsavināšana tiks veikta 2022.gadā. </w:t>
      </w:r>
    </w:p>
    <w:p w:rsidR="000F7295" w:rsidRPr="00407B3C" w:rsidP="007A3DD8" w14:paraId="6C18B4D8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D5C7E" w:rsidRPr="00407B3C" w:rsidP="007A3DD8" w14:paraId="6C18B4D9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87F48" w:rsidRPr="00407B3C" w:rsidP="007A3DD8" w14:paraId="6C18B4DA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07B3C">
        <w:rPr>
          <w:rFonts w:ascii="Times New Roman" w:hAnsi="Times New Roman"/>
          <w:sz w:val="26"/>
          <w:szCs w:val="26"/>
        </w:rPr>
        <w:t>Valsts sekretār</w:t>
      </w:r>
      <w:r w:rsidRPr="00407B3C" w:rsidR="0070400C">
        <w:rPr>
          <w:rFonts w:ascii="Times New Roman" w:hAnsi="Times New Roman"/>
          <w:sz w:val="26"/>
          <w:szCs w:val="26"/>
        </w:rPr>
        <w:t>e</w:t>
      </w:r>
      <w:r w:rsidRPr="00407B3C" w:rsidR="0070400C">
        <w:rPr>
          <w:rFonts w:ascii="Times New Roman" w:hAnsi="Times New Roman"/>
          <w:sz w:val="26"/>
          <w:szCs w:val="26"/>
        </w:rPr>
        <w:tab/>
      </w:r>
      <w:r w:rsidRPr="00407B3C" w:rsidR="0070400C">
        <w:rPr>
          <w:rFonts w:ascii="Times New Roman" w:hAnsi="Times New Roman"/>
          <w:sz w:val="26"/>
          <w:szCs w:val="26"/>
        </w:rPr>
        <w:tab/>
      </w:r>
      <w:r w:rsidRPr="00407B3C" w:rsidR="0070400C">
        <w:rPr>
          <w:rFonts w:ascii="Times New Roman" w:hAnsi="Times New Roman"/>
          <w:sz w:val="26"/>
          <w:szCs w:val="26"/>
        </w:rPr>
        <w:tab/>
      </w:r>
      <w:r w:rsidRPr="00407B3C" w:rsidR="0070400C">
        <w:rPr>
          <w:rFonts w:ascii="Times New Roman" w:hAnsi="Times New Roman"/>
          <w:sz w:val="26"/>
          <w:szCs w:val="26"/>
        </w:rPr>
        <w:tab/>
      </w:r>
      <w:r w:rsidRPr="00407B3C" w:rsidR="0070400C">
        <w:rPr>
          <w:rFonts w:ascii="Times New Roman" w:hAnsi="Times New Roman"/>
          <w:sz w:val="26"/>
          <w:szCs w:val="26"/>
        </w:rPr>
        <w:tab/>
      </w:r>
      <w:r w:rsidRPr="00407B3C" w:rsidR="0070400C">
        <w:rPr>
          <w:rFonts w:ascii="Times New Roman" w:hAnsi="Times New Roman"/>
          <w:sz w:val="26"/>
          <w:szCs w:val="26"/>
        </w:rPr>
        <w:tab/>
      </w:r>
      <w:r w:rsidRPr="00407B3C" w:rsidR="0070400C">
        <w:rPr>
          <w:rFonts w:ascii="Times New Roman" w:hAnsi="Times New Roman"/>
          <w:sz w:val="26"/>
          <w:szCs w:val="26"/>
        </w:rPr>
        <w:t>L.Lejiņa</w:t>
      </w:r>
      <w:r w:rsidRPr="00407B3C" w:rsidR="00802145">
        <w:rPr>
          <w:rFonts w:ascii="Times New Roman" w:hAnsi="Times New Roman"/>
          <w:sz w:val="26"/>
          <w:szCs w:val="26"/>
        </w:rPr>
        <w:tab/>
      </w:r>
      <w:r w:rsidRPr="00407B3C" w:rsidR="00802145">
        <w:rPr>
          <w:rFonts w:ascii="Times New Roman" w:hAnsi="Times New Roman"/>
          <w:sz w:val="26"/>
          <w:szCs w:val="26"/>
        </w:rPr>
        <w:tab/>
      </w:r>
    </w:p>
    <w:p w:rsidR="000F7295" w:rsidRPr="00407B3C" w:rsidP="007A3DD8" w14:paraId="6C18B4DB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F7295" w:rsidRPr="00407B3C" w:rsidP="007A3DD8" w14:paraId="6C18B4DC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F7295" w:rsidRPr="00407B3C" w:rsidP="007A3DD8" w14:paraId="6C18B4DD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052BA" w:rsidP="007A3DD8" w14:paraId="6C18B4DE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052BA" w:rsidRPr="00407B3C" w:rsidP="007A3DD8" w14:paraId="6C18B4DF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F7295" w:rsidP="007A3DD8" w14:paraId="6C18B4E0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7B3C" w:rsidP="007A3DD8" w14:paraId="6C18B4E1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07B3C" w:rsidRPr="00407B3C" w:rsidP="007A3DD8" w14:paraId="6C18B4E2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755B" w:rsidRPr="004C755B" w:rsidP="007A3DD8" w14:paraId="6C18B4E3" w14:textId="77777777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r w:rsidRPr="004C755B">
        <w:rPr>
          <w:rFonts w:ascii="Times New Roman" w:hAnsi="Times New Roman"/>
          <w:sz w:val="20"/>
          <w:szCs w:val="20"/>
        </w:rPr>
        <w:t>D.Daņiļeviča</w:t>
      </w:r>
      <w:r w:rsidRPr="004C755B">
        <w:rPr>
          <w:rFonts w:ascii="Times New Roman" w:hAnsi="Times New Roman"/>
          <w:sz w:val="20"/>
          <w:szCs w:val="20"/>
        </w:rPr>
        <w:t xml:space="preserve"> 67047889</w:t>
      </w:r>
    </w:p>
    <w:p w:rsidR="00F90D3E" w:rsidRPr="00E5374B" w:rsidP="007A3DD8" w14:paraId="6C18B4E4" w14:textId="77777777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  <w:r w:rsidRPr="004C755B">
        <w:rPr>
          <w:rFonts w:ascii="Times New Roman" w:hAnsi="Times New Roman"/>
          <w:sz w:val="20"/>
          <w:szCs w:val="20"/>
        </w:rPr>
        <w:t>diana.danilevica@izm.gov.lv</w:t>
      </w:r>
    </w:p>
    <w:sectPr w:rsidSect="00956F9A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94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1F9F" w:rsidRPr="004B0842" w:rsidP="00951F9F" w14:paraId="6C18B4EB" w14:textId="77777777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P="00951F9F" w14:paraId="6C18B4EC" w14:textId="77777777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6A5D" w:rsidRPr="004B0842" w:rsidP="00436A5D" w14:paraId="6C18B4F9" w14:textId="77777777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436A5D" w:rsidRPr="004B0842" w:rsidP="00436A5D" w14:paraId="6C18B4FA" w14:textId="77777777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/>
        <w:sz w:val="28"/>
      </w:rPr>
      <w:id w:val="109975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2D4" w:rsidRPr="003662D4" w14:paraId="6C18B4E9" w14:textId="77777777">
        <w:pPr>
          <w:pStyle w:val="Header"/>
          <w:jc w:val="center"/>
          <w:rPr>
            <w:rFonts w:ascii="Times New Roman" w:hAnsi="Times New Roman"/>
            <w:sz w:val="28"/>
          </w:rPr>
        </w:pPr>
        <w:r w:rsidRPr="006C366F">
          <w:rPr>
            <w:rFonts w:ascii="Times New Roman" w:hAnsi="Times New Roman"/>
            <w:sz w:val="24"/>
          </w:rPr>
          <w:fldChar w:fldCharType="begin"/>
        </w:r>
        <w:r w:rsidRPr="006C366F">
          <w:rPr>
            <w:rFonts w:ascii="Times New Roman" w:hAnsi="Times New Roman"/>
            <w:sz w:val="24"/>
          </w:rPr>
          <w:instrText xml:space="preserve"> PAGE   \* MERGEFORMAT </w:instrText>
        </w:r>
        <w:r w:rsidRPr="006C366F">
          <w:rPr>
            <w:rFonts w:ascii="Times New Roman" w:hAnsi="Times New Roman"/>
            <w:sz w:val="24"/>
          </w:rPr>
          <w:fldChar w:fldCharType="separate"/>
        </w:r>
        <w:r w:rsidR="007A3DD8">
          <w:rPr>
            <w:rFonts w:ascii="Times New Roman" w:hAnsi="Times New Roman"/>
            <w:noProof/>
            <w:sz w:val="24"/>
          </w:rPr>
          <w:t>2</w:t>
        </w:r>
        <w:r w:rsidRPr="006C366F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:rsidR="0062480F" w14:paraId="6C18B4E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5D03" w:rsidP="00545D03" w14:paraId="6C18B4ED" w14:textId="77777777">
    <w:pPr>
      <w:pStyle w:val="Header"/>
      <w:rPr>
        <w:rFonts w:ascii="Times New Roman" w:hAnsi="Times New Roman"/>
      </w:rPr>
    </w:pPr>
  </w:p>
  <w:p w:rsidR="00545D03" w:rsidP="00545D03" w14:paraId="6C18B4EE" w14:textId="77777777">
    <w:pPr>
      <w:pStyle w:val="Header"/>
      <w:rPr>
        <w:rFonts w:ascii="Times New Roman" w:hAnsi="Times New Roman"/>
      </w:rPr>
    </w:pPr>
  </w:p>
  <w:p w:rsidR="00545D03" w:rsidP="00545D03" w14:paraId="6C18B4EF" w14:textId="77777777">
    <w:pPr>
      <w:pStyle w:val="Header"/>
      <w:rPr>
        <w:rFonts w:ascii="Times New Roman" w:hAnsi="Times New Roman"/>
      </w:rPr>
    </w:pPr>
  </w:p>
  <w:p w:rsidR="00545D03" w:rsidP="00545D03" w14:paraId="6C18B4F0" w14:textId="77777777">
    <w:pPr>
      <w:pStyle w:val="Header"/>
      <w:rPr>
        <w:rFonts w:ascii="Times New Roman" w:hAnsi="Times New Roman"/>
      </w:rPr>
    </w:pPr>
  </w:p>
  <w:p w:rsidR="00545D03" w:rsidP="00545D03" w14:paraId="6C18B4F1" w14:textId="77777777">
    <w:pPr>
      <w:pStyle w:val="Header"/>
      <w:rPr>
        <w:rFonts w:ascii="Times New Roman" w:hAnsi="Times New Roman"/>
      </w:rPr>
    </w:pPr>
  </w:p>
  <w:p w:rsidR="00545D03" w:rsidP="00545D03" w14:paraId="6C18B4F2" w14:textId="77777777">
    <w:pPr>
      <w:pStyle w:val="Header"/>
      <w:rPr>
        <w:rFonts w:ascii="Times New Roman" w:hAnsi="Times New Roman"/>
      </w:rPr>
    </w:pPr>
  </w:p>
  <w:p w:rsidR="00545D03" w:rsidP="00545D03" w14:paraId="6C18B4F3" w14:textId="77777777">
    <w:pPr>
      <w:pStyle w:val="Header"/>
      <w:rPr>
        <w:rFonts w:ascii="Times New Roman" w:hAnsi="Times New Roman"/>
      </w:rPr>
    </w:pPr>
  </w:p>
  <w:p w:rsidR="00545D03" w:rsidP="00545D03" w14:paraId="6C18B4F4" w14:textId="77777777">
    <w:pPr>
      <w:pStyle w:val="Header"/>
      <w:rPr>
        <w:rFonts w:ascii="Times New Roman" w:hAnsi="Times New Roman"/>
      </w:rPr>
    </w:pPr>
  </w:p>
  <w:p w:rsidR="00545D03" w:rsidP="00545D03" w14:paraId="6C18B4F5" w14:textId="77777777">
    <w:pPr>
      <w:pStyle w:val="Header"/>
      <w:rPr>
        <w:rFonts w:ascii="Times New Roman" w:hAnsi="Times New Roman"/>
      </w:rPr>
    </w:pPr>
  </w:p>
  <w:p w:rsidR="00545D03" w:rsidP="00545D03" w14:paraId="6C18B4F6" w14:textId="77777777">
    <w:pPr>
      <w:pStyle w:val="Header"/>
      <w:rPr>
        <w:rFonts w:ascii="Times New Roman" w:hAnsi="Times New Roman"/>
      </w:rPr>
    </w:pPr>
  </w:p>
  <w:p w:rsidR="00545D03" w:rsidRPr="00815277" w:rsidP="00545D03" w14:paraId="6C18B4F7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P="00545D03" w14:paraId="6C18B501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Vaļņu iela 2, Rīga, LV - 1050, </w:t>
                          </w:r>
                          <w:r w:rsidR="006A783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tālr. 67226209, 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Vaļņu iela 2, Rīga, LV - 1050, </w:t>
                    </w:r>
                    <w:r w:rsidR="006A783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tālr. 67226209, 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14:paraId="6C18B4F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336742F7"/>
    <w:multiLevelType w:val="hybridMultilevel"/>
    <w:tmpl w:val="51B8570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1">
    <w:nsid w:val="412278F0"/>
    <w:multiLevelType w:val="hybridMultilevel"/>
    <w:tmpl w:val="3ECCAD86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1">
    <w:nsid w:val="56332301"/>
    <w:multiLevelType w:val="hybridMultilevel"/>
    <w:tmpl w:val="90904ED4"/>
    <w:lvl w:ilvl="0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1">
    <w:nsid w:val="5BDD66D2"/>
    <w:multiLevelType w:val="hybridMultilevel"/>
    <w:tmpl w:val="33E2C6D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79" w:hanging="360"/>
      </w:pPr>
    </w:lvl>
    <w:lvl w:ilvl="2" w:tentative="1">
      <w:start w:val="1"/>
      <w:numFmt w:val="lowerRoman"/>
      <w:lvlText w:val="%3."/>
      <w:lvlJc w:val="right"/>
      <w:pPr>
        <w:ind w:left="1799" w:hanging="180"/>
      </w:pPr>
    </w:lvl>
    <w:lvl w:ilvl="3" w:tentative="1">
      <w:start w:val="1"/>
      <w:numFmt w:val="decimal"/>
      <w:lvlText w:val="%4."/>
      <w:lvlJc w:val="left"/>
      <w:pPr>
        <w:ind w:left="2519" w:hanging="360"/>
      </w:pPr>
    </w:lvl>
    <w:lvl w:ilvl="4" w:tentative="1">
      <w:start w:val="1"/>
      <w:numFmt w:val="lowerLetter"/>
      <w:lvlText w:val="%5."/>
      <w:lvlJc w:val="left"/>
      <w:pPr>
        <w:ind w:left="3239" w:hanging="360"/>
      </w:pPr>
    </w:lvl>
    <w:lvl w:ilvl="5" w:tentative="1">
      <w:start w:val="1"/>
      <w:numFmt w:val="lowerRoman"/>
      <w:lvlText w:val="%6."/>
      <w:lvlJc w:val="right"/>
      <w:pPr>
        <w:ind w:left="3959" w:hanging="180"/>
      </w:pPr>
    </w:lvl>
    <w:lvl w:ilvl="6" w:tentative="1">
      <w:start w:val="1"/>
      <w:numFmt w:val="decimal"/>
      <w:lvlText w:val="%7."/>
      <w:lvlJc w:val="left"/>
      <w:pPr>
        <w:ind w:left="4679" w:hanging="360"/>
      </w:pPr>
    </w:lvl>
    <w:lvl w:ilvl="7" w:tentative="1">
      <w:start w:val="1"/>
      <w:numFmt w:val="lowerLetter"/>
      <w:lvlText w:val="%8."/>
      <w:lvlJc w:val="left"/>
      <w:pPr>
        <w:ind w:left="5399" w:hanging="360"/>
      </w:pPr>
    </w:lvl>
    <w:lvl w:ilvl="8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5" w15:restartNumberingAfterBreak="1">
    <w:nsid w:val="76EB706B"/>
    <w:multiLevelType w:val="hybridMultilevel"/>
    <w:tmpl w:val="1F66083C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5"/>
  </w:num>
  <w:num w:numId="14">
    <w:abstractNumId w:val="14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07DDD"/>
    <w:rsid w:val="000120DB"/>
    <w:rsid w:val="00030349"/>
    <w:rsid w:val="00036120"/>
    <w:rsid w:val="000430E2"/>
    <w:rsid w:val="00047388"/>
    <w:rsid w:val="00062AEB"/>
    <w:rsid w:val="00070455"/>
    <w:rsid w:val="0007146D"/>
    <w:rsid w:val="00072A9A"/>
    <w:rsid w:val="0008599F"/>
    <w:rsid w:val="00094A68"/>
    <w:rsid w:val="00096A91"/>
    <w:rsid w:val="000A2CE2"/>
    <w:rsid w:val="000B1724"/>
    <w:rsid w:val="000E04AD"/>
    <w:rsid w:val="000E76AB"/>
    <w:rsid w:val="000F066F"/>
    <w:rsid w:val="000F7295"/>
    <w:rsid w:val="001009A5"/>
    <w:rsid w:val="00100B82"/>
    <w:rsid w:val="001078CC"/>
    <w:rsid w:val="00124173"/>
    <w:rsid w:val="0013103D"/>
    <w:rsid w:val="001363F4"/>
    <w:rsid w:val="0014311C"/>
    <w:rsid w:val="00143AC2"/>
    <w:rsid w:val="00146D66"/>
    <w:rsid w:val="001547EE"/>
    <w:rsid w:val="001640D1"/>
    <w:rsid w:val="00165FF0"/>
    <w:rsid w:val="0017162D"/>
    <w:rsid w:val="00180B31"/>
    <w:rsid w:val="001B680F"/>
    <w:rsid w:val="001C1135"/>
    <w:rsid w:val="001C1638"/>
    <w:rsid w:val="001C7C95"/>
    <w:rsid w:val="001D50CC"/>
    <w:rsid w:val="001D78CD"/>
    <w:rsid w:val="001E6FBF"/>
    <w:rsid w:val="001F4FC3"/>
    <w:rsid w:val="00204178"/>
    <w:rsid w:val="0021556E"/>
    <w:rsid w:val="00226845"/>
    <w:rsid w:val="00235B8C"/>
    <w:rsid w:val="00236BF0"/>
    <w:rsid w:val="002626D5"/>
    <w:rsid w:val="00264185"/>
    <w:rsid w:val="00266B8E"/>
    <w:rsid w:val="00270821"/>
    <w:rsid w:val="00275B9E"/>
    <w:rsid w:val="0028609A"/>
    <w:rsid w:val="002B3077"/>
    <w:rsid w:val="002D1E65"/>
    <w:rsid w:val="002D6073"/>
    <w:rsid w:val="002E1474"/>
    <w:rsid w:val="002E3FD2"/>
    <w:rsid w:val="00301995"/>
    <w:rsid w:val="00302417"/>
    <w:rsid w:val="00327DAE"/>
    <w:rsid w:val="00335032"/>
    <w:rsid w:val="003413BF"/>
    <w:rsid w:val="00343F1F"/>
    <w:rsid w:val="0035427A"/>
    <w:rsid w:val="003662D4"/>
    <w:rsid w:val="003728CF"/>
    <w:rsid w:val="00375896"/>
    <w:rsid w:val="0037637D"/>
    <w:rsid w:val="003869E7"/>
    <w:rsid w:val="00387F48"/>
    <w:rsid w:val="00391E29"/>
    <w:rsid w:val="00394E86"/>
    <w:rsid w:val="003A223C"/>
    <w:rsid w:val="003A23CF"/>
    <w:rsid w:val="003A34F8"/>
    <w:rsid w:val="003B065C"/>
    <w:rsid w:val="003B3B86"/>
    <w:rsid w:val="003B674E"/>
    <w:rsid w:val="003C547F"/>
    <w:rsid w:val="003D5035"/>
    <w:rsid w:val="003F70D8"/>
    <w:rsid w:val="0040734F"/>
    <w:rsid w:val="00407B3C"/>
    <w:rsid w:val="00414CB5"/>
    <w:rsid w:val="00424F3E"/>
    <w:rsid w:val="00436A5D"/>
    <w:rsid w:val="00440002"/>
    <w:rsid w:val="004450CC"/>
    <w:rsid w:val="00445FF6"/>
    <w:rsid w:val="00451F28"/>
    <w:rsid w:val="004557B3"/>
    <w:rsid w:val="00475A98"/>
    <w:rsid w:val="0048339A"/>
    <w:rsid w:val="00493308"/>
    <w:rsid w:val="004B0842"/>
    <w:rsid w:val="004B48FD"/>
    <w:rsid w:val="004B6949"/>
    <w:rsid w:val="004C1663"/>
    <w:rsid w:val="004C49EA"/>
    <w:rsid w:val="004C755B"/>
    <w:rsid w:val="004D1A0A"/>
    <w:rsid w:val="004D2C14"/>
    <w:rsid w:val="004F748F"/>
    <w:rsid w:val="0050540C"/>
    <w:rsid w:val="00535564"/>
    <w:rsid w:val="005401CC"/>
    <w:rsid w:val="00544608"/>
    <w:rsid w:val="00544A38"/>
    <w:rsid w:val="00545D03"/>
    <w:rsid w:val="005511C9"/>
    <w:rsid w:val="00555E03"/>
    <w:rsid w:val="0056621B"/>
    <w:rsid w:val="00575D1E"/>
    <w:rsid w:val="00586438"/>
    <w:rsid w:val="00590338"/>
    <w:rsid w:val="005952D7"/>
    <w:rsid w:val="00597624"/>
    <w:rsid w:val="005A2C31"/>
    <w:rsid w:val="005A4E29"/>
    <w:rsid w:val="005A5881"/>
    <w:rsid w:val="005A7032"/>
    <w:rsid w:val="005B1D5F"/>
    <w:rsid w:val="005C4574"/>
    <w:rsid w:val="005D1D11"/>
    <w:rsid w:val="005D306D"/>
    <w:rsid w:val="00606E2D"/>
    <w:rsid w:val="0062480F"/>
    <w:rsid w:val="00626DAE"/>
    <w:rsid w:val="00632308"/>
    <w:rsid w:val="00640202"/>
    <w:rsid w:val="00643C19"/>
    <w:rsid w:val="0065462E"/>
    <w:rsid w:val="0065527F"/>
    <w:rsid w:val="0066356A"/>
    <w:rsid w:val="00663C3A"/>
    <w:rsid w:val="00674CAD"/>
    <w:rsid w:val="006830CA"/>
    <w:rsid w:val="006856F6"/>
    <w:rsid w:val="006A45DA"/>
    <w:rsid w:val="006A4ED0"/>
    <w:rsid w:val="006A6532"/>
    <w:rsid w:val="006A783A"/>
    <w:rsid w:val="006B5AC1"/>
    <w:rsid w:val="006C1639"/>
    <w:rsid w:val="006C366F"/>
    <w:rsid w:val="006C4FAC"/>
    <w:rsid w:val="006C683B"/>
    <w:rsid w:val="006F5B17"/>
    <w:rsid w:val="006F696B"/>
    <w:rsid w:val="006F7BF6"/>
    <w:rsid w:val="00700F22"/>
    <w:rsid w:val="0070400C"/>
    <w:rsid w:val="00706CB1"/>
    <w:rsid w:val="00711FBA"/>
    <w:rsid w:val="0072248F"/>
    <w:rsid w:val="0072308B"/>
    <w:rsid w:val="00736626"/>
    <w:rsid w:val="00737890"/>
    <w:rsid w:val="00746502"/>
    <w:rsid w:val="00747CCB"/>
    <w:rsid w:val="00750869"/>
    <w:rsid w:val="00751518"/>
    <w:rsid w:val="007704BD"/>
    <w:rsid w:val="00772AE1"/>
    <w:rsid w:val="007744D2"/>
    <w:rsid w:val="00791639"/>
    <w:rsid w:val="007A3DD8"/>
    <w:rsid w:val="007A619D"/>
    <w:rsid w:val="007A7503"/>
    <w:rsid w:val="007B1D12"/>
    <w:rsid w:val="007B3BA5"/>
    <w:rsid w:val="007B48EC"/>
    <w:rsid w:val="007B6A32"/>
    <w:rsid w:val="007E4D1F"/>
    <w:rsid w:val="007F4500"/>
    <w:rsid w:val="00801603"/>
    <w:rsid w:val="00802145"/>
    <w:rsid w:val="00815277"/>
    <w:rsid w:val="00822DD1"/>
    <w:rsid w:val="00822EEE"/>
    <w:rsid w:val="00827730"/>
    <w:rsid w:val="00830DDC"/>
    <w:rsid w:val="00865676"/>
    <w:rsid w:val="00872724"/>
    <w:rsid w:val="00872B72"/>
    <w:rsid w:val="00873BE3"/>
    <w:rsid w:val="00876C21"/>
    <w:rsid w:val="008A5338"/>
    <w:rsid w:val="008D4298"/>
    <w:rsid w:val="008D4D91"/>
    <w:rsid w:val="008D7F57"/>
    <w:rsid w:val="008F1DDB"/>
    <w:rsid w:val="008F2B6D"/>
    <w:rsid w:val="008F41BB"/>
    <w:rsid w:val="008F722C"/>
    <w:rsid w:val="009055E1"/>
    <w:rsid w:val="0090791F"/>
    <w:rsid w:val="00922AC0"/>
    <w:rsid w:val="00940200"/>
    <w:rsid w:val="009414AC"/>
    <w:rsid w:val="009423E1"/>
    <w:rsid w:val="00951F9F"/>
    <w:rsid w:val="00954D5A"/>
    <w:rsid w:val="009552E1"/>
    <w:rsid w:val="00956F9A"/>
    <w:rsid w:val="00957C5B"/>
    <w:rsid w:val="00961C14"/>
    <w:rsid w:val="009741B9"/>
    <w:rsid w:val="00981BB3"/>
    <w:rsid w:val="009A495E"/>
    <w:rsid w:val="009A5373"/>
    <w:rsid w:val="009B37CC"/>
    <w:rsid w:val="009B7937"/>
    <w:rsid w:val="009C05C9"/>
    <w:rsid w:val="009C621D"/>
    <w:rsid w:val="009D52B9"/>
    <w:rsid w:val="009D5C7E"/>
    <w:rsid w:val="009D7332"/>
    <w:rsid w:val="009E4A9B"/>
    <w:rsid w:val="009F1668"/>
    <w:rsid w:val="009F703C"/>
    <w:rsid w:val="00A019D8"/>
    <w:rsid w:val="00A02EA8"/>
    <w:rsid w:val="00A16225"/>
    <w:rsid w:val="00A17275"/>
    <w:rsid w:val="00A1781A"/>
    <w:rsid w:val="00A21021"/>
    <w:rsid w:val="00A22598"/>
    <w:rsid w:val="00A27AF1"/>
    <w:rsid w:val="00A45A5A"/>
    <w:rsid w:val="00A50252"/>
    <w:rsid w:val="00A60F1A"/>
    <w:rsid w:val="00A669CF"/>
    <w:rsid w:val="00A82358"/>
    <w:rsid w:val="00AA103D"/>
    <w:rsid w:val="00AA65A6"/>
    <w:rsid w:val="00AA74DD"/>
    <w:rsid w:val="00AB061B"/>
    <w:rsid w:val="00AB1F9C"/>
    <w:rsid w:val="00AC5E2E"/>
    <w:rsid w:val="00AC7D93"/>
    <w:rsid w:val="00AD591B"/>
    <w:rsid w:val="00AD690E"/>
    <w:rsid w:val="00AE4943"/>
    <w:rsid w:val="00AE56F5"/>
    <w:rsid w:val="00AF372A"/>
    <w:rsid w:val="00B16BDE"/>
    <w:rsid w:val="00B21BEA"/>
    <w:rsid w:val="00B2230A"/>
    <w:rsid w:val="00B22321"/>
    <w:rsid w:val="00B26AEF"/>
    <w:rsid w:val="00B2762E"/>
    <w:rsid w:val="00B35D1C"/>
    <w:rsid w:val="00B52729"/>
    <w:rsid w:val="00B57634"/>
    <w:rsid w:val="00B825F7"/>
    <w:rsid w:val="00B84D24"/>
    <w:rsid w:val="00B945A7"/>
    <w:rsid w:val="00BA0215"/>
    <w:rsid w:val="00BA0C49"/>
    <w:rsid w:val="00BA1A59"/>
    <w:rsid w:val="00BC2DF1"/>
    <w:rsid w:val="00BC6E47"/>
    <w:rsid w:val="00BE2408"/>
    <w:rsid w:val="00BF0082"/>
    <w:rsid w:val="00BF4232"/>
    <w:rsid w:val="00BF7137"/>
    <w:rsid w:val="00C04EA2"/>
    <w:rsid w:val="00C16D08"/>
    <w:rsid w:val="00C229BB"/>
    <w:rsid w:val="00C24472"/>
    <w:rsid w:val="00C24668"/>
    <w:rsid w:val="00C27F1D"/>
    <w:rsid w:val="00C34D82"/>
    <w:rsid w:val="00C452D9"/>
    <w:rsid w:val="00C45F65"/>
    <w:rsid w:val="00C46A08"/>
    <w:rsid w:val="00C46FBF"/>
    <w:rsid w:val="00C47F57"/>
    <w:rsid w:val="00C66BB7"/>
    <w:rsid w:val="00C74C75"/>
    <w:rsid w:val="00C75DFB"/>
    <w:rsid w:val="00C839A6"/>
    <w:rsid w:val="00CB361B"/>
    <w:rsid w:val="00CC348F"/>
    <w:rsid w:val="00CC73C1"/>
    <w:rsid w:val="00CD0D30"/>
    <w:rsid w:val="00CD62E5"/>
    <w:rsid w:val="00CF3555"/>
    <w:rsid w:val="00D03505"/>
    <w:rsid w:val="00D03CE6"/>
    <w:rsid w:val="00D0498C"/>
    <w:rsid w:val="00D13BBF"/>
    <w:rsid w:val="00D14FED"/>
    <w:rsid w:val="00D21FA6"/>
    <w:rsid w:val="00D24718"/>
    <w:rsid w:val="00D303B1"/>
    <w:rsid w:val="00D30E91"/>
    <w:rsid w:val="00D33CEE"/>
    <w:rsid w:val="00D46EDD"/>
    <w:rsid w:val="00D55B4B"/>
    <w:rsid w:val="00D604C8"/>
    <w:rsid w:val="00D813DC"/>
    <w:rsid w:val="00D81CB2"/>
    <w:rsid w:val="00D92409"/>
    <w:rsid w:val="00D927A0"/>
    <w:rsid w:val="00DA1588"/>
    <w:rsid w:val="00DA24E1"/>
    <w:rsid w:val="00DB34E6"/>
    <w:rsid w:val="00DC22A7"/>
    <w:rsid w:val="00DD1C03"/>
    <w:rsid w:val="00DD5E74"/>
    <w:rsid w:val="00DF571E"/>
    <w:rsid w:val="00DF6A97"/>
    <w:rsid w:val="00E01674"/>
    <w:rsid w:val="00E052BA"/>
    <w:rsid w:val="00E0620A"/>
    <w:rsid w:val="00E1231D"/>
    <w:rsid w:val="00E203EA"/>
    <w:rsid w:val="00E33240"/>
    <w:rsid w:val="00E365CE"/>
    <w:rsid w:val="00E41EC9"/>
    <w:rsid w:val="00E5374B"/>
    <w:rsid w:val="00E63E9A"/>
    <w:rsid w:val="00E71755"/>
    <w:rsid w:val="00E71A1A"/>
    <w:rsid w:val="00E74823"/>
    <w:rsid w:val="00E7636D"/>
    <w:rsid w:val="00E82EF2"/>
    <w:rsid w:val="00E84143"/>
    <w:rsid w:val="00EA0E17"/>
    <w:rsid w:val="00EB0276"/>
    <w:rsid w:val="00EB5975"/>
    <w:rsid w:val="00EB6D7A"/>
    <w:rsid w:val="00EC0055"/>
    <w:rsid w:val="00EE14DC"/>
    <w:rsid w:val="00EE30E9"/>
    <w:rsid w:val="00EF1441"/>
    <w:rsid w:val="00EF6902"/>
    <w:rsid w:val="00EF6E47"/>
    <w:rsid w:val="00EF7BFC"/>
    <w:rsid w:val="00F07345"/>
    <w:rsid w:val="00F1036F"/>
    <w:rsid w:val="00F17F72"/>
    <w:rsid w:val="00F2080D"/>
    <w:rsid w:val="00F22159"/>
    <w:rsid w:val="00F24B1E"/>
    <w:rsid w:val="00F25882"/>
    <w:rsid w:val="00F3316B"/>
    <w:rsid w:val="00F33CA4"/>
    <w:rsid w:val="00F3531E"/>
    <w:rsid w:val="00F41BD9"/>
    <w:rsid w:val="00F431C9"/>
    <w:rsid w:val="00F527CF"/>
    <w:rsid w:val="00F60586"/>
    <w:rsid w:val="00F67306"/>
    <w:rsid w:val="00F67373"/>
    <w:rsid w:val="00F72784"/>
    <w:rsid w:val="00F74C39"/>
    <w:rsid w:val="00F90D3E"/>
    <w:rsid w:val="00F93A48"/>
    <w:rsid w:val="00FA2A2D"/>
    <w:rsid w:val="00FB1892"/>
    <w:rsid w:val="00FB5171"/>
    <w:rsid w:val="00FB58F8"/>
    <w:rsid w:val="00FC0D15"/>
    <w:rsid w:val="00FC5934"/>
    <w:rsid w:val="00FC5C11"/>
    <w:rsid w:val="00FC68F4"/>
    <w:rsid w:val="00FE5011"/>
    <w:rsid w:val="00FE7A6C"/>
    <w:rsid w:val="00FF15F9"/>
    <w:rsid w:val="00FF7C73"/>
  </w:rsids>
  <m:mathPr>
    <m:mathFont m:val="Cambria Math"/>
    <m:dispDef m:val="0"/>
    <m:wrapRight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18B4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Virsraksts1Rakstz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445FF6"/>
    <w:pPr>
      <w:ind w:left="720"/>
      <w:contextualSpacing/>
    </w:pPr>
  </w:style>
  <w:style w:type="paragraph" w:customStyle="1" w:styleId="tv213">
    <w:name w:val="tv213"/>
    <w:basedOn w:val="Normal"/>
    <w:rsid w:val="00FE7A6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asts@em.gov.lv" TargetMode="External" /><Relationship Id="rId6" Type="http://schemas.openxmlformats.org/officeDocument/2006/relationships/hyperlink" Target="mailto:Girts.Malnieks@em.gov.lv" TargetMode="Externa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503E4-6DDA-4FB8-88B0-F8BD2C914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Atzinums par Ministru kabineta noteikumu projektiem</vt:lpstr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2021-03-23T12:16:00Z</dcterms:created>
  <dcterms:modified xsi:type="dcterms:W3CDTF">2021-12-08T08:07:00Z</dcterms:modified>
  <cp:category>atzinums</cp:category>
</cp:coreProperties>
</file>