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22-TA-3813: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investīcijas 2.1.3.1.i. projekta "VVD APUS - Atkritumu pārvadājumu uzskaites sistēmas transformācija par kompleksu atkritumu aprites uzskaites un kontroles informācijas sistēmu"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2.1.3.1.i. projekta “VVD APUS - Atkritumu pārvadājumu uzskaites sistēmas transformācija par kompleksu atkritumu aprites uzskaites un kontroles informācijas sistēmu”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izteikto iebildumu, ka no projekta pieteikuma (pases) un anotācijas jābūt skaidram, kā Valsts vides dienests (turpmāk-VVD) nodrošina, ka investīcijas projekta ietvaros komercdarbības atbalsts nav plānots un netiks sniegts. Šobrīd sniegtā informācija nesatur izvērtējumu un pamatojumu, kāpēc tiek uzskatīts, ka projekts ir saistīts, piemēram, ar kādu VVD funkciju, t.sk. nav atsauču uz nolikumu vai citu normatīvo aktu, kur šāda valsts funkcija, kam sistēma būtu nepieciešama, tiktu minēta. No sniegtās informācijas nav iespējams izsekot, vai pamata labumu no sistēmas negūst tikai saimnieciskās darbības veicēji - atkritumu apsaimniekotāji. Ja sistēma nepieciešama atkritumu apsaimniekotājiem un saistīta ar to saimnieciskās darbības uzlabošanu, tas ir komercdarbības atbalsts tiem (tostarp atbalsts ir selektīvs, jo attiecas uz konkrētu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1.6. punkts un projekta pases 3.2. un 8. punkts, iekļaujot informāciju, ka investīcijas projekta ietvaros komercdarbības atbalsts netiks sniegts.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2.1.3.1.i. projekta “VVD APUS - Atkritumu pārvadājumu uzskaites sistēmas transformācija par kompleksu atkritumu aprites uzskaites un kontroles informācijas sistēmu” pases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2.1.3.1.i. projekta “VVD APUS - Atkritumu pārvadājumu uzskaites sistēmas transformācija par kompleksu atkritumu aprites uzskaites un kontroles informācijas sistēmu”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1.6.sadaļā ietverta informācija, ka Valsts vides dienests (turpmāk-VVD) nodrošina, ka  investīcijas projekta ietvaros komercdarbības atbalsts nav plānots un netiks sniegts. Investīcijas projekta līdzekļi tiks ieguldīti: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APUS tehnoloģiskās modernizācijas īstenošanā, kā arī veicot atkritumu biznesa procesu un funkcionālo moduļu uzlabošanu un papildināšanu, lai sasniegtu investīcijas projekta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apjomu, to aprites datu pieejamības un pārvaldības nodrošināšanai valsts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sloga samazināšanai atkritumu apsaimniekošanas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Pašvaldībām nodrošinot pieeju datiem par savākto sadzīves atkritumu apjomu pašvaldības teritorijā un apglabāto atkritumu apjomu poligonos. Tādejādi atkritumu  apsaimniekotajiem nav nepieciešams sagatavot un iesniegt papildu atbilstošos pārskatus un atskaites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pakalpojumu nepārtrauktības, ātrdarbības, drošības, augstas pieejamības un lietojamības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anotācijā nav sniegti argumenti, kas pamato to, ka pasākumā netiks piešķirts komercdarbības atbalsts (netiek skaidrots, piemēram, vai ASUS ir sistēma, kas izveidota valsts funkciju īstenošanai vai arī tā ir tāda, kas sniedz atbalstu saimnieciskās darbības veicējiem, kā arī nav veikta analīze atbilstoši Komercdarbības atbalsta kontroles likuma 5.pantā minētajām pazīmēm). 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 ņemot vērā, ka projekta pasē nav iekļauta informācija par to, kā VVD nodrošinās, ka investīcijas projekta ietvaros komercdarbības atbalsts netiks sniegts, lūdzam iekļaut minēto informāciju arī pasē.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1.6. punkts un projekta pases 8. punkts, iekļaujot informāciju, ka investīcijas projekta ietvaros komercdarbības atbalsts netiks sniegts.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2.1.3.1.i. projekta “VVD APUS - Atkritumu pārvadājumu uzskaites sistēmas transformācija par kompleksu atkritumu aprites uzskaites un kontroles informācijas sistēmu” pases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vides dienestu par finansējuma saņēmēju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rīkojuma projekta 4. punktu precizētajā redakcijā. Norādām, ka šobrīd rīkojuma projekta 4. punkts pēc būtības skaidro finansējuma saņēmēja tiesības, pienākumus un atbildību, kas jau izriet no Ministru kabineta 2022. gada 14. jūlija noteikumiem Nr. 435 "Eiropas Savienības Atveseļošanas un noturības mehānisma plāna 2. komponentes "Digitālā transformācija"2.1. reformu un investīciju virziena "Valsts pārvaldes, tai skaitā pašvaldību, digitālā transformācija" īstenošanas noteikumi" (turpmāk - noteikumi Nr. 435), tai skaitā no noteikumu 28.punkta prasības, ka finansējuma saņēmējs ir atbildīgs par projekta mērķu sasniegšanu un tā īstenošanu atbilstoši projekta īstenošanas līguma nosacījumiem. Šāds noteikumus Nr. 435 dublējošs regulējums no rīkojuma projekta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vides dienestu par projekta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atbilstoši Ministru kabineta 2022. gada 14. jūlija noteikumu Nr. 435 "Eiropas Savienības Atveseļošanas un noturības mehānisma plāna 2. komponentes "Digitālā transformācija"2.1. reformu un investīciju virziena "Valsts pārvaldes, tai skaitā pašvaldību, digitālā transformācija" īstenošanas noteikumi" (turpmāk - noteikumi Nr. 435) 13.1. apakšpunktam, kas paredz, ka ir Ministru kabineta rīkojuma projektā par projekta īstenošanu iekļauj ziņas par </w:t>
            </w:r>
            <w:r w:rsidR="00000000" w:rsidRPr="00000000" w:rsidDel="00000000">
              <w:rPr>
                <w:u w:val="single"/>
                <w:rtl w:val="0"/>
              </w:rPr>
              <w:t xml:space="preserve">finansējuma saņēmēju</w:t>
            </w:r>
            <w:r w:rsidR="00000000" w:rsidRPr="00000000" w:rsidDel="00000000">
              <w:rPr>
                <w:rtl w:val="0"/>
              </w:rPr>
              <w:t xml:space="preserve">, kas īsteno projekta darbības. Proti, ja rīkojuma rīkojuma projekta 4.punkts nepieciešams, tad vārdi "projekta iesniedzēju" būtu aizstājami ar vārdiem "finansējuma saņēmēju". Vēršam uzmanību, ka tas, ka VVD kā projekta iesniedzējs tiek aicināts iesniegt projektu, izriet jau no rīkojuma 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kancelejas (turpmāk - VK) 2022. gada 1. novembra vēstulē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2022-7.3.1./114-2797 sniegtajai informācijai, visu jaunu valsts pārvaldes amatu vietu izveide ir jāsaskaņo ar VK. Tādejādi lūdzam papildināt pases projektu ar informāciju, ka projekta īstenošanas laikā netiks izveidotas jaunas valsts pārvaldes amata vietas. Vēršam uzmanību, ka Atveseļošanas un noturības plāna projekti ir jāievieš esošo valsts pārvaldes nodarbināto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Vides aizsardzības un reģionālās attīstības ministrijas priekšlikumu Ministru kabineta 2023.gada 24.janvāra rīkojuma Nr.43 “Par 2.1.1.1.i. investīcijas projekta "Ziņošanas sistēmas pilnveidošana par kuģu radītajiem atkritumiem Starptautiskajā kravu loģistikas un ostu informācijas sistēmā" pases apstiprināšanu” (turpmāk – Rīkojums Nr.43) anotācijā ir ietverts teksts, ka Valsts vides dienests līdz 2024.gadam izstrādās informācijas sistēmu KAUPS, kur kuģu atkritumu apsaimniekotājiem būs iespēja elektroniski aizpildīt atkritumu nodošanas kvīti, kuras dati automātiski tiks nosūtīti SKLOIS. Kvīts veidnē no SKLOIS ielasīsies dati par kuģi: pienākšanas laiks, plānotais atiešanas laiks un citi. Tādējādi ir svarīgi jau SKLOIS papildinājumu un KAUPS izstrādes procesā paredzēt šo sistēmu saskaņotu darbību un to izstrādātājiem sadarboties, tādējādi apstiprinot saskaņotu SKLOIS un KAUPS papildinājumu izstrādi, kas ir būtiski nepieciešama datu apmaiņas nodrošināšanai starp šīm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ir norādīts, ka Ministru kabineta 2022.gada 22.marta noteikumos Nr.193 “Kuģu atkritumu pieņemšanas kārtība un kuģu atkritumu apsaimniekošanas plānu izstrādes kārtība” tiks ierosināti grozījumi, nosakot, ka šajos noteikumos paredzēto datu apmaiņu starp SKLOIS un KAUPS plānots uzsākt 2025.gada 1.janvārī. Savukārt, Rīkojumā Nr.43 ir apstiprināts risinājums, kurā datu apmaiņa ar SKLOIS ir jānodrošina sākot ar 2024.gada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rīkojuma projekta anotācijas tekstu attiecībā uz KAUPS un SKLOIS datu apmaiņu, norādot, ka KAUPS nepieciešamo programmatūras izmaiņu pamatojumu nosaka Ministru kabineta 2022.gada 22.marta noteikumu Nr.193 „Kuģu atkritumu pieņemšanas kārtība un kuģu atkritumu apsaimniekošanas plānu izstrādes kārtība” prasības (nevis SKLOIS veiktās izmaiņas), kā arī lūdzam papildināt rīkojuma projekta anotāciju ar informāciju, ka vēlāk izstrādājot KAUPS papildinājumus, tie tiks pielāgoti SKLOIS iepriekš izstrādātā tehniskā risinājuma prasībām, neprasot papildu izmaiņas SKLOIS 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papildināts anotācijas 1.3. punkts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"Risinājuma apraksts" ir norādīts, ka projekta "VVD APUS - Atkritumu pārvadājumu uzskaites sistēmas transformācija par kompleksu atkritumu aprites uzskaites un kontroles informācijas sistēmu" ietvaros tiks veiktas Atkritumu plūsmu uzskaites sistēmas (turpmāk - APUS) integrācijas ar citām informācijas sistēmām, tostarp Kuģu atkritumu  pieņemšanas uzskaites sistēmu (turpmāk - KAUPS).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22.marta noteikumu Nr.193 „Kuģu atkritumu pieņemšanas kārtība un kuģu atkritumu apsaimniekošanas plānu izstrādes kārtība” anotācijā sniegtā informācija liecina, ka Valsts vides dienests </w:t>
            </w:r>
            <w:r w:rsidR="00000000" w:rsidRPr="00000000" w:rsidDel="00000000">
              <w:rPr>
                <w:u w:val="single"/>
                <w:rtl w:val="0"/>
              </w:rPr>
              <w:t xml:space="preserve">ir izstrādājis KAUPS</w:t>
            </w:r>
            <w:r w:rsidR="00000000" w:rsidRPr="00000000" w:rsidDel="00000000">
              <w:rPr>
                <w:rtl w:val="0"/>
              </w:rPr>
              <w:t xml:space="preserve">, kuras mērķis ir efektīva kontroles veikšana, kā arī tiešsaistes informācijas pieejamības nodrošināšana ostām un citiem iesaistītiem dienestiem par atkritumu pieņemšanu. KAUPS nodrošinās bezmaksas funkcionalitāti atkritumu apsaimniekošanas operatoriem elektronisko datu ievadam.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Vides aizsardzības un reģionālās attīstības ministrijas 2022.gada 16.novembra atzinumā par Ministru kabineta rīkojuma projektu "Par investīcijas 2.1.1.1.i. projekta "Ziņošanas sistēmas pilnveidošana par kuģu radītajiem atkritumiem Starptautiskajā kravu loģistikas un ostu informācijas sistēmā" pases apstiprināšanu" sniegto informāciju, Valsts vides dienests l</w:t>
            </w:r>
            <w:r w:rsidR="00000000" w:rsidRPr="00000000" w:rsidDel="00000000">
              <w:rPr>
                <w:u w:val="single"/>
                <w:rtl w:val="0"/>
              </w:rPr>
              <w:t xml:space="preserve">īdz 2024. gadam izstrādās </w:t>
            </w:r>
            <w:r w:rsidR="00000000" w:rsidRPr="00000000" w:rsidDel="00000000">
              <w:rPr>
                <w:rtl w:val="0"/>
              </w:rPr>
              <w:t xml:space="preserve">informācijas sistēmu KAUPS, kur kuģu atkritumu apsaimniekotājiem būs iespēja elektroniski aizpildīt atkritumu nodošanas kvīti. Proti, izveidojot KAUPS risinājumu, tas sniegs atbalstu atkritumu apsaimniekošanas operatoriem atkritumu aprites datu uzskaitē un ziņošanā. Minētais KAUPS funkcionalitātes apraksts ir analoģisks APUS funkcionalitātes aprakstam projekta pasē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faktu, ka nav pieejams KAUPS darbības tiesiskais pamatojums, kā arī projekta "VVD APUS - Atkritumu pārvadājumu uzskaites sistēmas transformācija par kompleksu atkritumu aprites uzskaites un kontroles informācijas sistēmu" pasē un anotācijā sniegtā informācija par KAUPS izstrādi ir neskaidra un funkcionalitātes apraksts pārklājas ar APUS funkcionalitāti, lūdzam rīkojuma projekta anotācijā sniegt precīzu informāciju par KAUPS izstrādes/darbības pašreizējo statusu (ir izstrādāta un ieviesta/ nav izstrādāta), sistēmas darbības tiesisko regulējumu un funkcionalitāti (ir integrēta APUS/nav integrēta APUS).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Papidināta informācija anotācijas 1.3. punktā, sadaļā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attiecībā uz uzturēšanas izmaksām norādīts, ka papildu finansējums tiks pieprasīts normatīvajos aktos noteiktajā kārtībā, bet vienlaikus arī norādīts, ka esošā APUS uzturēšanas izmaksas tiks novirzītas VVD APUS uzturēšanai un papildus uzturēšanas izmaksas nebūs nepieciešamas. Lūdzam novērst pretrunu un norādīt finansējuma apmēru, kāds šobrīd ir plānots VARAM budžetā esošā APUS uzturēšanai un kas tiks novirzīts jaunā APUS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realizācijas esošais APUS tiks likvidēts Valsts informācijas sistēmu likuma noteiktajā kārtībā, līdz ar to esošā APUS uzturēšanas izmaksas, kas ir 75 000 gadā tiks novirzītas VVD APUS uzturēšanai. Pēc investīcijas projekta pabeigšanas projekta uzturēšanas kopējo izdevumu segšanai, kas pārsniegs, šī brīža APUS uzturēšanas izmakas, papildu finansējums tiks pieprasīts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3.sadaļā skaidrot PVN aprēķinu, jo šobrīd precizētā PVN summa ir aprēķināta no kopējā AF finansējuma 1 800 000 euro apmērā, kurā ir iekļautas arī atlīdzības izmaksas, kurām PVN nepiemēro. Attiecīgi lūdzam veikt precizējumus anotācijas 3.sadaļā, Ministru kabineta rīkojuma 1.punktā un projekta pasē, vienlaikus precizējot arī kopējo projekta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 anotācijas 3.sadaļā, Ministru kabineta rīkojuma 1.punktā un projekta pasē, vienlaikus precizējot arī kopējo projekta finansējuma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1.-5.punktos norādīto finansējuma sadalījumu pa gadiem, lai tas atbilstu 6.punktā norādītajai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1.-5.punkts norādītais finansējuma sadalījumu pa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provizoriskus detalizētākus aprēķinus uzturēšanas izmaksām, turklāt ņemot vērā sniegto informāciju, ka esošā Atkritumu pārvadājumu uzskaites sistēma (APUS) tiks likvidēta, lūdzam arī sniegt informāciju, kādas ir esošās APUS uzturēšanas izmaksas, un informēt, ka esošais finansējums to segšanai tiks novirzīts jaunā APUS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investīcijas projekta īstenošanas ikgadējās indikatīvās uzturēšanas izmaksas tiek plānotas 10% apmērā no izstrādes izmaksām (1 665 000 eur) + pvn un tas ir ne vairāk kā 201 465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investīcijas projekta pabeigšanas projekta uzturēšanas izdevumu segšanai nepieciešamais papildu finansējums tiks pieprasīts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realizācijas esošais APUS tiks likvidēts Valsts informācijas sistēmu likuma noteiktajā kārtībā, līdz ar to esošā APUS uzturēšanas izmaksas tiks novirzītas VVD APUS uzturēšanai un papildus uzturēšanas izmaksas nebūs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norādītais PVN apmērs nesakrīt ar Ministru kabineta rīkojuma 1.punktā un Ministru kabineta rīkojuma projekta 1.pielikumā (projekta pasē) norādīto PVN apmēru, attiecīgi lūdzam pārskatīt un precizēt sniegto informāciju, tai skaitā nepieciešamības gadījumā precizējot arī kopējo plānoto projekta finansējuma apmēru. Vienlaikus lūdzam anotācijas 3.sadaļas 6.punktā arī skaidrot, kā noteikts PVN izmaksu apmērs, ņemot vērā, ka no šobrīd sniegtās informācijas nav izsekojams tā aprēķins, turklāt papildus vēršam uzmanību, ka atlīdzības maksājumiem PVN nepiemēro.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Ministru kabineta rīkojuma 1.punktā un Ministru kabineta rīkojuma projekta 1.pielikuma (projekta pasē) 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2.1.3.1.i. projekta "VVD APUS – Atkritumu pārvadājumu uzskaites sistēmas transformācija par kompleksu atkritumu aprites uzskaites un kontroles informācijas sistēmu" (turpmāk – projekts) pasi (pielikumā) un projekta izmaksas ne vairāk 2 149 650 euro apmērā,  tai skaitā Eiropas Savienības Atveseļošanas un noturības mehānisma finansējumu 1 800 000 euro apmērā un  finansējumu pievienotās vērtības nodokļa izmaksu segšanai ne vairāk kā 349 650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 punktu ar informāciju par avotu no kā tiks finansētas PVN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izmaksas tiks segtas no valsts budžeta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2.1.3.1.i. projekta "VVD APUS – Atkritumu pārvadājumu uzskaites sistēmas transformācija par kompleksu atkritumu aprites uzskaites un kontroles informācijas sistēmu" (turpmāk – projekts) pasi (pielikumā) un projekta izmaksas ne vairāk 2 116 272 euro apmērā,  tai skaitā Eiropas Savienības Atveseļošanas un noturības mehānisma finansējumu 1 800 000 euro apmērā un finansējumu pievienotās vērtības nodokļa izmaksu segšanai ne vairāk kā 316 272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2.1.3.1.i. projekta "VVD APUS – Atkritumu pārvadājumu uzskaites sistēmas transformācija par kompleksu atkritumu aprites uzskaites un kontroles informācijas sistēmu" (turpmāk – projekts) pasi (pielikumā) un projekta izmaksas ne vairāk 2 149 650 euro apmērā,  tai skaitā Eiropas Savienības Atveseļošanas un noturības mehānisma finansējumu 1 800 000 euro apmērā un  finansējumu pievienotās vērtības nodokļa izmaksu segšanai ne vairāk kā 349 650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1.punktu ar vārdiem "Eiropas Savienības Atveseļošanas un noturības mehānisma" aiz vārda "apstiprināt."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2.1.3.1.i. projekta "VVD APUS – Atkritumu pārvadājumu uzskaites sistēmas transformācija par kompleksu atkritumu aprites uzskaites un kontroles informācijas sistēmu" (turpmāk – projekts) pasi (pielikumā) un projekta izmaksas ne vairāk 2 116 272 euro apmērā,  tai skaitā Eiropas Savienības Atveseļošanas un noturības mehānisma finansējumu 1 800 000 euro apmērā un finansējumu pievienotās vērtības nodokļa izmaksu segšanai ne vairāk kā 316 272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vides dienestu par projekta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4. punktu ar vārdiem "un atbildīgo par projekta īstenošanu un projekta pasē plānoto rezultātu (tai skaitā finanšu, rezultāta un iznākuma rādītāju) sasniegšanu" aiz vārda "iesniedzēju".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Valsts vides dienestu par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rīkojuma projekta 5.punktu. Tas, ka Valsts vides dienests iesniedz projektu (ir projekta iesniedzējs), izriet no rīkojuma projekta 2.punkta. Savukārt projekta apstiprināšanas nosacījumi, pēc kuru izpildes projekta iesniedzējs uzskatāms par finansējuma saņēmēju, izriet no rīkojuma projekta 3.punkta un tajā minētajiem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Valsts vides dienestu par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5.punktu. Vēršam uzmanību, ka Valsts vides dienests tiks noteikts kā finansējuma saņēmējs, tikai tādā gadījumā, ja tā projekta iesniegums atbildīs Ministru kabineta 2022. gada 14. jūlija noteikumos Nr. 435 "Eiropas Savienības Atveseļošanas un noturības mehānisma plāna 2. komponentes "Digitālā transformācija" 2.1. reformu un investīciju virziena "Valsts procesu un pakalpojumu modernizācija un digitālā transformācija" īstenošanas noteikumi" iekļautajiem nosacījumiem un tas tiks apstiprināts.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7.punktā un anotācijas 1.3.sadaļā un 3.sadaļas 6.punktā salāgot ikgadējo indikatīvo uzturēšanas izmaksu apmēru pēc projekta īstenošanas. Vienlaikus, aicinām projekta pases 7.punktā un anotācijas 1.3.sadaļā precizēt projekta kopējās izmaksas, ņemot vērā precizēto pievienotās vērtības nodokļa summu.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veikt Pases 7.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iekļaut projekta izstrādēs KAUPS papildinājumu izstrādi un KAUPS integrēšanu atsevišķa moduļa vai funkcionalitātes veidā jaunajā vienotajā Atkritumu plūsmu uzskates valsts informācijas sistēmā, lai nodrošinātu Ministru kabineta 2022.gada 22.marta noteikumu Nr.193 „Kuģu atkritumu pieņemšanas kārtība un kuģu atkritumu apsaimniekošanas plānu izstrādes kārtība” prasību izpildi, kā arī datu apmaiņas saskarnes ar SKLOIS izstrādi līdz 2024.gada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iekļaut projekta pasē atbilstošu informāciju, jo projekts paredz vēsturiski veidotās Atkritumu pārvadājumu uzskaites sistēmas transformēšanu par vienotu Atkritumu plūsmu uzskates valsts informācijas sistēmu, kas nodrošinās visaptverošu atkritumu aprites uzskaiti, plūsmu analīzi un kontroli. KAUPS funkcionalitāte ir atbilstoša projekta mērķim un APUS pilnveidošanas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3.1. pases punkts "Projekta mērķis un galvenais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Eiropas Padomes 2021.gada 13.jūlija Īstenošanas lēmumu par Latvijas atveseļošanas un noturības plāna novērtējuma apstiprināšanu (ST 10157/21, ST 10157/21 ADD 1), vēršam uzmanību, ka minētais lēmums nav saistīts ar investīcijas īstenošanas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izņemta.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ieviešana veicinās Atveseļošanas un noturības plāna apstiprināto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1.3.sadaļā  ir minēts, ka VVD APUS projekta ietvaros notiks VVD APUS integrācija ar KAUPS. Ministru kabineta 2022.gada 22.marta noteikumu Nr.193 "Kuģu atkritumu pieņemšanas kārtība un kuģu atkritumu apsaimniekošanas plānu izstrādes kārtība" anotācijā Vides aizsardzības un reģionālās attīstības ministrija skaidroja, ka elektroniskā kuģu atkritumu un piesārņoto ūdeņu pieņemšanas uzskaites sistēma (KAUPS) ir Valsts vides dienesta sadarbībā ar biedrību “International Transport Development Association" Latvijas Vides aizsardzības fonda finansēta projekta ietvaros izstrādāta sistēma (anotācijas 14. lpp.), kas līdz 2023.gada 30.decembrim tiks nostiprināta kā valsts informācijas sistēma - ar nosaukumu, kas atbilst minētajos Ministru kabineta noteikumos lietotajam (kuģu atkritumu pieņemšanas elektroniskā sistēma), un ar detalizētu regulējumu atbilstoši Valsts informācijas sistēmu likuma 5. pantam (anotācijas 31. lpp.). Līdz ar to, VVD APUS projekta (proti, projekta, kas ilgs līdz 2026. gadam) ietvaros integrācijai vajadzētu notikt nevis ar Latvijas Vides aizsardzības fonda finansētā projekta ietvaros izstrādāto KAUPS, bet gan ar jau tiesiski pilnvērtīgi nostiprinātu attiecīgu valsts informācijas sistēmu ar koriģētu nosaukumu (kuģu atkritumu pieņemšanas elektroniskā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Papidināta informācija anotācijas 1.3. punktā, sadaļā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izstrādāta KAUPS  gan mobilā, gan web versija ar kvīšu verifikācijas mehānismu, kura tikai jāatjauno, lai būtu iespējams izmantojot SKLOIS datus, nodrošināt ostās nodoto kuģu atkritumu elektronisku uzskaiti un kontroli. Pašreiz nav nevienas esošas līdzvērtīgas valsts informācijas sistēmas, kura varētu tikt integrēta APUS, nodrošinot kuģu atkritumu plūsmas, ziņošanas un kontroles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2.punktu ar informāciju par Valsts vides dienestu, kurš ir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jau iestājies 2023.gads, aicinām anotācijas 3.sadaļā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antoācijas 4.1.1. punkta sadaļu "Pamatojums un apraksts" saistībā ar nepieciešamajiem grozījumiem punktā norādītajos tiesību aktos.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antoācijas 4.1.1. punkta sadaļu "Pamatojums un apraksts" saistībā ar nepieciešamajiem grozījumiem punktā norādītajos tiesību aktos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22-TA-3813</w:t>
    </w:r>
    <w:r>
      <w:br/>
    </w:r>
    <w:r w:rsidR="00000000" w:rsidRPr="00000000" w:rsidDel="00000000">
      <w:rPr>
        <w:rtl w:val="0"/>
      </w:rPr>
      <w:t xml:space="preserve">01.06.2023. 12.12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22-TA-3813</w:t>
    </w:r>
    <w:r>
      <w:br/>
    </w:r>
    <w:r w:rsidR="00000000" w:rsidRPr="00000000" w:rsidDel="00000000">
      <w:rPr>
        <w:rtl w:val="0"/>
      </w:rPr>
      <w:t xml:space="preserve">01.06.2023. 12.12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Izziņa_22-TA-3813.docx</dc:title>
</cp:coreProperties>
</file>

<file path=docProps/custom.xml><?xml version="1.0" encoding="utf-8"?>
<Properties xmlns="http://schemas.openxmlformats.org/officeDocument/2006/custom-properties" xmlns:vt="http://schemas.openxmlformats.org/officeDocument/2006/docPropsVTypes"/>
</file>