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B2B" w:rsidRDefault="006C2B2B" w:rsidP="006C2B2B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Taisa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Trubača</w:t>
      </w:r>
      <w:proofErr w:type="spellEnd"/>
      <w:r>
        <w:rPr>
          <w:rFonts w:eastAsia="Times New Roman"/>
          <w:lang w:val="en-US" w:eastAsia="lv-LV"/>
        </w:rPr>
        <w:t xml:space="preserve"> &lt;taisa.trubaca@fm.gov.lv&gt;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September 27, 2022 8:34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Līga Rozentāle &lt;Liga.Rozentale@em.gov.lv&gt;; </w:t>
      </w:r>
      <w:proofErr w:type="spellStart"/>
      <w:r>
        <w:rPr>
          <w:rFonts w:eastAsia="Times New Roman"/>
          <w:lang w:val="en-US" w:eastAsia="lv-LV"/>
        </w:rPr>
        <w:t>Anželika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Osipova</w:t>
      </w:r>
      <w:proofErr w:type="spellEnd"/>
      <w:r>
        <w:rPr>
          <w:rFonts w:eastAsia="Times New Roman"/>
          <w:lang w:val="en-US" w:eastAsia="lv-LV"/>
        </w:rPr>
        <w:t xml:space="preserve"> &lt;anzelika.osipova@fm.gov.lv&gt;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Edmunds Valantis &lt;Edmunds.Valantis@em.gov.lv&gt;; Edijs Šaicāns &lt;Edijs.Saicans@em.gov.lv&gt;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STEIDZAMI: Par IZ "Par </w:t>
      </w:r>
      <w:proofErr w:type="spellStart"/>
      <w:r>
        <w:rPr>
          <w:rFonts w:eastAsia="Times New Roman"/>
          <w:lang w:val="en-US" w:eastAsia="lv-LV"/>
        </w:rPr>
        <w:t>nepieciešamajiem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finanšu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līdzekļiem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Enerģētikas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energoapgādes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drošuma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rezervju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iegādei</w:t>
      </w:r>
      <w:proofErr w:type="spellEnd"/>
      <w:r>
        <w:rPr>
          <w:rFonts w:eastAsia="Times New Roman"/>
          <w:lang w:val="en-US" w:eastAsia="lv-LV"/>
        </w:rPr>
        <w:t>"</w:t>
      </w:r>
    </w:p>
    <w:p w:rsidR="006C2B2B" w:rsidRDefault="006C2B2B" w:rsidP="006C2B2B"/>
    <w:p w:rsidR="006C2B2B" w:rsidRDefault="006C2B2B" w:rsidP="006C2B2B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:rsidR="006C2B2B" w:rsidRDefault="006C2B2B" w:rsidP="006C2B2B">
      <w:r>
        <w:t>Labrīt!</w:t>
      </w:r>
    </w:p>
    <w:p w:rsidR="006C2B2B" w:rsidRDefault="006C2B2B" w:rsidP="006C2B2B">
      <w:r>
        <w:t xml:space="preserve">Neiebilstam izskatīšanai MK. </w:t>
      </w:r>
    </w:p>
    <w:p w:rsidR="006C2B2B" w:rsidRDefault="006C2B2B" w:rsidP="006C2B2B"/>
    <w:p w:rsidR="006C2B2B" w:rsidRDefault="006C2B2B" w:rsidP="006C2B2B">
      <w:pPr>
        <w:spacing w:after="240"/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Taisa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Trubača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>Budžeta departamenta direktore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taisa.trubaca@fm.gov.lv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>Tālr.: 67095550</w:t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>
            <wp:extent cx="152400" cy="152400"/>
            <wp:effectExtent l="0" t="0" r="0" b="0"/>
            <wp:docPr id="2" name="Picture 2" descr="cid:image001.png@01D8D24B.E85C4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8D24B.E85C419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 xml:space="preserve">Sazinies MS </w:t>
        </w:r>
        <w:proofErr w:type="spellStart"/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Teams</w:t>
        </w:r>
        <w:proofErr w:type="spellEnd"/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>
            <wp:extent cx="1857375" cy="428625"/>
            <wp:effectExtent l="0" t="0" r="9525" b="9525"/>
            <wp:docPr id="1" name="Picture 1" descr="cid:image002.png@01D8D24B.E85C4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8D24B.E85C419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B2B" w:rsidRDefault="006C2B2B" w:rsidP="006C2B2B"/>
    <w:p w:rsidR="006C2B2B" w:rsidRPr="006C2B2B" w:rsidRDefault="006C2B2B" w:rsidP="006C2B2B">
      <w:pPr>
        <w:outlineLvl w:val="0"/>
        <w:rPr>
          <w:lang w:eastAsia="lv-LV"/>
        </w:rPr>
      </w:pPr>
      <w:r w:rsidRPr="006C2B2B">
        <w:rPr>
          <w:b/>
          <w:bCs/>
          <w:lang w:eastAsia="lv-LV"/>
        </w:rPr>
        <w:t>From:</w:t>
      </w:r>
      <w:r w:rsidRPr="006C2B2B">
        <w:rPr>
          <w:lang w:eastAsia="lv-LV"/>
        </w:rPr>
        <w:t xml:space="preserve"> Līga Rozentāle &lt;</w:t>
      </w:r>
      <w:hyperlink r:id="rId10" w:history="1">
        <w:r w:rsidRPr="006C2B2B">
          <w:rPr>
            <w:rStyle w:val="Hyperlink"/>
            <w:lang w:eastAsia="lv-LV"/>
          </w:rPr>
          <w:t>Liga.Rozentale@em.gov.lv</w:t>
        </w:r>
      </w:hyperlink>
      <w:r w:rsidRPr="006C2B2B">
        <w:rPr>
          <w:lang w:eastAsia="lv-LV"/>
        </w:rPr>
        <w:t xml:space="preserve">&gt; </w:t>
      </w:r>
      <w:r w:rsidRPr="006C2B2B">
        <w:rPr>
          <w:lang w:eastAsia="lv-LV"/>
        </w:rPr>
        <w:br/>
      </w:r>
      <w:r w:rsidRPr="006C2B2B">
        <w:rPr>
          <w:b/>
          <w:bCs/>
          <w:lang w:eastAsia="lv-LV"/>
        </w:rPr>
        <w:t>Sent:</w:t>
      </w:r>
      <w:r w:rsidRPr="006C2B2B">
        <w:rPr>
          <w:lang w:eastAsia="lv-LV"/>
        </w:rPr>
        <w:t xml:space="preserve"> otrdiena, 2022. gada 27. septembris 08:25</w:t>
      </w:r>
      <w:r w:rsidRPr="006C2B2B">
        <w:rPr>
          <w:lang w:eastAsia="lv-LV"/>
        </w:rPr>
        <w:br/>
      </w:r>
      <w:r w:rsidRPr="006C2B2B">
        <w:rPr>
          <w:b/>
          <w:bCs/>
          <w:lang w:eastAsia="lv-LV"/>
        </w:rPr>
        <w:t>To:</w:t>
      </w:r>
      <w:r w:rsidRPr="006C2B2B">
        <w:rPr>
          <w:lang w:eastAsia="lv-LV"/>
        </w:rPr>
        <w:t xml:space="preserve"> Taisa Trubača &lt;</w:t>
      </w:r>
      <w:hyperlink r:id="rId11" w:history="1">
        <w:r w:rsidRPr="006C2B2B">
          <w:rPr>
            <w:rStyle w:val="Hyperlink"/>
            <w:lang w:eastAsia="lv-LV"/>
          </w:rPr>
          <w:t>taisa.trubaca@fm.gov.lv</w:t>
        </w:r>
      </w:hyperlink>
      <w:r w:rsidRPr="006C2B2B">
        <w:rPr>
          <w:lang w:eastAsia="lv-LV"/>
        </w:rPr>
        <w:t>&gt;; Anželika Osipova &lt;</w:t>
      </w:r>
      <w:hyperlink r:id="rId12" w:history="1">
        <w:r w:rsidRPr="006C2B2B">
          <w:rPr>
            <w:rStyle w:val="Hyperlink"/>
            <w:lang w:eastAsia="lv-LV"/>
          </w:rPr>
          <w:t>anzelika.osipova@fm.gov.lv</w:t>
        </w:r>
      </w:hyperlink>
      <w:r w:rsidRPr="006C2B2B">
        <w:rPr>
          <w:lang w:eastAsia="lv-LV"/>
        </w:rPr>
        <w:t>&gt;</w:t>
      </w:r>
      <w:r w:rsidRPr="006C2B2B">
        <w:rPr>
          <w:lang w:eastAsia="lv-LV"/>
        </w:rPr>
        <w:br/>
      </w:r>
      <w:r w:rsidRPr="006C2B2B">
        <w:rPr>
          <w:b/>
          <w:bCs/>
          <w:lang w:eastAsia="lv-LV"/>
        </w:rPr>
        <w:t>Cc:</w:t>
      </w:r>
      <w:r w:rsidRPr="006C2B2B">
        <w:rPr>
          <w:lang w:eastAsia="lv-LV"/>
        </w:rPr>
        <w:t xml:space="preserve"> Edmunds Valantis &lt;</w:t>
      </w:r>
      <w:hyperlink r:id="rId13" w:history="1">
        <w:r w:rsidRPr="006C2B2B">
          <w:rPr>
            <w:rStyle w:val="Hyperlink"/>
            <w:lang w:eastAsia="lv-LV"/>
          </w:rPr>
          <w:t>Edmunds.Valantis@em.gov.lv</w:t>
        </w:r>
      </w:hyperlink>
      <w:r w:rsidRPr="006C2B2B">
        <w:rPr>
          <w:lang w:eastAsia="lv-LV"/>
        </w:rPr>
        <w:t>&gt;; Edijs Šaicāns &lt;</w:t>
      </w:r>
      <w:hyperlink r:id="rId14" w:history="1">
        <w:r w:rsidRPr="006C2B2B">
          <w:rPr>
            <w:rStyle w:val="Hyperlink"/>
            <w:lang w:eastAsia="lv-LV"/>
          </w:rPr>
          <w:t>Edijs.Saicans@em.gov.lv</w:t>
        </w:r>
      </w:hyperlink>
      <w:r w:rsidRPr="006C2B2B">
        <w:rPr>
          <w:lang w:eastAsia="lv-LV"/>
        </w:rPr>
        <w:t>&gt;</w:t>
      </w:r>
      <w:r w:rsidRPr="006C2B2B">
        <w:rPr>
          <w:lang w:eastAsia="lv-LV"/>
        </w:rPr>
        <w:br/>
      </w:r>
      <w:r w:rsidRPr="006C2B2B">
        <w:rPr>
          <w:b/>
          <w:bCs/>
          <w:lang w:eastAsia="lv-LV"/>
        </w:rPr>
        <w:t>Subject:</w:t>
      </w:r>
      <w:r w:rsidRPr="006C2B2B">
        <w:rPr>
          <w:lang w:eastAsia="lv-LV"/>
        </w:rPr>
        <w:t xml:space="preserve"> STEIDZAMI: Par IZ "Par nepieciešamajiem finanšu līdzekļiem Enerģētikas likumā minēto energoapgādes drošuma rezervju iegādei"</w:t>
      </w:r>
    </w:p>
    <w:p w:rsidR="006C2B2B" w:rsidRDefault="006C2B2B" w:rsidP="006C2B2B"/>
    <w:p w:rsidR="006C2B2B" w:rsidRDefault="006C2B2B" w:rsidP="006C2B2B">
      <w:pPr>
        <w:rPr>
          <w:color w:val="104160"/>
          <w:lang w:eastAsia="lv-LV"/>
        </w:rPr>
      </w:pPr>
      <w:r>
        <w:rPr>
          <w:color w:val="104160"/>
          <w:lang w:eastAsia="lv-LV"/>
        </w:rPr>
        <w:t>Labrīt, kolēģes!</w:t>
      </w:r>
    </w:p>
    <w:p w:rsidR="006C2B2B" w:rsidRDefault="006C2B2B" w:rsidP="006C2B2B">
      <w:pPr>
        <w:rPr>
          <w:color w:val="104160"/>
          <w:lang w:eastAsia="lv-LV"/>
        </w:rPr>
      </w:pPr>
    </w:p>
    <w:p w:rsidR="006C2B2B" w:rsidRDefault="006C2B2B" w:rsidP="006C2B2B">
      <w:pPr>
        <w:rPr>
          <w:color w:val="104160"/>
          <w:lang w:eastAsia="lv-LV"/>
        </w:rPr>
      </w:pPr>
      <w:r>
        <w:rPr>
          <w:color w:val="104160"/>
          <w:lang w:eastAsia="lv-LV"/>
        </w:rPr>
        <w:t>Informēju, ka precizētais informatīvais ziņojums “Par nepieciešamajiem finanšu līdzekļiem Enerģētikas likumā minēto energoapgādes drošuma rezervju iegādei” ir iesniegts Valsts kancelejā un iekļauts Ministru šodienas kabineta sēdes darba kārtībā.</w:t>
      </w:r>
    </w:p>
    <w:p w:rsidR="006C2B2B" w:rsidRDefault="006C2B2B" w:rsidP="006C2B2B">
      <w:pPr>
        <w:rPr>
          <w:lang w:eastAsia="lv-LV"/>
        </w:rPr>
      </w:pPr>
      <w:r>
        <w:rPr>
          <w:color w:val="104160"/>
          <w:lang w:eastAsia="lv-LV"/>
        </w:rPr>
        <w:t>Iesniegtais informatīvais ziņojums pieejams šeit:</w:t>
      </w:r>
      <w:r>
        <w:rPr>
          <w:lang w:eastAsia="lv-LV"/>
        </w:rPr>
        <w:t xml:space="preserve"> </w:t>
      </w:r>
      <w:hyperlink r:id="rId15" w:history="1">
        <w:r>
          <w:rPr>
            <w:rStyle w:val="Hyperlink"/>
            <w:lang w:eastAsia="lv-LV"/>
          </w:rPr>
          <w:t>https://vktap.mk.gov.lv/legal_acts/unstructured_documents?id=537c8b16-a568-4574-a447-87d36a7761ac</w:t>
        </w:r>
      </w:hyperlink>
      <w:r>
        <w:rPr>
          <w:lang w:eastAsia="lv-LV"/>
        </w:rPr>
        <w:t xml:space="preserve"> </w:t>
      </w:r>
    </w:p>
    <w:p w:rsidR="006C2B2B" w:rsidRDefault="006C2B2B" w:rsidP="006C2B2B">
      <w:r>
        <w:rPr>
          <w:color w:val="104160"/>
          <w:lang w:eastAsia="lv-LV"/>
        </w:rPr>
        <w:t>Savukārt atbilstošais rīkojuma projekts pieejams šeit:</w:t>
      </w:r>
      <w:r>
        <w:t xml:space="preserve"> </w:t>
      </w:r>
      <w:hyperlink r:id="rId16" w:history="1">
        <w:r>
          <w:rPr>
            <w:rStyle w:val="Hyperlink"/>
          </w:rPr>
          <w:t>https://vktap.mk.gov.lv/legal_acts/headers/b9a5ed9e-95cb-4cda-839f-053251b3239e</w:t>
        </w:r>
      </w:hyperlink>
      <w:r>
        <w:t xml:space="preserve"> </w:t>
      </w:r>
    </w:p>
    <w:p w:rsidR="006C2B2B" w:rsidRDefault="006C2B2B" w:rsidP="006C2B2B">
      <w:pPr>
        <w:rPr>
          <w:color w:val="104160"/>
          <w:lang w:eastAsia="lv-LV"/>
        </w:rPr>
      </w:pPr>
    </w:p>
    <w:p w:rsidR="006C2B2B" w:rsidRDefault="006C2B2B" w:rsidP="006C2B2B">
      <w:pPr>
        <w:rPr>
          <w:color w:val="104160"/>
          <w:lang w:eastAsia="lv-LV"/>
        </w:rPr>
      </w:pPr>
      <w:r>
        <w:rPr>
          <w:color w:val="104160"/>
          <w:lang w:eastAsia="lv-LV"/>
        </w:rPr>
        <w:t xml:space="preserve">Jūsu iebildumi ir ņemti vērā, tāpēc lūgums iespējami drīz pievienot TAP saskaņojošo atzinumu. Vai arī, lūdzu, sniedziet Finanšu ministrijas saskaņojumu, atbildot uz šo e-pastu un es Jūsu atbildi manuāli pievienošu TAP portālā pie atzinumiem. </w:t>
      </w:r>
    </w:p>
    <w:p w:rsidR="006C2B2B" w:rsidRDefault="006C2B2B" w:rsidP="006C2B2B">
      <w:pPr>
        <w:rPr>
          <w:color w:val="104160"/>
          <w:lang w:eastAsia="lv-LV"/>
        </w:rPr>
      </w:pPr>
    </w:p>
    <w:p w:rsidR="006C2B2B" w:rsidRDefault="006C2B2B" w:rsidP="006C2B2B">
      <w:pPr>
        <w:rPr>
          <w:color w:val="104160"/>
          <w:lang w:eastAsia="lv-LV"/>
        </w:rPr>
      </w:pPr>
      <w:r>
        <w:rPr>
          <w:color w:val="104160"/>
          <w:lang w:eastAsia="lv-LV"/>
        </w:rPr>
        <w:t>Ar cieņu,</w:t>
      </w:r>
    </w:p>
    <w:p w:rsidR="006C2B2B" w:rsidRDefault="006C2B2B" w:rsidP="006C2B2B">
      <w:pPr>
        <w:rPr>
          <w:lang w:eastAsia="lv-LV"/>
        </w:rPr>
      </w:pPr>
      <w:r>
        <w:rPr>
          <w:lang w:eastAsia="lv-LV"/>
        </w:rPr>
        <w:t> </w:t>
      </w:r>
    </w:p>
    <w:p w:rsidR="006C2B2B" w:rsidRDefault="006C2B2B" w:rsidP="006C2B2B">
      <w:pPr>
        <w:rPr>
          <w:lang w:eastAsia="lv-LV"/>
        </w:rPr>
      </w:pPr>
      <w:r>
        <w:rPr>
          <w:rFonts w:ascii="Times New Roman" w:hAnsi="Times New Roman" w:cs="Times New Roman"/>
          <w:b/>
          <w:bCs/>
          <w:color w:val="008080"/>
          <w:lang w:eastAsia="lv-LV"/>
        </w:rPr>
        <w:lastRenderedPageBreak/>
        <w:t>LĪGA ROZENTĀLE</w:t>
      </w:r>
    </w:p>
    <w:p w:rsidR="006C2B2B" w:rsidRDefault="006C2B2B" w:rsidP="006C2B2B">
      <w:pPr>
        <w:rPr>
          <w:lang w:eastAsia="lv-LV"/>
        </w:rPr>
      </w:pPr>
      <w:r>
        <w:rPr>
          <w:color w:val="104160"/>
          <w:lang w:eastAsia="lv-LV"/>
        </w:rPr>
        <w:t>Enerģijas tirgus un infrastruktūras departamenta direktore</w:t>
      </w:r>
    </w:p>
    <w:p w:rsidR="006C2B2B" w:rsidRDefault="006C2B2B" w:rsidP="006C2B2B">
      <w:pPr>
        <w:rPr>
          <w:lang w:eastAsia="lv-LV"/>
        </w:rPr>
      </w:pPr>
      <w:r>
        <w:rPr>
          <w:rFonts w:ascii="Times New Roman" w:hAnsi="Times New Roman" w:cs="Times New Roman"/>
          <w:color w:val="004080"/>
          <w:lang w:eastAsia="lv-LV"/>
        </w:rPr>
        <w:t> </w:t>
      </w:r>
    </w:p>
    <w:p w:rsidR="006C2B2B" w:rsidRDefault="006C2B2B" w:rsidP="006C2B2B">
      <w:pPr>
        <w:rPr>
          <w:lang w:eastAsia="lv-LV"/>
        </w:rPr>
      </w:pPr>
      <w:r>
        <w:rPr>
          <w:rFonts w:ascii="Times New Roman" w:hAnsi="Times New Roman" w:cs="Times New Roman"/>
          <w:b/>
          <w:bCs/>
          <w:color w:val="008080"/>
          <w:lang w:eastAsia="lv-LV"/>
        </w:rPr>
        <w:t>EKONOMIKAS MINISTRIJA</w:t>
      </w:r>
    </w:p>
    <w:p w:rsidR="006C2B2B" w:rsidRDefault="006C2B2B" w:rsidP="006C2B2B">
      <w:pPr>
        <w:rPr>
          <w:lang w:eastAsia="lv-LV"/>
        </w:rPr>
      </w:pPr>
      <w:r>
        <w:rPr>
          <w:color w:val="104160"/>
          <w:lang w:eastAsia="lv-LV"/>
        </w:rPr>
        <w:t>Brīvības iela 55, Rīga, LV-1519, Latvija</w:t>
      </w:r>
    </w:p>
    <w:p w:rsidR="006C2B2B" w:rsidRDefault="006C2B2B" w:rsidP="006C2B2B">
      <w:pPr>
        <w:rPr>
          <w:lang w:eastAsia="lv-LV"/>
        </w:rPr>
      </w:pPr>
      <w:r>
        <w:rPr>
          <w:color w:val="104160"/>
          <w:lang w:eastAsia="lv-LV"/>
        </w:rPr>
        <w:t>Tālrunis: +371 67013046</w:t>
      </w:r>
    </w:p>
    <w:p w:rsidR="006C2B2B" w:rsidRDefault="006C2B2B" w:rsidP="006C2B2B">
      <w:pPr>
        <w:rPr>
          <w:lang w:eastAsia="lv-LV"/>
        </w:rPr>
      </w:pPr>
      <w:r>
        <w:rPr>
          <w:color w:val="104160"/>
          <w:lang w:eastAsia="lv-LV"/>
        </w:rPr>
        <w:t>E-pasts:</w:t>
      </w:r>
      <w:r>
        <w:rPr>
          <w:rFonts w:ascii="Times New Roman" w:hAnsi="Times New Roman" w:cs="Times New Roman"/>
          <w:color w:val="104160"/>
          <w:lang w:eastAsia="lv-LV"/>
        </w:rPr>
        <w:t xml:space="preserve"> </w:t>
      </w:r>
      <w:hyperlink r:id="rId17" w:history="1">
        <w:r>
          <w:rPr>
            <w:rStyle w:val="Hyperlink"/>
            <w:lang w:eastAsia="lv-LV"/>
          </w:rPr>
          <w:t>liga.rozentale@em.gov.lv</w:t>
        </w:r>
      </w:hyperlink>
    </w:p>
    <w:p w:rsidR="000104A0" w:rsidRDefault="000104A0">
      <w:bookmarkStart w:id="0" w:name="_GoBack"/>
      <w:bookmarkEnd w:id="0"/>
    </w:p>
    <w:sectPr w:rsidR="000104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2B"/>
    <w:rsid w:val="000104A0"/>
    <w:rsid w:val="006C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169D46-4513-42DA-B1D1-36D958E8F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B2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C2B2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C2B2B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dmunds.Valantis@em.gov.lv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sip:taisa.trubaca@fm.gov.lv" TargetMode="External"/><Relationship Id="rId12" Type="http://schemas.openxmlformats.org/officeDocument/2006/relationships/hyperlink" Target="mailto:anzelika.osipova@fm.gov.lv" TargetMode="External"/><Relationship Id="rId17" Type="http://schemas.openxmlformats.org/officeDocument/2006/relationships/hyperlink" Target="mailto:liga.rozentale@em.gov.lv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tap.mk.gov.lv/legal_acts/headers/b9a5ed9e-95cb-4cda-839f-053251b3239e" TargetMode="External"/><Relationship Id="rId1" Type="http://schemas.openxmlformats.org/officeDocument/2006/relationships/styles" Target="styles.xml"/><Relationship Id="rId6" Type="http://schemas.openxmlformats.org/officeDocument/2006/relationships/image" Target="cid:image001.png@01D8D24B.E85C4190" TargetMode="External"/><Relationship Id="rId11" Type="http://schemas.openxmlformats.org/officeDocument/2006/relationships/hyperlink" Target="mailto:taisa.trubaca@fm.gov.lv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vktap.mk.gov.lv/legal_acts/unstructured_documents?id=537c8b16-a568-4574-a447-87d36a7761ac" TargetMode="External"/><Relationship Id="rId10" Type="http://schemas.openxmlformats.org/officeDocument/2006/relationships/hyperlink" Target="mailto:Liga.Rozentale@em.gov.lv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%20taisa.trubaca@fm.gov.lv" TargetMode="External"/><Relationship Id="rId9" Type="http://schemas.openxmlformats.org/officeDocument/2006/relationships/image" Target="cid:image002.png@01D8D24B.E85C4190" TargetMode="External"/><Relationship Id="rId14" Type="http://schemas.openxmlformats.org/officeDocument/2006/relationships/hyperlink" Target="mailto:Edijs.Saicans@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Rozentāle</dc:creator>
  <cp:keywords/>
  <dc:description/>
  <cp:lastModifiedBy>Līga Rozentāle</cp:lastModifiedBy>
  <cp:revision>1</cp:revision>
  <dcterms:created xsi:type="dcterms:W3CDTF">2022-09-27T05:35:00Z</dcterms:created>
  <dcterms:modified xsi:type="dcterms:W3CDTF">2022-09-27T05:35:00Z</dcterms:modified>
</cp:coreProperties>
</file>