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23-TA-1090: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Ārējo automātisko defibrilatoru uzstādīšanas, ekspluatācijas, tehniskās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izstrādāto noteikumu projektu “Ārējo automātisko defibrilatoru uzstādīšanas, ekspluatācijas, uzraudzības kārtība” (turpmāk - Noteikumi). Kopumā LTRK pauž atbalstu VM iniciatīvai ārējo automātisko defibrilatoru (turpmāk - ĀAD) ieviešanai, vienlaikus LTRK sniedz priekšlikumus un precizējumus Noteikumu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kādēļ ĀAD ieviešanai ir izvēlēts Francijas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Francijā ieviešana ir pabeigta 2022.gada sākumā, tāpat vēl nav veikts izvērtējums, rezultātā tiek ieviestas prasības bez kvantitatīva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apkopoti dati par vietām, kur ĀAD jau ir uzstādīti (piemēram, Rimi, IKEA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ĀAD izvietojums tiek noteikts pēc apmeklētāju skaita, tad tas būtu uzskatāms par pamatojumu obligātai ĀAD ieviešanas prasībai, pretējā gadījumā, ja ĀAD nav līdz šim praktiski izmantoti, tad nav saprotama prasība, ka Latvijā tiek ieviestas vienas no stingrākajiem noteikumiem Eiropā attiecībā uz ĀAD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nodrošināt, ka vienlaikus ar ĀAD vienmēr būs pieejama arī apmācītā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veikt personu apmācību ĀAD izmantošanā. Lūgums skaidrot, kā sabiedriskā vietā paredzēta lēmuma pieņemšana par nepieciešamību izmantot ĀAD, kas uzņemsies atbildību par tā izmantošanu vai neizmantošanu, nepareizu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plānotais ĀAD skaits uz vienu iedzīvotāju? Kāds tas būs, salīdzinot ar Franciju un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plānots uzņēmumiem sniegt finansiālu atbalstu ĀAD iegādē? Jānorāda, ka šī prasība attieksies uz vietām, kur tiek uzņemti sākot no 301 cilvēkiem diennaktī, tādējādi šie Noteikumi attieksies uz ievērojamu skaitu publiskām vietām. Vai ir apzināts aptuvens publisko vietu skaits, kur tiek uzņemts Noteikumos noteiktais cilvēku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3.punktu: “Publiskās vietas īpašnieks vai valdītājs nodrošina ĀAD iegādi, uzstādīšanu un uzturēšanu”, praksē uzstāda komersants, nevis AĀD piegādātājs vai kāda tā persona.Noteikumu 5.punktu rosinām precizēt: “Pirmās palīdzības sniegšanas laikā defibrilatoru var lietot bērniem no astoņu gadu vecuma vai bērniem, kuru ķermeņa masa pārsniedz 25 kilogramus, savukārt bērniem, kas nav sasnieguši astoņu gadu vecumu vai sver mazāk kā 25 kilogramus, var lietot defibilatoru, kura baterija ir piemērota bērniem.”Noteikumu 5.1. punktu aicinām izteikt sekojoši: “novieto ātras piekļuves vietā”, ņemot vērā, ka ĀAD ir nepieciešama uzraudzība pret zādzībām un citiem riskiem, nepieciešams noteikt, ka var piekļūt ātri. Tāpat praksē visbiežāk iekārtas atrodas informācijas centros un tie nav ar brīvu piekļuvi, ņemot vērā iespējamos riskus. Noteikumu 5.2. punkts rekomendējam precizēt: “izvieto tā, lai to varētu nogādāt līdz nepieciešamajai vietai, kur atrodas cietušais ne vēlāk kā piecu minūšu laikā”. Negadījuma brīdis kā atskaites punkts ir jāsvītro, jo var būt situācija, kad apkārtējie nav pamanījuši negadījumu.Noteikumu 5.6. punktu rosinām precizēt “Par šo noteikumu 5.4. un 5.5. apakšpunktā minēto pārbaužu kontroles īstenošanu tiek veikta atzīme attiecīgajā uzlīmē par ĀAD tehniskā stāvokļa vizuālo apskati (novērtējumu).”Datums, kurā veikta Ārējo automātisko defibrilatora tehniskā stāvokļa vizuālā apskate (novērtējums)Ir vai nav konstatēts bojājumsAtbildīgās personas vārds, uzvārds un parakstsNoteikumu 6.3.punkts – lūdzu precizēt, kas ir domāts ar AĀD “tips”? Noteikumu 8.4. punkts - Zāļu valsts aģentūrai jānodod informācija par atbildīgo personu, uzskatām, ka būtu jāmaina un jānodod informācija par ĀĀD īpašnieku, jo šīs atbildīgās personas var mainīties un nemitīga informēšana būs laikietilpīga, vēlamies izvairīties no liekām darbībām. Aicinām Noteikumos precizēt AĀD tehniskās prasības, piemēram, kādā valodā tam jāsniedz instrukcijas? Ir vai nav jābūt bērnu režīmam? Iesakām papildināt, ka piegādātājam ir jānodrošina pilna un pietiekama informācija par AĀD tehniskajiem parametriem un lietošanas instrukcija valsts valodā, pirmās palīdzības ABC shēma un Elektrodrošības norādījumi. Aicinām skaidrot, kā jārīkojas publiskās vietās, kur nav iespējams piecu minūšu laikā  piegādāt AĀD, vai tas nozīmē, ka ir jābūt vairākiem AĀD? Papildus norādām, ka būtu nepieciešams regulējums tirdzniecības centriem, kuros ir dažādi veikali (nomnieki) ar lielu apmeklētāju skaitu. Vai šādā gadījumā pietiek ar vienu AĀD uz vienu centru. Vai, tomēr, katram jānodrošina AĀD? Noteikumu 12.punkts paredz, ka AĀD ir jānodrošina sākot ar 01.01.2025., savukārt Ārstniecības likuma pārejas noteikumu 36.punkts paredz: “36. Šā likuma 9.2 pants stājas spēkā 2024. gada 1. janvārī.” LTRK aicina Noteikumus ieviest sākot ar 2026.gadu, tādējādi dodot iespēju uzņēmējiem savlaicīgi plānot izdevumus un iepirkumus. Nosakot par vienu gadu vēlāku prasību spēkā stāšanās termiņu I kategorijas vietām, būtu secīgi jāmaina arī pārējie Noteikumos ietvertie termiņi.LTRK atbalsta un izprot iniciatīvu, vienlaikus norāda, ka ĀAD būtu jāievieš pakāpeniski, balstoties uz datiem, kā arī jānosaka vietas, kur neatkarīgi no apmeklētāju skaita ĀAD jābūt pieejamiem. Tāpat LTRK norāda, ka lai arī uzņēmēji izprot ĀAD nepieciešamību un nozīmi, vienlaikus rodas bažas par izmaksām, tādējādi aicinām sniegt atbalstu ĀAD iegādei, ņemot vērā, ka to pieejamība ir visas kopējās sabiedrības interesēs, tādējādi būtu likumsakarīgi, ka atbildība par iedzīvotāju veselību vismaz daļēji uzņemas arī valsts, sniedzot finansiālu atbalstu ĀAD iegādē.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daļēja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paskaidro, ka Veselības ministrijas rīcībā ir informācija, ka šobrīd defibrilatori brīvprātīgi ir uzstādīti lielākajos veikalu tīklos (piem., Rimi, IKEA, Dechatlon), lidostā, vēstniecībās un citos lielākajos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vietas atbildīga persona ir fiziska persona, kas attiecīgajā publiskā vietā ir nodarbināta un apmācīta izmantot automātisko ārējo defibrilatoru. Ja apmācītā persona nav pieejama, tad defibrilatoru var izmantot jebkura cita persona. Defibrilators ir vienkārša medicīnas ierīce - droša un viegli lietojama medicīniska ierīce, kura darbojas pēc instrukcijām.  Atbildīgā persona ir persona, kas nodrošina defibrilatora vizuālās pārbaudes, kā arī aizpilda pārbaudes žurnālu.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2012.gada 14. augusta noteikumi Nr.557 “Noteikumi par apmācību pirmās palīdzības sniegšanā” paredz papildināt pirmās palīdzības apmācības kursa īstenošanai nepieciešamo materiālu un līdzekļu sarakstu ar defibrilatoru, kas ir nepieciešams atdzīvināšanas pasākumu apgūšanai, līdz ar ko ir ietverts atdzīvināšanas algoritmā, tādējādi nodrošinot sabiedrības informētību par rīcību ar defibrilatoru. Ar defibrilatoru rīkoties tiks apmācīta ik viena persona, kas apmeklēs pirmās palīdzības kursus, savukārt, tām personām, kas nav izgājušas pirmās palīdzības kursus nav ierobežojuma sniegt pirmo palīdzību, jo defibrilators ir vienkārši lietojama medicīnas ierīce.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papildināms ar jaunu punktu par atbildību, gadījumos, ja defibrilators tiek izmantots nepareizi, jo katrs pirmās palīdzības sniegšanas gadījums ir vērtēšanas jautājums, jāvērtē konkrētie lietas apstākļi. Tas vien, ka persona lietoja defibrilatoru, vēl nerada priekšnoteikumu atbrīvošanai no visa veida atbildības. Pirmkārt, ir jāskatās, vai defibrilators tika lietots pareizi. Nevar izslēgt arī ļaunprātības gadījumus. No juridiskās tehnikas aspekta punkts par atbildību ir lieks, jo tā vai tā kriminālatbildības un/vai civiltiesiskās atbildības ietvaros gadījums tiktu vērtēts vēlreiz, jo Krimināllikums un Civillikums ir likumi, kam ir augstāks juridiskais līmenis nekā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atkārtoti skaidro, ka par sankcijām un sankcijas uzlikšanu pamatojumu, gadījumos ja kāds komersants nepilda prasības par defibrilatora iegādi un uzturēšanu, ka  pamatojoties uz Ārstniecības likuma prasībām publiskas vietas īpašniekus Veselības inspekcija nevar sodīt.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 defibrilatora lietošanu bērniem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 nosakot, ka obligāta defibrilatoru uzstādīšana būs obligāta tikai I un II kategorijā, tāpat ir pagarināts defibrilatoru ieviešanas termiņš.  Precizēts 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kas ir domāts ar vārdu “tips” - automātisks vai pusautomātisks defibrilators.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 vietai Zāļu Valsts aģentūrai ir jāsniedz informācija par atbildīgo personu, jo tieši atbildīgā perona ir atbildīga par defibrilatora uzraudzību un Veselības inspekcijas kontroles gadījumā var sniegt atbildes uz inspekcijas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nodrošina defibrilatoru kurš atbilst Eiropas Parlamenta un Padomes 2017. gada 5. aprīļa regulas (ES) Nr. 2017/745, kas attiecas uz medicīniskām ierīcēm, ar ko groza direktīvu 2001/83/EK, regulu (EK) Nr. 178/2002 un regulu (EK) Nr. 1223/2009 un atceļ Padomes direktīvas 90/385/EK un 93/42/EEK 2. panta 1. punkta minēto definīciju, regula paredz, ka ierīcei ir jāatbilst valsts valodai, tai ir jābūt CE marķējumam, ir pieejama lietošanas instrukcija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defibrilatoru publiskā vietā nevar nogādāt 5 min laikā, tad publiskai vietai ir jānovieto vairāki defibrilatori. Par defibrialtoru skaitu  ir atbildīgs publiskās vietas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 publiskā vieta pati sevi identificēs kurai kategorijai tā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w:t>
            </w:r>
            <w:r w:rsidR="00000000" w:rsidRPr="00000000" w:rsidDel="00000000">
              <w:rPr>
                <w:i w:val="1"/>
                <w:rtl w:val="0"/>
              </w:rPr>
              <w:t xml:space="preserve">euro</w:t>
            </w:r>
            <w:r w:rsidR="00000000" w:rsidRPr="00000000" w:rsidDel="00000000">
              <w:rPr>
                <w:rtl w:val="0"/>
              </w:rPr>
              <w:t xml:space="preserve">, defibrilatora izlādes gadījumā nepieciešams mainīt elektrodus un bateriju, kuru vidējās izmaksas sasniedz aptuveni 300 </w:t>
            </w:r>
            <w:r w:rsidR="00000000" w:rsidRPr="00000000" w:rsidDel="00000000">
              <w:rPr>
                <w:i w:val="1"/>
                <w:rtl w:val="0"/>
              </w:rPr>
              <w:t xml:space="preserve">euro</w:t>
            </w:r>
            <w:r w:rsidR="00000000" w:rsidRPr="00000000" w:rsidDel="00000000">
              <w:rPr>
                <w:rtl w:val="0"/>
              </w:rPr>
              <w:t xml:space="preserve">,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projektu “Ārējo automātisko defibliratoru uzstādīšanas, ekspluatācijas, uzraudzības kārtība” (23-TA-1090) (turpmāk – Noteikumu projekts) un iebilst pret Noteikumu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vēlmi nodrošināt iespējami efektīvu neatliekamās medicīniskās palīdzības sniegšanu sirds darbības apstāšanās gadījumā. Tai pat laikā LDDK norāda, ka šāda veida neatliekamā medicīnas palīdzība ir veselības aprūpes neatliekamās palīdzības nodrošināšanas jautājums un būtu finansējams no Valsts budžeta. Attiecībā uz uzņēmēju iesaisti, piedāvājam, ka uzņēmējdarbības veikšanas vietās uzņēmējiem varētu tikt noteikts pienākums nodrošināt ārējo defibrilatoru uzstādīšanas vietu un iekārtas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šādām nepilnībām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LDDK ieskatā jebkurā gadījumā ir nepieciešams pārskatīt kritērijus (cilvēku plūsmas robežlielumi) pie kādiem iekārtas ir uzstādāmas obligāti. Īpaši mazajiem uzņēmējiem šāds pienākums uzliks milzīgu administratīvo slogu, kā arī nav skaidrs, cik pamatota ir šo defibrilatoru uzstādīšanas prasība šādos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LDDK norāda, ka ar MK noteikumiem tiek uzlikti papildus pienākumi uzņēmējiem, kas ir gan finansiāls un administratīvais slogs, gan arī psiholoģiskais slogs, uzņemoties atbildību par šādu defibrilatoru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mazinātu slogu uzņēmējiem, aicinām rast iespēju nodrošināt daļēju vai pilnu līdzfinansējumu defibrilatoru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Aicinām nodrošināt skaidrojumu - kā tiks organizēts defibrilatoru ieviešanas process  - vai un kā uzņēmumi tiks informēti no valsts institūciju puses, ka tie atbilst nosacījumam, ka tiem jāuzstāda defibrilatori.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 publiskā vieta pati sevi identificēs kurai kategorijai tā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w:t>
            </w:r>
            <w:r w:rsidR="00000000" w:rsidRPr="00000000" w:rsidDel="00000000">
              <w:rPr>
                <w:i w:val="1"/>
                <w:rtl w:val="0"/>
              </w:rPr>
              <w:t xml:space="preserve">euro</w:t>
            </w:r>
            <w:r w:rsidR="00000000" w:rsidRPr="00000000" w:rsidDel="00000000">
              <w:rPr>
                <w:rtl w:val="0"/>
              </w:rPr>
              <w:t xml:space="preserve">, defibrilatora izlādes gadījumā nepieciešams mainīt elektrodus un bateriju, kuru vidējās izmaksas sasniedz aptuveni 300 </w:t>
            </w:r>
            <w:r w:rsidR="00000000" w:rsidRPr="00000000" w:rsidDel="00000000">
              <w:rPr>
                <w:i w:val="1"/>
                <w:rtl w:val="0"/>
              </w:rPr>
              <w:t xml:space="preserve">euro</w:t>
            </w:r>
            <w:r w:rsidR="00000000" w:rsidRPr="00000000" w:rsidDel="00000000">
              <w:rPr>
                <w:rtl w:val="0"/>
              </w:rPr>
              <w:t xml:space="preserve">,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ka,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publiskai vietai pašai ir jānovērtē vai tā atbilst kādai no kategorijām, kā arī jānodrošina defibrilatora esamība.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Ārstniecības likuma pārejas noteikumu 36. punktu, lūdzam projektā noteikt, ka tas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"13.Noteikumi stājās spēkā 2024.gada.1.janvārī."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2</w:t>
            </w:r>
            <w:r w:rsidR="00000000" w:rsidRPr="00000000" w:rsidDel="00000000">
              <w:rPr>
                <w:rtl w:val="0"/>
              </w:rPr>
              <w:t xml:space="preserve">panta otrās daļas 2. punkts cita starp paredz, ka Ministru kabinets nosaka automatizēto ārējo defibrilatoru tehniskās uzraudzības kārtību. Savukārt atbilstoši Ministru kabineta 2009. gada 3. februāra noteikumu Nr. 108 "Normatīvo aktu projektu sagatavošanas noteikumi" (turpmāk – noteikumi Nr. 108) 90. punktam Ministru kabineta noteikumu projekta nosaukumu veido iespējami īsu un atbilstošu likumā noteiktajam pilnvarojumam Ministru kabinetam un noteikumu saturam, kā arī atbilstoši 100. punktam Ministru kabineta noteikumu projekta pirmajā punktā secīgi raksta: vārdus “noteikumi nosaka”;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deleģējumu Ārstniecības likumā, lūdzam precizēt projekta nosaukumu, kā arī projekta 1. punktu, paredzot, ka projekts cita starp nosaka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to, ka tiesību akta projekta "Ārējo automātisko defibrilatoru uzstādīšanas, ekspluatācijas, tehniskās uzraudzības kārtība" (turpmāk - projekts) izdošanas tiesiskais pamats ir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punkts, kur cita starp noteikts, ka Ministru kabinets izdod automatizēto ārējo defibrilatoru tehniskās uzraudzības kārtību, līdz ar to projektā ir jāiekļauj normas, kas paredz iepriekš minēto kārtību. Lūdzam papildināt projektu ar normām, kas regulē automātisko defibrilātoru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projektā noteikto, proti, projekta 1. punkts cita starp paredz, ka noteikumi nosaka defibrilatoru tehniskās uzraudzības kārtību, ar informāciju projekta anotācijā, kur 1.3. sadaļā "Risinājuma apraksts" ir ietverta informācija, ka  defibrilatoriem, kuri ir uzstādīti publiskās vietās, nav jāveic tehniskā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izlabota sadaļa anotācijas 1.3 apakšpunktā par tehniskās uzraudzības kārtību, kā arī salāgota informācija anotācijā ar noteikumu projekta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Ārstniecības likuma 9.</w:t>
            </w:r>
            <w:r w:rsidR="00000000" w:rsidRPr="00000000" w:rsidDel="00000000">
              <w:rPr>
                <w:vertAlign w:val="superscript"/>
                <w:rtl w:val="0"/>
              </w:rPr>
              <w:t xml:space="preserve">2</w:t>
            </w:r>
            <w:r w:rsidR="00000000" w:rsidRPr="00000000" w:rsidDel="00000000">
              <w:rPr>
                <w:rtl w:val="0"/>
              </w:rPr>
              <w:t xml:space="preserve"> panta otrās daļas 2. punktā ietverto pilnvarojumu Ministru kabinetam, lūdzam papildināt projektu ar defibilatoru tehniskās uzraudzības kārtību. Ņemot vērā projektam pievienotās izziņas par saņemtajiem iebildumiem un priekšlikumiem 1. punktā sniegto skaidrojumu, vēršam uzmanību, ka, ja likumdevējs izšķīries par nepieciešamību dot šāda satura pilnvarojumu Ministru kabinetam, nav pieļaujams to neievērot.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 un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punkts paredz pilnvarojumu Ministru kabinetam noteikt publiskās vietas, kurās uzstādāmi automatizētie ārējie defibrilatori (turpmāk – defibrilators), </w:t>
            </w:r>
            <w:r w:rsidR="00000000" w:rsidRPr="00000000" w:rsidDel="00000000">
              <w:rPr>
                <w:u w:val="single"/>
                <w:rtl w:val="0"/>
              </w:rPr>
              <w:t xml:space="preserve">prasības defibrilatoru uzstādīšanai,</w:t>
            </w:r>
            <w:r w:rsidR="00000000" w:rsidRPr="00000000" w:rsidDel="00000000">
              <w:rPr>
                <w:rtl w:val="0"/>
              </w:rPr>
              <w:t xml:space="preserve"> kā arī </w:t>
            </w:r>
            <w:r w:rsidR="00000000" w:rsidRPr="00000000" w:rsidDel="00000000">
              <w:rPr>
                <w:u w:val="single"/>
                <w:rtl w:val="0"/>
              </w:rPr>
              <w:t xml:space="preserve">defibrilatoru</w:t>
            </w:r>
            <w:r w:rsidR="00000000" w:rsidRPr="00000000" w:rsidDel="00000000">
              <w:rPr>
                <w:rtl w:val="0"/>
              </w:rPr>
              <w:t xml:space="preserve"> ekspluatācijas un </w:t>
            </w:r>
            <w:r w:rsidR="00000000" w:rsidRPr="00000000" w:rsidDel="00000000">
              <w:rPr>
                <w:u w:val="single"/>
                <w:rtl w:val="0"/>
              </w:rPr>
              <w:t xml:space="preserve">tehniskās</w:t>
            </w:r>
            <w:r w:rsidR="00000000" w:rsidRPr="00000000" w:rsidDel="00000000">
              <w:rPr>
                <w:rtl w:val="0"/>
              </w:rPr>
              <w:t xml:space="preserve">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Noteikumu projekts ir papildināms ar jaunu punktu (-iem), nosakot atbildību par ĀAD lietošanu. Pašreizējā redakcijā netiek noteikts, kura personas/-as var tikt sauktas pie atbildības, ja rodas problēmas ĀAD lietošanā, sarežģījumi personas veselībai lietojot ĀAD vai pēc to pielietošanas u.tml.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skaidrots, ka publiskām vietām pašām ir jānovērtē atbilstība kategorijai un attiecīgi jāuzņemas atbildība par defibrilatora neesību vai esību. Katrs gadījums ir vērtēšanas jautājums un jāvērtē konkrētie lietas apstākļi. Turklāt tiek minēts, ka var tikt piemērota kriminālatbildība vai civiltiesiskā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Noteikumiem tiek veidota tiesiskās nenoteiktības situācija, jo nav saprotams, kāda ir atbildība (piemēram, kādā procesā; kura persona atbild; kādas sankcijas var tikt piemērotas) par šo konkrēto Noteikumu prasību neizpildi, proti, par defibrilatora neuzstādīšanu, nepareizu publiskās vietas kategorijas izvērtējumu, neprecīzu informācijas sniegšanu, defibrilatora nepareizu ekspluatāciju un citu prasību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projekts nav papildināms ar jaunu punktu par atbildību, jo katrs gadījums ir vērtēšanas jautājums, jāvērtē konkrētie lietas apstākļi. Tas vien, ka persona lietoja defibrilatoru, vēl nerada priekšnoteikumu atbrīvošanai no visa veida atbildības. Pirmkārt, ir jāskatās, vai defibrilators tika lietots pareizi, vai tika izdarīts viss iespējamais pirmās palīdzības sniegšanas laikā. No juridiskās tehnikas aspekta punkts par atbildību ir lieks, jo tā vai tā kriminālatbildības un/vai civiltiesiskās atbildības ietvaros gadījums tiktu vērtēts atkārtoti. Krimināllikums un Civillikums ir likumi, kam ir augstāks juridiskais līmenis nekā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atkārtoti skaidro, ka par sankcijām un sankcijas uzlikšanu pamatojumu, gadījumos ja kāda publiskā vieta nepilda prasības par defibrilatora iegādi un uzturēšanu, pamatojoties uz Ārstniecības likuma prasībām publiskas vietas īpašniekus Veselības inspekcija nevar sodīt.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papildināms ar jaunu punktu, nosakot atbildību par ĀAD lietošanu. Pašreizējā redakcijā netiek noteikts, kura personas/-as var tikt sauktas pie atbildības, ja rodas problēmas ĀAD lietošanā, sarežģījumi personas veselībai lietojot ĀAD vai pēc to pielietošanas u.tml.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papildināms ar jaunu punktu, jo katrs gadījums ir vērtēšanas jautājums, jāvērtē konkrētie lietas apstākļi. Tas vien, ka persona lietoja defibrilatoru, vēl nerada priekšnoteikumu atbrīvošanai no visa veida atbildības. Pirmkārt, ir jāskatās, vai defibrilators tika lietots pareizi, vai tika izdarīts viss iespējamais utt. Nevar izslēgt arī ļaunprātību. No juridiskās tehnikas aspekta punkts par atbildību ir lieks, jo tā vai tā kriminālatbildības un/vai civiltiesiskās atbildības ietvaros tas tiktu vērtēts vēlreiz, jo Krimināllikums un Civillikums ir likumi, kam ir augstāks juridiskais līmenis nekā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pārskatīt kritērijus ĀAD obligātās uzstādīšanas prasībām publiskās vietās - konkrēts cilvēku skaits publiskajā vietā kā vienīgais kritērijs nevar būt par pamatu piedāvātajam regulējumam - būtu nepieciešams izvērtēt arī tādus faktorus kā telpas platība u.tml. Piemēram, vairāk kā 301 apmeklētājs dienā var būt mazos veikalos, kafejnīcās, kioskos u.c., kur uz vietas atrodas (strādā) viens pārdevējs/darbinieks, līdz ar to nav uzskatāms par samērīgu prasību šādā vietā uzstādīt ĀAD. Mazajiem uzņēmējiem šāds pienākums uzliks milzīgu administratīvo slogu, kā arī nav skaidrs, cik pamatota ir ĀAD uzstādīšanas prasība tajos. Norādām, ka arī anotācijā, aprakstot citu valstu pieredzi, regulējumos ir definēti skaidrāki kritēriji, pēc kuriem tiek noteikta obligātā prasība ĀAD uzstādīšanai.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finansiālo slogu samazināts regulējuma tvērums, defibrilatorus nepieciešams izvietot vietās, kur cilvēku skaits diennaktī pārsniedz 700, papildus ir noteikts vēlāks defibrilatoru uzstādīšanas termiņš. Precizēts noteikumu projekta 3., 14. un 15.punkts.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Publiska vieta, kā anotācijā minēts, tiek definētā atbilstoši Publisku izklaides un svētku pasākumu drošības likumā noteiktajam. Vienlaikus norādām, ka publiska vieta šī likuma izpratnē ir uzskatāma ne tikai publiska vieta iekštelpās (veikali, lidostas, ostas, sporta klubi, baseini, bankas utt.), bet arī ārtelpas - ietve, parks, laukums u.tml., un valsts iestāžu ēkas. Līdz ar to nav saprotams, un ir nepieciešams anotācijā skaidrot, vai defibrilatori ir jāuzstāda arī ārtelpās un kas būs atbildīgās personas (vai atbildīgās personas var būt arī publiskas personas - pašvaldības, valsts)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nosakot, ka defibrilatorus ir paredzēts uzstādīt publisko vietu iekštelpās atbilstoši noteikumu projekta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skaidrots, ka atbildīgā persona ir fiziska persona, kas attiecīgajā publiskā vietā ir nodarbināta un apmācīta izmantot automātisko ārējo defibrilatoru.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likuma 92.panta prasībām “Gadījumos, kad ir apdraudēta dzīvība sirds apstāšanās dēļ, līdz brīdim, kad ierodas Neatliekamās medicīniskās palīdzības dienesta brigāde, apmācīta persona </w:t>
            </w:r>
            <w:r w:rsidR="00000000" w:rsidRPr="00000000" w:rsidDel="00000000">
              <w:rPr>
                <w:u w:val="single"/>
                <w:rtl w:val="0"/>
              </w:rPr>
              <w:t xml:space="preserve">var </w:t>
            </w:r>
            <w:r w:rsidR="00000000" w:rsidRPr="00000000" w:rsidDel="00000000">
              <w:rPr>
                <w:rtl w:val="0"/>
              </w:rPr>
              <w:t xml:space="preserve">izmantot automatizēto ārējo defibrilatoru cietušā sirdsdarbības atjaunošanai”.  Likumā nav noteikta obligāta prasība izmantot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Automatizētais ārējais defibrilators ir tikai papildu ierīce, kuru izmanto dzīvībai bīstamu sirds aritmiju ārstēšanā, un tā nekad neaizstās atdzīvināšanas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Asistoliskam pacientam, pirms deflibrilatora izmantošanas jāveic  kardiopulmonālā reanimācija. Šādiem cilvēkiem izdzīvošanas iespējas ir niecīgas.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brīvprātīgi uzstādīto defibilatoru izmantošanu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Lielveikals ‘IKEA” – defibilatori uzstādīti 2018 gadā,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lidostā “Rīga” -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centrā “Domina Shopping” -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centrs “Spice” - defibilatori uzstādīti kopš 2019. gada,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“Rimi Latvia” – astoņos lielveikalos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 kad īpašnieks vai valdītājs uzstāda defibrilatoru brīvprātīgi, neatkarīgi no apmeklētāju skaita, izvērtējot tā nepieciešamību (pastāvot lielam riskam), savas finansiālās iespējas un apmācāmo darbinieku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2</w:t>
            </w:r>
            <w:r w:rsidR="00000000" w:rsidRPr="00000000" w:rsidDel="00000000">
              <w:rPr>
                <w:rtl w:val="0"/>
              </w:rPr>
              <w:t xml:space="preserve">.panta otrā daļā ir deleģēts, ka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vietas, kurās uzstādāmi automatizētie ārējie defibrilatori, un prasības šo defibrilatoru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automatizēto ārējo defibrilatoru ekspluatācijas un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Balsoties uz iepriekš minēto informāciju, Veselības ministrija ir izstrādājusi noteikumu projektu atbilstoši Ārstniecības likuma 9</w:t>
            </w:r>
            <w:r w:rsidR="00000000" w:rsidRPr="00000000" w:rsidDel="00000000">
              <w:rPr>
                <w:vertAlign w:val="superscript"/>
                <w:rtl w:val="0"/>
              </w:rPr>
              <w:t xml:space="preserve">2</w:t>
            </w:r>
            <w:r w:rsidR="00000000" w:rsidRPr="00000000" w:rsidDel="00000000">
              <w:rPr>
                <w:rtl w:val="0"/>
              </w:rPr>
              <w:t xml:space="preserve">. panta otrai daļai. https://likumi.lv/ta/id/332078-grozijumi-arstniecibas-likuma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jo pašlaik projekta 2. punkta ievaddaļa nonāk pretrunā ar projekta 2.4. apakšpunktu, proti, ievaddaļa paredz publisko vietu kategorijas, kur obligāti uzstādāmi defibrilatori, savukārt projekta 2.4. apakšpunktā paredzēts, ka attiecīgās publiskās vietas īpašnieks vai valdītājs var izvēlēties uzstādīt vai neuzstādīt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 punkts – svītrots vārds “obligāti”.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kritērijus ĀAD obligātās uzstādīšanas prasībām publiskās vietās - konkrēts cilvēku skaits publiskajā vietā kā vienīgais kritērijs nevar būt par pamatu piedāvātajam regulējumam - būtu nepieciešams izvērtēt arī tādus faktorus kā telpas platība u.tml. Piemēram, vairāk kā 301 apmeklētājs dienā var būt mazos veikalos, kafejnīcās, kioskos u.c., kur uz vietas atrodas (strādā) viens pārdevējs/darbinieks, līdz ar to nav uzskatāms par samērīgu prasību šādā vietā uzstādīt ĀAD. Mazajiem uzņēmējiem šāds pienākums uzliks milzīgu administratīvo slogu, kā arī nav skaidrs, cik pamatota ir ĀAD uzstādīšanas prasība tajos. Norādām, ka arī anotācijā, aprakstot citu valstu pieredzi, regulējumos ir definēti skaidrāki kritēriji, pēc kuriem tiek noteikta obligātā prasība ĀAD uzstādīšanai.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noteikumos minētām kategorijām. Publiskām vietām pašām ir jānovērtē atbilstība kategorijai un attiecīgi jāuzņemas atbildība par defibrilatora neesību vai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finansiālo slogu samazināts regulējuma tvērums, defibrilatorus nepieciešams izvietot vietās, kur cilvēku skaits diennaktī pārsniedz 700, kā arī ir noteikts vēlāks defibrilatoru uzstādīšanas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14. un 15.punkts.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Ekonomikas ministrijas lūgumu papildināt anotāciju ar norādi, "ka pašvaldībām nepieciešamības gadījumā jāsniedz atbalsts uzņēmējiem defibrilatora uzstādīšanai un iegādei, ņemot vērā, ka pašvaldības autonomās funkcijās ir gādāt par iedzīvotāju veselību - īstenot veselīga dzīvesveida veicināšanas pasākumus un organizēt veselības aprūpes pakalpojumu pieejamību". Publiskas personas finanšu līdzekļu un mantas izšķērdēšanas novēršanas likums detalizēti regulē rīcību ar pašvaldības finanšu līdzekļiem un mantu, šāda autonomās funkcijas interpretācija un piedāvājums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valsts budžeta vai ES fondu programmu, veicot defibrilatoru iegādi līdzīgā kārtībā, kā tas tika organizēts ar gaisa kvalitātes mērītāju iegādi skolām. Medicīnisko ierīču iegāde, ko paredz Noteikumu projekts, nav pašvaldības autonomo funkciju ietvaros, Atbilstoši Pašvaldību likuma 4.panta piektajai daļai (5) Nododot pašvaldībai jaunu autonomo funkciju vai uzdevumu, kura izpilde saistīta ar izdevumu palielināšanos, vienlaikus pašvaldībai nosakāmi finansējuma avoti šīs funkcijas vai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Saskaņā ar Pašvaldību likuma 4.panta piekto punktu “Nododot pašvaldībai jaunu autonomo funkciju vai uzdevumu, kura izpilde saistīta ar izdevumu palielināšanos, vienlaikus pašvaldībai nosakāmi finansējuma avoti šīs funkcijas vai uzdevuma izpildes nodrošināšanai”. Defibrilatoru iegāde, uzturēšana, personāla apmācība ir papildus izmaksas, Aicinām rast iespēju nodrošināt finansējumu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Pašvaldību likuma 4.panta pirmās daļas 6.punktu, ka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ir ietilpst pašvaldības pamatfunkcijās.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skaidrs, vai ir veikts izvērtējums, cik ĀAD būtu Latvijā nepieciešami un vai attiecīgais daudzums ir/būs pieejams tirgū. Kā arī uzņēmējiem vai publisko vietu īpašniekiem defibrilatora iegāde un uzturēšana radīs papildu finansiālu un administratīvu slogu. Līdz ar to, lai mazinātu slogu uzņēmējiem, aicinām rast iespēju nodrošināt daļēju vai pilnu līdzfinansējumu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piekto punktu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likuma 4.panta piekto punktu, lūdzam izteikt Tiesību aktu projekta 3.punktu “Defibrilatora iegādi un uzturēšanu nodrošina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autonomo funkciju ietvaros ietilpst gādāt par iedzīvotāju veselību, defibrilatoru ieviešana publiskās vietās ir sabiedrības veselības pakalpojums. Defibrilatoru ieviešana ir ietilpst pašvaldības pamatfunkcijās.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veikts izvērtējums, cik ĀAD būtu Latvijā nepieciešami un vai attiecīgais daudzums ir/būs pieejams tirgū. Uzņēmējiem vai publisko vietu īpašniekiem defibrilatora iegāde un uzturēšana radīs papildu finansiālu un administratīvu slogu. Līdz ar to, lai mazinātu slogu uzņēmējiem, aicinām rast iespēju nodrošināt daļēju vai pilnu līdzfinansējumu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anotācijā balstoties uz Neatliekamās medicīniskās palīdzības dienesta (turpmāk - NMPD)[1] sniegto informāciju, gadā vidēji 1300 reizes NMP brigāde sniedz atdzīvināšanas pasākumus sabiedriskās vietās. Daudzos no  gadījumiem pacientu dzīvību varētu glābt, ja publiskās vietās iedzīvotājiem būtu pieejami ārējie automātiskie defibrilatori.. Atdzīvināšanas pasākumi (netiešā sirds masāža), it īpaši kambaru fibrilācijas gadījumos (sirds kambaru neritmiska darbība), kuros nekavējoties būtu jāizmanto arī defibrilators, ievērojami palielina atdzīvināšanas pasākumu efektivitāti. Katru gadu Latvijā no pēkšņas sirdsdarbības apstāšanās mirst aptuveni 1000 cilvēki. Tikai 5 līdz 10% no pacientiem izdzīvo, jo iedzīvotāji pārsvarā nav gatavi rīkoties, lai palīdzētu un glābtu dzīvību.[2],[3] Pacienta izredzes izdzīvot samazinās ar katru minūti par 10%, ja netiek uzsākta savlaicīga pirmā palīdzība.[4]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 publiskai vieta pati sevi identificēs kurai kategorijai tā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w:t>
            </w:r>
            <w:r w:rsidR="00000000" w:rsidRPr="00000000" w:rsidDel="00000000">
              <w:rPr>
                <w:i w:val="1"/>
                <w:rtl w:val="0"/>
              </w:rPr>
              <w:t xml:space="preserve">euro</w:t>
            </w:r>
            <w:r w:rsidR="00000000" w:rsidRPr="00000000" w:rsidDel="00000000">
              <w:rPr>
                <w:rtl w:val="0"/>
              </w:rPr>
              <w:t xml:space="preserve">, defibrilatora izlādes gadījumā nepieciešams mainīt elektrodus un bateriju, kuru vidējās izmaksas sasniedz aptuveni 300 </w:t>
            </w:r>
            <w:r w:rsidR="00000000" w:rsidRPr="00000000" w:rsidDel="00000000">
              <w:rPr>
                <w:i w:val="1"/>
                <w:rtl w:val="0"/>
              </w:rPr>
              <w:t xml:space="preserve">euro</w:t>
            </w:r>
            <w:r w:rsidR="00000000" w:rsidRPr="00000000" w:rsidDel="00000000">
              <w:rPr>
                <w:rtl w:val="0"/>
              </w:rPr>
              <w:t xml:space="preserve">,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NMPD vērš uzmanību, ka jāņem vērā, ka pacientu skaits var nebūt pilnīgi precīzs, jo dati iegūti pēc šifrētiem personas kodiem. Tāpat no datu analīzes izslēgtas izsaukuma kartes, kurās pacientam konstatēta sirdsdarbības apstāšanās tādās sabiedriskās vietās (izsaukuma vieta klasificēta kā sabiedriska vieta izsaukuma kartē) kā kāpņu telpa, mājas pagalms, pļava/lauks, šķūnis.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https://sirdsritms.lv/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https://kardiologija.lv/wp-content/uploads/2020/11/p34.pdf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https://firstaid.bg/wp-content/uploads/2020/02/AED-Legislation-EENA.pdf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pienākumu iegādāties konkrētas medicīniskas iekārtas, taču neparedz tam ne valsts budžeta, ne ES fondu finansējumu. Atkārtoti aicinām tādu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Pašvaldību likuma 4.pants nosaka, ka viena no autonomām funkcijām ir 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Autonomo funkciju izpildi atbilstoši savai kompetencei organizē un par to atbild pašvaldība. Savukārt,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balstoties uz Pašvaldību likuma 4.panta pirmās daļas 6.punktu,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ietilpst pašvaldības pamatfunkcijās.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Pirmās palīdzības sniegšanas laikā defibrilatoru var lietot bērniem no astoņu gadu vecuma vai bērniem, kuru ķermeņa masa pārsniedz 25 kilogramus.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jo tam nav atbilstoša deleģējuma Ārstniecības likuma 9.</w:t>
            </w:r>
            <w:r w:rsidR="00000000" w:rsidRPr="00000000" w:rsidDel="00000000">
              <w:rPr>
                <w:vertAlign w:val="superscript"/>
                <w:rtl w:val="0"/>
              </w:rPr>
              <w:t xml:space="preserve">2</w:t>
            </w:r>
            <w:r w:rsidR="00000000" w:rsidRPr="00000000" w:rsidDel="00000000">
              <w:rPr>
                <w:rtl w:val="0"/>
              </w:rPr>
              <w:t xml:space="preserve">panta otrās daļas 1. un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w:t>
            </w:r>
            <w:r w:rsidR="00000000" w:rsidRPr="00000000" w:rsidDel="00000000">
              <w:rPr>
                <w:rtl w:val="0"/>
              </w:rPr>
              <w:t xml:space="preserve">5.6. </w:t>
            </w:r>
            <w:r w:rsidR="00000000" w:rsidRPr="00000000" w:rsidDel="00000000">
              <w:rPr>
                <w:rtl w:val="0"/>
              </w:rPr>
              <w:t xml:space="preserve"> apakšpunktā minētās pārbaudes veic vismaz reizi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5.6. apakšpunkts noteic informāciju, kas norādāma pārbaudes žurnālā, savukārt </w:t>
            </w:r>
            <w:r w:rsidR="00000000" w:rsidRPr="00000000" w:rsidDel="00000000">
              <w:rPr>
                <w:u w:val="single"/>
                <w:rtl w:val="0"/>
              </w:rPr>
              <w:t xml:space="preserve">veicamo pārbaudi noteic projekta 5.4. apakšpunkts</w:t>
            </w:r>
            <w:r w:rsidR="00000000" w:rsidRPr="00000000" w:rsidDel="00000000">
              <w:rPr>
                <w:rtl w:val="0"/>
              </w:rPr>
              <w:t xml:space="preserve">, lūdzam atbilstoši precizēt projekta 5.7.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6.7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veic defibrilatora vizuālās pārbaudes vismaz reizi ceturksnī.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Defibrilatora uzstādīšanā nodrošina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3.3. apakšpunkts noteic, ka normatīvā akta projektā neietver normas, kas dublē pašā normatīvā akta projektā ietverto normatīvo regulējumu. Ņemot vērā minēto, lūdzam precizēt projekta 6. un 7. punktu, jo abos punktos ir noteiktas defibrilatoru uzstādīšanas prasības. Vienlaikus vēršam uzmanību, ka projekta 6. un 7. punktā paredzēts regulējums attiecībā uz personu, kas atbildīga par ierīces vizuālās pārbaudes veikšanu, taču Ārstniecības likuma 9</w:t>
            </w:r>
            <w:r w:rsidR="00000000" w:rsidRPr="00000000" w:rsidDel="00000000">
              <w:rPr>
                <w:vertAlign w:val="superscript"/>
                <w:rtl w:val="0"/>
              </w:rPr>
              <w:t xml:space="preserve">2</w:t>
            </w:r>
            <w:r w:rsidR="00000000" w:rsidRPr="00000000" w:rsidDel="00000000">
              <w:rPr>
                <w:rtl w:val="0"/>
              </w:rPr>
              <w:t xml:space="preserve">.panta otrās daļas 2. punkts paredz, ka projektā jāiekļauj defibrilatoru ekspluatācijas un tehniskās uzraudzības kārtība, proti, piemēram, kārtība, kādā kompetenta persona pārliecinātos, vai defibrilators ir derīgs ekspluatācijai, piemēram, tam nav beigušās baterijas vai ierīcei nav citi bojājumi, kas traucē to lietot.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noteikumu projekta 5. un 6. punkts, kuros ir noteiktas defibrilatoru uzstādīšanas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par to, kā atbildīgā persona var pārliecināties vai defibrilators ir derīgs ekspluatācijai - katram ražotājam, lai tirgotu iekārtas ir jābūt iekārtas CE sertifikātam un atbilstības deklarācijai. Sertifikātā ražotājs ir jau nosertificējis iekārtas darbību t.sk. pašpārbaudes funkciju, ražotājs, no kura pircējs iegādājas defibrilatoru dod līdzi informāciju latviešu valodā par defibrilatoru un tā lietošanas kartību (lietošanas instrukcija). Lietotājs uzrauga defibrilatoru atbilstoši lietošanas instrukcijai.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6.4.</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apakšpunktā minēto pārbaužu kontroles dokumentāciju - pārbaudes žurnālu, kurā norādīts apsekošanas veicējs (vārds, uzvārds), apsekošanas vieta, apsekošanas datums un konstatētās nepilnības, ko glabā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6.5. apakšpunktā nav minētas pārbaudes, noteikumu 6.5. apakšpunktā noteikts, ka publiskā vietā ir pieejams pirmās palīdzības komplekts. Lūdzam attiecīgi precizēt projekta 6.6.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glabā trīs gadus vizuālo pārbaužu kontroles dokumentāciju - pārbaudes žurnālu, kurā norādīts apsekošanas veicējs (vārds, uzvārds), apsekošanas vieta, apsekošanas datums un konstatētās nepilnības;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6.4.</w:t>
            </w:r>
            <w:r w:rsidR="00000000" w:rsidRPr="00000000" w:rsidDel="00000000">
              <w:rPr>
                <w:rtl w:val="0"/>
              </w:rPr>
              <w:t xml:space="preserve"> apakšpunktā minētās pārbaudes veic vismaz reizi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6.7. punktā piedāvāto pārbaužu veikšanas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projekta izziņā norādīts, ka vidējais defibrilatora garantijas laiks ir četri līdz astoņi gadi, atkarībā no ražotāja. Ja katru mēnesi jāveic vizuālā apskate un tā jāatspoguļo pārbaudes žurnālā, tā ir nesamērīga prasība un rada ievērojamu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defibrilatora salīdzinoši garo garantijas laiku, būtu piemērojamas retākas vizuālās pārbaudes, piemēram, vienu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6.4. apakšpunktā minētās pārbaudes veic vismaz reizi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veikšanas intensitāte mainīta uz reizi ceturksnī.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veic defibrilatora vizuālās pārbaudes vismaz reizi ceturksnī.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stājās spēkā 2024.gada.1.janvārī.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izziņā 15.punktā norādīts, ka “Pašvaldību autonomo funkciju ietvaros ietilpst gādāt par iedzīvotāju veselību, defibrilatoru ieviešana publiskās vietās ir sabiedrības veselības pakalpojums. Defibrilatoru ieviešana ir ietilpst pašvaldības pamatfunkcijās”.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Pašvaldību likuma 4.pants nosaka, ka viena no autonomām funkcijām ir 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Autonomo funkciju izpildi atbilstoši savai kompetencei organizē un par to atbild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pienākumu iegādāties konkrētas medicīniskas iekārtas, taču neparedz tam ne valsts budžeta, ne ES fondu finansējumu. Atkārtoti aicinām tādu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vairākkārt ir aicinājusi aizpildīt sadaļu par ietekmi uz valsts un pašvaldību budžetu, taču Veselības ministrija Izziņas 24.punktā un arī citur norāda, ka “Veselības  ministrijas rīcībā nav informācija par kopējo publisko vietu skaitu, kurās būs nepieciešams izvietot defibrilatorus, lai aprēķinātu ietekmi uz budžetu. Katra publiskai vieta pati sevi identificēs kurai kategorijai tā atbilst. Vēršam uzmanību, ka 2026.gadā, kad tiek plānots noteikt par obligātu prasību defibrilatorus izvietot publiskās vietās, kurās apmeklētāju skaits ir lielāks par 1500 cilvēkiem diennaktī ir grūti nosakāms ņemot vērā nemitīgo mainību”.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Noteikumu projekts stāsies spēkā 2024.gada 1.janvārī, pienākums nodrošināt defibrilatoru I kategorijas vietās (kur tiek uzņemti vairāk kā 1500 cilvēki diennaktī) – 2025.gada 1.janvārī, II kategorijas vietās (kur tiek uzņemti no 701 līdz 1500 cilvēkiem diennaktī) 2027.gada 1.janvārī. Vienlaikus, atbilstoši VM skaidrojumam, katrai publiskai vietai (tās īpašniekam) pienākums izpildīt šo normu jāidentificē pašam – šīs publiskās vietas nav zināmas, pēc Noteikumu projekta spēkā stāšanās katram īpašniekam tas būs jāvērtē.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pašvaldība ir publisku vietu īpašnieks un tas nozīmē, ka ir jāplāno līdzekļi noteikumu projektā noteikto prasību izpildei. Budžeta plānošanas process 2024.gadam, kad attiecīgās medicīniskās iekārtas ir jāiepērk, lai izpildītu normu no 2025.gada 1.janvāra, faktiski ir noslēdzies. Kā arī iepriekš VM norādījusi, ka norma attiecībā uz I kategorijas vietām stāsies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3.1.apakšpunkts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3.2.apakšpunkts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15. punkti mainīti.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w:t>
            </w:r>
            <w:r w:rsidR="00000000" w:rsidRPr="00000000" w:rsidDel="00000000">
              <w:rPr>
                <w:rtl w:val="0"/>
              </w:rPr>
              <w:t xml:space="preserve">3.1.</w:t>
            </w:r>
            <w:r w:rsidR="00000000" w:rsidRPr="00000000" w:rsidDel="00000000">
              <w:rPr>
                <w:rtl w:val="0"/>
              </w:rPr>
              <w:t xml:space="preserve">apakšpunkts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14. un 15. punktu ar informāciju projekta anotācijā, tā, piemēram, projekta 15. punkts paredz, ka vietās, kur dienā cilvēku skaits sasniedz 701 līdz 1500, defibrilatoram jābūt uzstādītam no 2027. gada 1. janvāra, bet anotācijā iekļauta informācija, ka iepriekš minētās vietās defibrilatoriem būs jābūt pieejamiem sākot ar 2028.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salāgota.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 </w:t>
            </w:r>
            <w:r w:rsidR="00000000" w:rsidRPr="00000000" w:rsidDel="00000000">
              <w:rPr>
                <w:rtl w:val="0"/>
              </w:rPr>
              <w:t xml:space="preserve">2.1.</w:t>
            </w:r>
            <w:r w:rsidR="00000000" w:rsidRPr="00000000" w:rsidDel="00000000">
              <w:rPr>
                <w:rtl w:val="0"/>
              </w:rPr>
              <w:t xml:space="preserve">apakšpunkts stājas spēkā 2026. gada 1. janvārī, izņemot izglītības iestādēs, kurās apgūst pamata, vispārējās vidējās un profesionālās vidējās izglītības programmas, tai skaitā profesionālās ievirzes sporta izglītības iestādēs, un interešu izglītības iestādēs, kurās noteikumu </w:t>
            </w:r>
            <w:r w:rsidR="00000000" w:rsidRPr="00000000" w:rsidDel="00000000">
              <w:rPr>
                <w:rtl w:val="0"/>
              </w:rPr>
              <w:t xml:space="preserve">2.1. </w:t>
            </w:r>
            <w:r w:rsidR="00000000" w:rsidRPr="00000000" w:rsidDel="00000000">
              <w:rPr>
                <w:rtl w:val="0"/>
              </w:rPr>
              <w:t xml:space="preserve">apakšpunkt</w:t>
            </w:r>
            <w:r w:rsidR="00000000" w:rsidRPr="00000000" w:rsidDel="00000000">
              <w:rPr>
                <w:rtl w:val="0"/>
              </w:rPr>
              <w:t xml:space="preserve">s stājas spēkā 2025.gada 1.septembrī.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pielikumā pievienot iestāžu sarakstu, kas saņems atbalstu ĀAD iegādē.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saraksts ir pievienots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anotācijā norādītajam, ka noteikumu projektam nav ietekmes uz pašvaldību budžetu. Ir jāveic aprēķini par noteikuma projekta ietekmi uz pašvaldību budžetu. Jāņem vērā, ka pašvaldība ir publisku vietu īpašnieks un tas nozīmē, ka ir jāplāno līdzekļi noteikumu projektā noteikto prasību izpildei. Noteikumu projekta anotācijā ir norādītas indikatīvās summas:  “Publiskās vietas īpašnieki un valdītāji, par saviem līdzekļiem iegādājas ārējos automātiskos defibrilatorus atbilstoši Ministru kabineta noteikumiem, kā arī nodrošina darbinieku apmācību pirmās palīdzības sniegšanā. Ārējā automātiskā defibrilatora izmaksas vidēji ir 1400 līdz 2000 euro, defibrilatora izlādes gadījumā nepieciešams mainīt elektrodus un bateriju, kuru vidējās izmaksas sasniedz ~ 300 euro, vidējais defibrilatora garantijas laiks ir četri līdz astoņi gadi, atkarībā no ražotāja. VM vērš uzmanību, ka izmaksas un garantijas laiks ir tikai aptuvens un balstītas uz ražotāja sniegto informāciju.” Summas ir ļoti indikatīvas un neļauj aprēķināt patiesās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ar informāciju par to, kādā izstrādes stadijā ir Ārstniecības likuma 9.</w:t>
            </w:r>
            <w:r w:rsidR="00000000" w:rsidRPr="00000000" w:rsidDel="00000000">
              <w:rPr>
                <w:vertAlign w:val="superscript"/>
                <w:rtl w:val="0"/>
              </w:rPr>
              <w:t xml:space="preserve">2</w:t>
            </w:r>
            <w:r w:rsidR="00000000" w:rsidRPr="00000000" w:rsidDel="00000000">
              <w:rPr>
                <w:rtl w:val="0"/>
              </w:rPr>
              <w:t xml:space="preserve"> panta otrās daļas 3.punktā paredzētie Ministru kabineta noteikumi. Minētais pamatojams ar to, ka atbilstoši Ārstniecības likuma 9.</w:t>
            </w:r>
            <w:r w:rsidR="00000000" w:rsidRPr="00000000" w:rsidDel="00000000">
              <w:rPr>
                <w:vertAlign w:val="superscript"/>
                <w:rtl w:val="0"/>
              </w:rPr>
              <w:t xml:space="preserve">2</w:t>
            </w:r>
            <w:r w:rsidR="00000000" w:rsidRPr="00000000" w:rsidDel="00000000">
              <w:rPr>
                <w:rtl w:val="0"/>
              </w:rPr>
              <w:t xml:space="preserve"> panta pirmajai daļai apmācīta persona var izmantot automatizēto ārējo defibrilatoru cietušā sirdsdarbības atjaunošanai un Ārstniecības likuma 9.</w:t>
            </w:r>
            <w:r w:rsidR="00000000" w:rsidRPr="00000000" w:rsidDel="00000000">
              <w:rPr>
                <w:vertAlign w:val="superscript"/>
                <w:rtl w:val="0"/>
              </w:rPr>
              <w:t xml:space="preserve">2</w:t>
            </w:r>
            <w:r w:rsidR="00000000" w:rsidRPr="00000000" w:rsidDel="00000000">
              <w:rPr>
                <w:rtl w:val="0"/>
              </w:rPr>
              <w:t xml:space="preserve"> panta otrās daļas 3.punktā Ministru kabinetam cita starp dots deleģējums izdot noteikumus, kur noteikts automatizēto ārējo defibrilatoru lietošanai nepieciešamās apmācības programmas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 Saeimas Sociālo un darba lietu komisija 3.lasījumā ir apstiprinājusi Ārstniecības likuma grozījumus, nosakot, ka Ārstniecības likuma 9.</w:t>
            </w:r>
            <w:r w:rsidR="00000000" w:rsidRPr="00000000" w:rsidDel="00000000">
              <w:rPr>
                <w:vertAlign w:val="superscript"/>
                <w:rtl w:val="0"/>
              </w:rPr>
              <w:t xml:space="preserve">2</w:t>
            </w:r>
            <w:r w:rsidR="00000000" w:rsidRPr="00000000" w:rsidDel="00000000">
              <w:rPr>
                <w:rtl w:val="0"/>
              </w:rPr>
              <w:t xml:space="preserve"> panta otrās daļas 3.punkts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obligāto ieviešanas vietu saraksts (izņemot valsts un pašvaldības iestādes) nosakāms pēc šo anotācijas sadaļu aizpildīšanas un diskusijas ar privātā sektora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Noteikumu projekts ir veidots balstoties uz vairākkārtēju iesiastīto pušu sniegtajiem atzinumiem un kopīgi piemkelētiem kompromisiem, kas šo Noteikumu projektu padara par saprotamu un saistošu visai sabiedrībai. Turklāt gandrīz mēnesi (15.05.2023-14.06.2023) ir notikusi publiskā apspriešana. Kārtība, kādā publiskā vieta ieviesīs ĀAD ir izstrādāts pēc ilgstošām diskusijām ar nozares profesionāļiem un šis gala rezultāts ir kopromiss, kā arī balstoties citu valstu pieredzē ar piemeklētiem individuāliem risinājumiem tieši Latvijas situācijai. Lai arī obligāti ĀAD vajadzēs uzstādīt tikai tajās publiskās vietās, kurās maksimāli vienlaicīgi esošais cilvēku skaits sasniedz 701 cilvēku, tomēr Veselības ministrija uzsver, ka katram publiskās vietas īpašniekam vai valdītājam ir jāgādā par apmeklētāju drošību un labklājību. Pēkšņas nelabvēlīgas izmaiņas sirdsdarbībā var notikt ikvienam un jebkurā vietā, un tūlītēja piekļuve ĀAD var izglābt dzīvību. Ieguldījums ĀAD ne tikai parāda publiskās vietas īpašnieka vai valdītāja apņemšanos nodrošināt sabiedrības veselību un drošību, bet arī samazināt abtildības risku, nodrošinot, ka ārkārtas situācijās, potenciāli var glābt savu klientu/apmeklētāju dzīvības, veicinot drošāku vidi ikvienam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"Apraksts", iekļaujot tajā informāciju, ka Ārstniecības likuma 9.</w:t>
            </w:r>
            <w:r w:rsidR="00000000" w:rsidRPr="00000000" w:rsidDel="00000000">
              <w:rPr>
                <w:vertAlign w:val="superscript"/>
                <w:rtl w:val="0"/>
              </w:rPr>
              <w:t xml:space="preserve">2</w:t>
            </w:r>
            <w:r w:rsidR="00000000" w:rsidRPr="00000000" w:rsidDel="00000000">
              <w:rPr>
                <w:rtl w:val="0"/>
              </w:rPr>
              <w:t xml:space="preserve"> panta otrā daļa stājas spēkā 2024. gada 1. janvārī. Vienlaikus lūdzam precizēt minēto sadaļu, paredzot, ka projekts izstrādāts, pamatojoties uz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informāciju, ka Ārstniecības likuma 9.</w:t>
            </w:r>
            <w:r w:rsidR="00000000" w:rsidRPr="00000000" w:rsidDel="00000000">
              <w:rPr>
                <w:vertAlign w:val="superscript"/>
                <w:rtl w:val="0"/>
              </w:rPr>
              <w:t xml:space="preserve">2 </w:t>
            </w:r>
            <w:r w:rsidR="00000000" w:rsidRPr="00000000" w:rsidDel="00000000">
              <w:rPr>
                <w:rtl w:val="0"/>
              </w:rPr>
              <w:t xml:space="preserve">panta otrā daļa stājas spēkā 2024. gada 1. janvārī. Precizēta minētā sadaļa, paredzot, ka projekts izstrādāts, pamatojoties uz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"Spēkā stāšanās termiņš", jo Ārstniecības likuma normas, kas paredz deleģējumu izstrādāt projektu, stājas spēkā 2024. gada 1. janvārī. Vienlaikus attiecīgi papildināms arī projekts ar attiecīgu regulējumu par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"Vienreizējs atbalsts nodrošinās minētajām iestādēm ĀAD piegādi un nodošanu pašvaldības noteiktajai kontaktpersonai". Vēršam uzmanību, ka ne visu izglītības iestāžu dibinātājs ir pašvaldība, līdz ar to anotācija jāpapildina ar rīcību gadījumos, ja dibinātājs ir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punktā “Risinājuma apraksts” norādītajam iestādes, kuras saņems ārējos automātiskos defibrilatorus, ir izvēlētas pēc skaidriem kritērijiem, prioritizējot tās, kuras atbilst I vai II kategorijai un ĀAD iepirkums ir plānots 2024.gadā, un tas tiks finansēts no valsts budžeta līdzekļiem. Savukārt, atbilstoši noteikumu projekta 12.punktam noteikumu 2.1.apakšpunkts attiecībā par I kategoriju stājas spēkā 2026.gada 1.janvārī un atbilstoši noteikumu projekta 13.punktam noteikumu 2.2.apakšpunkts attiecībā par II kategoriju stājas spēkā ar 2028.gada 1.janvāri. Līdz ar to anotācijā nepieciešams sniegt argumentētu pamatojumu, kāpēc ārējo automātisko defibrilatoru iegāde par valsts budžeta līdzekļiem paredzēta jau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ĀAD iepirkums tiek plānots 2024. gadā, lai gan Ministru kabineta noteikumi par obligātu ĀAD esamību II kategorijas publiskās vietās stājas spēkā 2028. gada 1. janvārī un I kategorijas publiskās vietās 2026. gada 1. janvārī. Iepirkuma veikšana agrāk ir nepieciešama, lai nodrošinātu, ka uz noteikumu spēkā stāšanās datumu ĀAD jau ir uzstādīti un gatavi darbībai. Iepirkuma veikšana pēc iespējas ātrāk ļauj ne tikai veikt nepieciešamos uzstādīšanas darbus, bet arī nodrošināt atbildīgo personu apmācību. Agrāka ĀAD uzstādīšana publiskās vietās palielina iespēju ātri un efektīvi sniegt palīdzību sirds apstāšanās gadījumos. Iepriekšēja uzstādīšana var palīdzēt glābt cilvēku dzīvības, kuri nonāktu kritiskā situācijā pirms noteikumu obligātās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ārējo automātisko defibrilatoru iepirkuma veikšana 2024. gadā ir būtiska, lai nodrošinātu sabiedrības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izglītības iestādēs, kurās apgūst pamata, vispārējās vidējās un profesionālās vidējās izglītības programmas, tai skaitā profesionālās ievirzes sporta izglītības iestādēs, un interešu izglītības iestādēs, kurās noteikumi stājas spēkā 2025.gada 1.septembrī.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anotācijā norādīto informāciju ar MK sēdes protokollēmuma projekta 2.punktā paredzēto, t.i., ka Veselības ministrija veiks vienreizēju centralizēto iepirkumu ārējo automātisko defibrilatoru iegādi un nodos izglītības iestādēm, kurās apgūst pamata, vispārējās vidējās un profesionālās vidējās izglītības programmas, tai skaitā profesionālās ievirzes sporta izglītības iestādēm, un interešu izglītības iestādēm to darbības nodrošināšanai. Vienlaikus anotācijā sniedzams detalizētāks skaidrojums, kā tiks veikta ārējo automātisko defibrilatoru nodošana izglītības iestādēm, tai skaitā norādot, vai tiks slēgti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papildināts anotācijas 3.sadaļas 6.punkts ar sakidrojumu. Nacionālais veselības dienests slēgs līgumu ar iepirkuma konkursa uzvarētāju, kurš atbilstoši noslēgtajām līgumam piegādās defibrilatorus norādītajām izglītības iestādēm, uzstādīs defibrilatoru noteiktajā vietā un veiks apmācību, ja nepieciešams (pēc darbu pabeigšanas tiks parakstīts preču pieņemšanas un nodošanas akts). Izglītības iestāde pēc preču pavadzīmes un pieņemšanas nodošanas aktu parakstīšanas materiālo vērtību ņems iestādes uzskaitē. Pēc visu darbu pabeigšanas uzņēmējs sagatavo apmaksas rēķinus, kuram pievienos parakstītus preču pavadzīmes un pieņemšanas nodošanas aktus un iesniedz to Nacionālajam veselības dienestam, kas pēc dokumentācijas pārbaudes veiks apmaksu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anotācijā ir rakstīts “Gadījumos, ja, tuvākais defibrilators atrodas kādā blakus publiskā vietā vai tas ir citas publiskās vietas īpašums, publiskās vietas īpašniekam vai vadītājam ir pienākums nodrošināt defibrialtora izmantošanu nepieciešamības gadījumā”, lūdzam anotācijas risinājuma aprakstā  precizēt, ka  īpašniekam vai vadītājam ir pienākums nodrošināt defibrialtora izmantošanu nepieciešamības gadījumā tikai tad, ja publiskā vieta ir atvērta, jo lielākajai daļai publisko vietu ir noteikts darba laiks, turklāt ne vienmēr, piemēram, naktī, kāds atrodas uz vietas, pat apsardzes darbinieki var būt dežūrējoši.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ir precizēta. "Gadījumos, ja tuvākais defibrilators atrodas kādā blakus publiskā vietā vai tas ir citas publiskās vietas īpašums, publiskās vietas īpašniekam vai valdītājam, publiskās vietas darba laikā, ir pienākums nodrošināt defibrilatora izmantošanu nepieciešamības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aprakstā precizēt vai izstrādāt vadlīnijas, kā īpašniekam vai publiskās vietas vadītājam aprēķināt nepieciešamo defibrilatoru skaitu. Šobrīd anotācijā ierosinātā metodika nav skaidra (Lai noteiktu cik defibrilatoriem ir jābūt publiskā vietā, nepieciešams “mērīt” laiku, lai defibrilatoru līdz negadījuma vietai varētu nogādāt 5 min laikā. Pieņemot, ka cilvēka vidējais kustības ātrums ir 6 km/h, tad defibrilatoram ir jābūt ~250m attālumā no negadījuma vietas) jo, ja pieņemam, ka, piemēram, publiskas vietas platība pārsniedz 10 000 kvadrātmetru, nav iespējams prognozēt, kur būs negadījuma vieta. Papildus ierosinām apsvērt iespēju, paredzot, ka publisko telpu īpašnieki vai pārvaldītāji vajadzīgo defibrilatoru skaitu varētu aprēķināt, pamatojoties uz telpu platību.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katras publiskās vietas unikālitāti, nav iespējams izveidot vienotu algoritmu, kas derētu katrai no publiskajām vietām. Tomēr esam izveidojuši ieteicamo algoritmu, pēc kā publiskās vietas īpašnieks vai vadītājs, izvērtējot attiecīgās teritorijas/telpu īpašības, uzstāda defibrilatoru/-us. Ieteicamais algoritms – Defibrilatoru skaits ir atkarīgs no publiskās vietas kategorijas. I kategorijā, kur cilvēku skaits pārsniedz 1500, iesakām uzstādīt divus defibrilatorus, novietotus tā, lai no jebkuras publiskās vietas kāds no tiem būtu sasniedzams 5 minūšu laikā. II kategorijā, kur cilvēku skaits ir no 701 līdz 1500, iesakām uzstādīt vismaz vienu defibrilatoru, novietotu tā, lai no jebkuras publiskās vietas tas būtu sasniedzams 5 minūšu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aprakstā precizēt publisko iekštelpu apmeklētāju (cilvēku) plūsmu aprēķina metodi. Šobrīd nav skaidrs, vai norādītais cilvēku skaits, piemēram, 701, ir cilvēku skaits konkrētajās telpās katru dienu, vai šis skaits ir aprēķināms, ņemot vērā, piemēram, mēneša vidējo cilvēku apmeklējumu, vai pietiek ar to, ka ik pa laikam šajās telpās vienlaicīgi atrodas liels skaits cilvēku. Kā piemēru šai neskaidrībai var minēt izstāžu halles, kur katru dienu nav liels apmeklētāju skaits, vai to nav vispār, bet ik pa laikam to apmeklē tūkstoši cilvēku reizē.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ja publiskā iekštelpa konkrētā periodā (piemēram, dienas laikā) apgrozās noteikts skits cilvēku, taču vienlaikus tajā atrodas nebūtisks skaits cilvēku - defibrilatoru uzstādīšanas prasība nebūtu uz viņiem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skaitu nosaka pēc vienlaicīgi publiskajā vietā esošo maksimālā cilvēku skaita. Reizi gadā vai pēc nepieciešamības šo cilvēku skaitu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atbildot uz EM izteikto iebildumu par atbildības noteikšanu par ĀAD lietošanu, minēts, ka "no juridiskās tehnikas aspekta punkts par atbildību ir lieks, jo tā vai tā kriminālatbildības un/vai civiltiesiskās atbildības ietvaros gadījums tiktu vērtēts atkārtoti. Krimināllikums un Civillikums ir likumi, kam ir augstāks juridiskais līmenis nekā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komersanti ir vērsuši uzmanību uz tiesisko nenoteiktību tieši atbildības jautājumā par ĀAD lietošanu, skaidrības nolūkos aicinām papildināt anotāciju ar teikumu, ka minētā atbildība tiks vērtēta civiltiesiskās vai kriminālatbildības kontekstā, kā arī sagatavot sabiedrībai un uzņēmējiem viegli izprotamas vadlīnijas jeb skaidrojumus (nodrošinot publisku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EM piedāvāto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atkārtoti skaidrot, kādā veidā tiek organizēta ĀAD uzstādīšana, piemēram, lielajos tirdzniecības centros vai lielajās tūristu mītnēs (viesnīcās, atpūtas kompleksos) u.c., jo no pašreizējām Noteikumu punktu redakcijām un anotācijas, nav skaidrs, vai ĀAD ir uzstādāms katrā no veikaliem (nomniekiem), kas atrodas tirdzniecības centra telpās (pieņemot, ka dienas laikā to apmeklē vismaz 301 persona), tūristu mītnes vai pasākumu vietas stāvos u.c. vai ĀAD uz visu uzņēmuma/vietas kompleksu ir uzstādāms tikai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ir nepieciešams atkārtoti skaidrot, kas notiek gadījumos, ja, piemēram, tuvākais ĀAD atrodas kādā blakus komersanta telpā/veikalā - vai šim blakus komersantam ir pienākums nodrošināt ĀAD izmantošanu nepieciešamības gadījumā, vai viņam ir tiesības atteikt nodot lietošanā savu ĀAD citai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defibrilatoram ir jābūt pieejamam piecu minūšu laikā no negadījuma brīža, tas nozīmē, ka defibrilators nav jāuzstāda nomniekam, bet gan īpašniekam vai publiskās vietas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projekta anotācijā ir iekļauta informācija par gadījumiem, ja, tuvākais defibrilators atrodas kādā blakus publiskā vietā vai defibrilators ir citas publiskās vietas īpašums, publiskās vietas īpašniekam vai valdītājam ir pienākums nodrošināt defibrilatora izmantošanu nepieciešamības gadījumā, pretējā gadījumā publiskās vietas īpašnieks vai valdītājs, saskaņā ar Krimināllikuma 141. panta pirmo daļu, ir saucams pie kriminālatbildības par nepieciešamas un acīm redzami neatliekamas palīdzības nesniegšanu cilvēkam, kas atrodas dzīvībai bīstamā stāvoklī, ja vainīgais apzinājies, ka varējis to sniegt bez nopietnām briesmām sev un citām personām, un ja palīdzības nesniegšana izraisījusi cilvēka nāvi vai citas smagas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Ņemot vērā, ka tirdzniecības vietas, tostarp, sabiedriskās ēdināšanas iestādes, izklaides un kultūras pasākumu vietas u.c. ir dažādas un to pieejamie aprīkojumi atšķiras, nav zināms, vai visās vietās ir nepieciešamie IT rīki, lai spētu nodrošināt apmeklētāju plūsmas automatizētu monitoringu (uzskaitījumu). Prasību izvirzīšana attiecībā uz vietu apmeklējušo personu skaitu dienā (uzskaiti) visām tirdzniecības, pasākumu u.c. vietām būtu uzskatāma par nesamērīgu ar būtisku negatīvu ietekmi uz  administratīvā sloga palielināšanos.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publiskām vietām pašām ir jānovērtē atbilstība kategorijai un attiecīgi jāuzņemas atbildība par defibrilatora neesību vai esību. Papildus vēršam uzmanību, ka,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noteikumi nosaka ārējo automātisko defibrilatoru uzstādīšanas, ekspluatācijas, uzraudzības kārtību, taču tajos netiek noteiktas ĀAD lietošanas prasības. Ņemot vērā, ka ĀAD var izmantot tikai apmācītas personas, nav pilnīgas izpratnes par to, kā tiks organizēts defibrilatora lietošanas apmācības process. Aicinām papildināt anotāciju ar pilnīgu un detalizētu aprakstu par to, kā tiks organizētas apmācības par defibrilatoru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 Saeimas Sociālo un darba lietu komisija 3.lasījumā ir apstiprinājusi Ārstniecības likuma grozījumus, nosakot, ka Ārstniecības likuma 9.</w:t>
            </w:r>
            <w:r w:rsidR="00000000" w:rsidRPr="00000000" w:rsidDel="00000000">
              <w:rPr>
                <w:vertAlign w:val="superscript"/>
                <w:rtl w:val="0"/>
              </w:rPr>
              <w:t xml:space="preserve">2</w:t>
            </w:r>
            <w:r w:rsidR="00000000" w:rsidRPr="00000000" w:rsidDel="00000000">
              <w:rPr>
                <w:rtl w:val="0"/>
              </w:rPr>
              <w:t xml:space="preserve"> panta pirmā daļā svītrots vārds “apmācīta persona” un svītrots otrās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tirdzniecības vietas, tostarp, sabiedriskās ēdināšanas iestādes, izklaides un kultūras pasākumu vietas u.c. ir dažādas un to pieejamie aprīkojumi atšķiras, nav zināms, vai visās vietās ir nepieciešamie IT rīki, lai spētu nodrošināt apmeklētāju plūsmas automatizētu monitoringu (uzskaitījumu). Prasību izvirzīšana attiecībā uz vietu apmeklējušo personu skaitu dienā (uzskaiti) visām tirdzniecības, pasākumu u.c. vietām būtu uzskatāma par nesamērīgu ar būtisku negatīvu ietekmi uz  administratīvā sloga palielināšanos.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publiskām vietām pašām ir jānovērtē atbilstība kategorijai un attiecīgi jāuzņemas atbildība par defibrilatora neesību vai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kādā veidā tiek organizēta ĀAD uzstādīšana, piemēram, lielajos tirdzniecības centros vai lielajās tūristu mītnēs (viesnīcās, atpūtas kompleksos) u.c., jo no pašreizējām Noteikumu punktu redakcijām un anotācijas, nav skaidrs, vai ĀAD ir uzstādāms katrā no veikaliem (nomniekiem), kas atrodas tirdzniecības centra telpās (pieņemot, ka dienas laikā to apmeklē vismaz 301 persona), tūristu mītnes vai pasākumu vietas stāvos u.c. vai ĀAD uz visu uzņēmuma/vietas kompleksu ir uzstādāms tikai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ir nepieciešams skaidrot, kas notiek gadījumos, ja, piemēram, tuvākais ĀAD atrodas kādā blakus komersanta telpā/veikalā - vai šim blakus komersantam ir pienākums nodrošināt ĀAD izmantošanu nepieciešamības gadījumā, vai viņam ir tiesības atteikt nodot lietošanā savu ĀAD citai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Defibrilators tiek uzstādīts ar mērķi glābt cilvēka dzīvību un tam ir jābūt brīvi pieejamam publiskā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tuvākais defibrilators atrodas kādā blakus publiskā vietā vai tas ir cita komersanta īpašums, publiskās vietas īpašniekam vai valdītājam ir pienākums nodrošināt defibrilatora izmantošanu nepieciešamības gadījumā, pretējā gadījumā publiskās vietas īpašnieks vai valdītājs saskaņā ar Krimināllikuma 141. panta pirmo daļu persona ir saucama pie kriminālatbildības par nepieciešamas un acīm redzami neatliekamas palīdzības nesniegšanu cilvēkam, kas atrodas dzīvībai bīstamā stāvoklī, ja vainīgais apzinājies, ka varējis to sniegt bez nopietnām briesmām sev un citām personām, un ja palīdzības nesniegšana izraisījusi cilvēka nāvi vai citas smagas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141. panta pirmajā daļā minētais noziedzīgais nodarījums izpaužas kā bezdarbība, proti, palīdzības nesniegšana, kura attiecīgajā situācijā bijusi nepieciešama, lai novērstu cietušās personas dzīvībai draudošās briesmas. Atbildība par atstāšanu bez palīdzības ir krimināli sodāma tikai tad, ja bezdarbība izraisījusi cietušā nāvi vai citas smagas sekas,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nodarīti smagi miesas bojājumi vismaz vienai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 smagi miesas bojājumi vairākām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nodarīts mantisks zaudējums, kas nodarījuma izdarīšanas brīdī nav bijis mazāks par piecdesmit tai laikā Latvijas Republikā noteikto minimālo mēnešalgu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radīts citāds smags kaitējums ar likumu aizsargātām interesēm (likuma “Par Krimināllikuma spēkā stāšanās un piemērošanas kārtību” 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Kriminālatbildība par Krimināllikuma 141. panta pirmajā daļā minētā noziedzīgā nodarījuma izdarīšanu ir iespējama vien tad, ja vainīgā psihisko attieksmi pret normā norādīto bezdarbības aktu raksturo nodoms, kad vainīgā persona apzinās, ka cietušajam, kurš atrodas dzīvībai bīstamā stāvoklī, ir nepieciešama acīmredzami neatliekama palīdzība un to var sniegt bez nopietnām briesmām sev un citām personām (piemēram, sava vai citas personas iespējama bojāeja vai citas smagas sekas), taču apzināti pieļauj bezdarbību.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visu iepriekš minēto situācijās, kad personas dzīvība vai veselība ir apdraudēta, tomēr komersants atsakās izsniegt defibrilatoru citām personām, apzinoties, ka šāda rīcība neradīs nopietnas briesmas sev un citām personām, un minētās komersanta bezdarbības rezultātā ir iestājusies personas nāve vai citas smagas sekas, komersants var tikt saukts pie kriminālatbildības saskaņā ar Krimināllikuma 141. panta pirmo daļu. Punkts izslēdz arī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kādā veidā tiek organizēta defibrilatora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publiskās vietas īpašnieks vai valdītājs un defibrilatoram ir jābūt pieejamam piecu minūšu laikā no negadījuma brīža, tas nozīmē, ka defibrilators nav jāuzstāda nomniekam, bet gan īpašniekam vai publiskās vietas valdītājam. Lai noteiktu cik defibrilatoriem ir jābūt publiskā vietā, nepieciešams “mērīt” laiku, lai defibrilatoru līdz negadījuma vietai varētu nogādāt 5 minūšu laikā. Pieņemot, ka cilvēka vidējais kustības ātrums ir 6km/h, tad defibrilatoram ir jābūt ne tālāk kā 250m  attālumā no negadījuma vietas. Katrai publiskai vietai individuāli ir jāveic aprēķini un jānosaka nepieciešamais defibrilatoru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kādas vietas tiek uzskatāmas par publiskām vietām, lai būti vienota izpratne par regulējuma tvērumu.  Ja paredzēts, ka regulējums attiecās uz izglītības iestādēm, tad  lūdzu papildināt anotāciju ar minēto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kādas vietas tiek uzskatāmas par publiskām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vietas ir jebkura vieta, kura neatkarīgi no tās faktiskās izmantošanas vai īpašuma formas kalpo sabiedrības kopējo vajadzību un interešu nodrošināšanai un kura par maksu vai bez maksas ir pieejama ikvienai fiziskajai personai, kas nav attiecīgās vietas īpašnieks, tiesiskais valdītājs, turētājs, algots darbinieks vai cita persona, kuras atrašanās attiecīgajā vietā ir saistīta ar darba pienākumu izpildi, pasākuma organizēšanu vai ir uz uzņēmuma līguma pamata.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https://likumi.lv/ta/id/111963-publisku-izklaides-un-svetku-pasakumu-drosibas-likums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kas tiek uzskatāms par publiskām vietām, lai būti vienota izpratne par vietām uzkurām attiecās minētais regulējums. Ja paredzēts, ka attiecās uz izglītības iestādēm, tad lūdzu papildināt anotāciju ar minēto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kādas vietas tiek uzskatāmas par publiskām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vietas ir jebkura vieta, kura neatkarīgi no tās faktiskās izmantošanas vai īpašuma formas kalpo sabiedrības kopējo vajadzību un interešu nodrošināšanai un kura par maksu vai bez maksas ir pieejama ikvienai fiziskajai personai, kas nav attiecīgās vietas īpašnieks, tiesiskais valdītājs, turētājs, algots darbinieks vai cita persona, kuras atrašanās attiecīgajā vietā ir saistīta ar darba pienākumu izpildi, pasākuma organizēšanu vai ir uz uzņēmuma līguma pamata.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https://likumi.lv/ta/id/111963-publisku-izklaides-un-svetku-pasakumu-drosibas-likums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organizēts ĀAD ieviešanas process, vai uzņēmumi tiks informēti no valsts institūciju puses, ka tie atbilst kategorijām, kur publiskās vietās jāuzstāda ĀAD, vai tā būs pašu uzņēmēju atbildība apzināt atbilstību noteiktai kategorijai un iegadāties ĀAD?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skaidrojumu, vai un kā tiks veikta kontrole par ĀAD aparāta nodrošināšanu un atbilstību izvirzītajām prasībām, kā arī vai plānots paredzēt atbildību, ja ĀAD nebūs nodrošināts/uzstādīts.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defibrilatoriem, kuri ir uzstādīti publiskās vietās, nav jāveic tehniskā uzraudzība, bet ir tikai jāpārliecinās, vai ir norīkota atbildīga persona, kura  seko līdzi ražotāja ieteikumiem (piemēram, vai deg zaļa signāllampiņa, kura apliecina ierīces atbilstošu uzlādi), tad Veselības inspekcijas ieskatā šo uzraudzības funkciju publiskās vietās var veikt arī citas valsts uzraudzības iestādes, kuras ikdienā pārbauda darba drošību vai ugunsdrošības prasības. Kontrole no Veselības inspekcijas notiks, pamatojoties uz datiem no publisko vietu pārstāvju veiktas paziņošanas ZVA LATMED datu bāzē. Inspekcija, pamatojoties uz apstiprinātājām iekšējām procedūrām par inspekcijas veikšanu, var nodrošināt defibrilatoru uzraudzību pie importētājiem/izplatītājiem tirgū, pēc LATMED datu bāzes datiem tirgus uzraudzības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Ārstniecības likuma prasībām publiskas vietas īpašniekus Veselības inspekcija par defibrilatora neesamību nevar sodīt.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publiskām vietām pašām jānovērtē atbilstība kategorijai un attiecīgi jāuzņemas atbildība par defibrilatora neesību vai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atkārtoti vērš uzmanību, ka atbilstības izmaksas ir jānoformē tām paredzētajā vietā, attiecīgi anotācijas 2.4. sadaļā, tostarp norādot, ka tās ir atbilstības izmaksas vienai vietai, kas atbilst izvirzītajiem kritērijiem un kurā tiks uzstādīts defibrilators/-i (jānorāda visas ar šo pienākumu saistībās izmaksas, kuras komersantiem būs veicamas un sastādīs jebkādas administratrīvās un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sagaidāmo izmaksu uzskaitījumus ir būtisks komersantiem, uz kuriem attieksies jaunās prasības par defibrilatoru uzstādīšanu.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atbilstoši Ministru kabineta noteikumu redakcijai, nosakot, ka defibrilatoru uzstāda publiskās vietās atbilstoši maksimālajam vienlaicīgi esošajam cilvēku skaitam (konkrētajā brīdī), nevis dienas vai diennakts laikā (ņemot vērā apmeklētāju mainību).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papildināta anotācijas 2.4 sadaļa ar summu, ko veido (atkarībā pēc kategorijas, pieņemot, ka I kategorija atbilst 2.4 sadaļā minētajiem lielajiem uzņēmumiem un II kategorija atbilst 2.4 sadaļā minētajiem vidējiem uzņēmējiem) ārējais/-ie automātiskais/-ie defibrilators/-i + baterija/-s + pirmās palīdzības apmācību vidējā cena tirgū. Ņemot vērā, ka indikatīvā tirgus cena periodiski var mainīties, 2.4 sadaļā ir ierēķināta uz šo brīdi esošā tirgus cena ĀAD, tā baterijai un apmācībām. Turklāt ir izveidota arī 2.3 sadaļa ar atbilstības izmaksu monetāro novērtējumu. Kā arī Ministrija informē, ka ir precizēta anotācija, par konkrētā brīdī maksimāli vienlaicīgi esošo cilvēku skaitu, nevis dienas vai diennakts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tirdzniecības vietu, kā arī sabiedriskās ēdināšanas iestāžu, izklaides un kultūras pasākumu vietu u.c. pašreizējais aprīkojums, kas nepieciešams, lai spētu nodrošināt apmeklētāju plūsmas automatizētu uzskaitījumu, atšķiras. Ņemot vērā, ka daudzām vietām, kurām būs pienākums vai kuras izvēlēsies uzstādīt defibrilatorus, būs nepieciešams novērtēt apmeklētāju plūsmu, līdz ar to šādu administratīvo izmaksu ietekme uz juridiskajām personām arī būtu iekļaujama (aprakstāma) anotācijā. Tostarp būtu nepieciešams norādīt arī administratīvo un atbilstības izmaksu ietekmi uz juridiskajām personām (attiecībā uz atbildīgo personu apmācību un aparātu apkalpošanu).  </w:t>
            </w:r>
            <w:r w:rsidR="00000000" w:rsidRPr="00000000" w:rsidDel="00000000">
              <w:rPr>
                <w:rtl w:val="0"/>
              </w:rPr>
              <w:t xml:space="preserve">Papildus norādāms, ka noteikumu projekta izstrādātājam ir pienākums izvērtēt un iespējami detalizēti aprēķināt visas administratīvās un atbilstības izmaksas visām mērķgrupām (šajā gadījumā - juridiskajām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publiskām vietām pašām ir jānovērtē atbilstība kategorijai un attiecīgi jāuzņemas atbildība par defibrilatora neesību vai esību. Papildus vēršam uzmanību, ka, lai mazinātu administratīvo un finansiālo slogu defibrilatori obligāti uzstādāmi ir vietās virs 700 cilvēkiem diennaktī.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publiskās vietas īpašniekam vai valdītājam ir jānovērtē vai publiska vieta atbilst kādai no kategorijām, kā arī jānodrošina defibrilatora esamība. Noteiktam skaitam komersantu šī defibrilatoru uzstādīšana būs obligāta, un anotācijā attiecībā uz paredzamajām papildus izmaksām tiek norādītas tikai paša defibrilatora izmaksas, taču netiek norādītas citas ar šo pienākumu saistībās izmaksas, kuras komersantiem paralēli būs veicamas.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atkārtoti vērš uzmanību, ka anotācijā nepieciešams iekļaut aprēķinus (veikt administratīvo izmaksu monetāro novērtējumu) par noteikumu projekta radītajām atbilstības izmaksām komersantiem, iekļaujot aprēķinos sekojošo pienākumu un prasību ievērošanas izmaksas uz vienu publiskās vietas īpašnieku vai valdītāju viena gada laikā: defibrilatora uzstādīšanas izmaksas (ko veic  veic piegādātāja apmācīta persona, atbilstošās izmaksas uz doto brīdi); defibrilatoru atrašanās vietu norādes ar starptautisku apzīmējumu izvietošana; defibrilatora pārbaudes veikšana vismaz reizi ceturksnī (atbilstošās izmaksas uz doto brīdi); atbildīgās personas apmācību nodrošināšana saskaņā ar Ministru kabineta 2012.gada 14.augusta noteikumiem Nr.557 “Noteikumi par apmācību pirmās palīdzības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sagaidāmo izmaksu uzskaitījumus ir būtisks komersantiem, uz kuriem attieksies jaunās prasības par defibrilatoru uzstādīšanu.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 Ņemot vērā šo lēmumu par atbalsta sniegšanu, Noteikumu projekta anotācijas 3.daļa ir papildināta ar potenciālajām izmaksām, no kā pārējās publiskās vietas var ņemt piemēru un aptuveni plānot iespējamās izmaksas.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atbildot uz EM iebildumu, skaidro, ka, balstoties uz Pašvaldību likuma 4.panta pirmās daļas 6.punktu, ka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ietilpst pašvaldības pamatfunkcijās.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paredz pienākumu publisko vietu īpašniekiem un valdītājiem uzstādīt un uzturēt defibrilatorus. Atkārtoti uzsveram, ka ir nepieciešams </w:t>
            </w:r>
            <w:r w:rsidR="00000000" w:rsidRPr="00000000" w:rsidDel="00000000">
              <w:rPr>
                <w:b w:val="1"/>
                <w:rtl w:val="0"/>
              </w:rPr>
              <w:t xml:space="preserve">izvērtēt iespēju piešķirt līdzfinansējumu vai izstrādāt atbalsta programmu</w:t>
            </w:r>
            <w:r w:rsidR="00000000" w:rsidRPr="00000000" w:rsidDel="00000000">
              <w:rPr>
                <w:rtl w:val="0"/>
              </w:rPr>
              <w:t xml:space="preserve"> publisko vietu īpašniekiem vai valdītājiem, lai tie varētu uzstādīt defibrilatorus un nodrošināt saistītās apmācības. Līdzfinansējuma vai atbalsta programmu var izstrādāt, pamatojoties uz noteiktiem kritērijiem. Balstoties Ministru kabineta 2004. gada 13. aprīļa noteikumiem Nr.286 "Veselības ministrijas nolikums", Veselības ministrija ir vadošā valsts pārvaldes iestāde veselības nozarē un viena no Veselības Ministrijas funkcijām ir organizēt un koordinēt veselības politikas īstenošanu, līdz ar to aicinām pievērst uzmanību uzņēmēju vajadzībām, lai viņi varētu veiksmīgi ieviest attiecīgo politikas iniciatīvu.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w:t>
            </w:r>
            <w:r w:rsidR="00000000" w:rsidRPr="00000000" w:rsidDel="00000000">
              <w:rPr>
                <w:b w:val="1"/>
                <w:rtl w:val="0"/>
              </w:rPr>
              <w:t xml:space="preserve">precizēt, kā tiek uzskaitīts cilvēku skaits, kas nosaka, kādās publiskās vietās nepieciešams uzstādīt defibrilatorus</w:t>
            </w:r>
            <w:r w:rsidR="00000000" w:rsidRPr="00000000" w:rsidDel="00000000">
              <w:rPr>
                <w:rtl w:val="0"/>
              </w:rPr>
              <w:t xml:space="preserve">. Noteikumu projekta 3. punktā tiek minēts "cilvēki diennaktī", savukārt Izziņā, atbildot uz EM iebildumu, tiek skaidrots: "Cilvēku skaitu nosaka pēc vienlaicīgi publiskajā vietā esošo maksimālā cilvēku skaita." Vēlreiz uzsveram, ka, ja publiskā iekštelpa konkrētā periodā (piemēram, dienas laikā) apgrozās noteikts skaits cilvēku, taču vienlaikus tajā atrodas nebūtisks skaits cilvēku - defibrilatoru uzstādīšanas prasība nebūtu uz viņiem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balstoties uz Pašvaldību likuma 4.panta pirmās daļas 6.punktu,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ietilpst pašvaldības pamatfunkcijās.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tika labots un salāgotas ar anotāciju algoritms, kādā tiek uzskaitīts cilvēku skaits publiskā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izziņā sniegtais skaidrojums nesniedz atbildi uz Ekonomikas ministrijas iepriekš atkārtoti izteikto iebildumu, tāpēc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norādīt uz nepieciešamību pēc būtības aizpildīt Anotācijas 2. daļas (Tiesību akta projekta ietekmējamās sabiedrības grupas, ietekme uz tautsaimniecības attīstību un administratīvo slogu) 2.2.4. un 2.2.3.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Atbilstošā informācija anotācijā pašlaik ir skaidrota tikai daļēji un atrodas kopējā tekstā 1. daļā, kas ir nepietiekami pārskatāmi un var radīt liekus pārpratumus uzņēmējiem, jo nav pietiekami skaidri aprakstīts, uz kuriem uzņēmējiem noteikumu projekts būs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EM norādījumiem ir papildinātas Noteikumu projekta anotācijas 2.2.3 un 2.2.4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labot Izziņā kļūdaini norādīto, ka EM 29.01.2024 iebildumi ir ņemti vērā un atkārtoti norādām uz nepieciešamību pēc būtības aizpildīt Anotācijas 2. sadaļu (Tiesību akta projekta ietekmējamās sabiedrības grupas, ietekme uz tautsaimniecības attīstību un administratīvo slogu), jo īpaši 2.2.4. un 2.2.3. sadaļas. Atbilstošā informācija anotācijā pašlaik ir skaidrota tikai daļēji un atrodas 1. sadaļā, kas ir nepietiekami pārskatāmi un var radīt liekus pārpratumus uzņēmējiem, uz kuriem attiecas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papildināta anotācijas 2.4 sadaļa ar summu, ko veido (atkarībā pēc kategorijas, pieņemot, ka I kategorija atbilst 2.4 sadaļā minētajiem lielajiem uzņēmumiem un II kategorija atbilst 2.4 sadaļā minētajiem vidējiem uzņēmējiem) ārējais/-ie automātiskais/-ie defibrilators/-i + baterija/-s + pirmās palīdzības apmācību vidējā cena tirgū. Ņemot vērā, ka indikatīvā tirgus cena periodiski var mainīties, 2.4 sadaļā ir ierēķināta uz šo brīdi esošā tirgus cena ĀAD, tā baterijai un apmācībām. Turklāt ir izveidota arī 2.3 sadaļa ar atbilstības izmaksu monetāro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atbildot uz EM iebildumu, skaidro, ka, balstoties uz Pašvaldību likuma 4.panta pirmās daļas 6.punktu:“pašvaldības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un defibrilatoru ieviešana ietilpst pašvaldības pamatfunkcijās</w:t>
            </w:r>
            <w:r w:rsidR="00000000" w:rsidRPr="00000000" w:rsidDel="00000000">
              <w:rPr>
                <w:b w:val="1"/>
                <w:rtl w:val="0"/>
              </w:rPr>
              <w:t xml:space="preserve">.Bet tajā pašā laikā anotācijā Veselības ministrija norāda, ka -</w:t>
            </w:r>
            <w:r w:rsidR="00000000" w:rsidRPr="00000000" w:rsidDel="00000000">
              <w:rPr>
                <w:rtl w:val="0"/>
              </w:rPr>
              <w:t xml:space="preserve"> </w:t>
            </w:r>
            <w:r w:rsidR="00000000" w:rsidRPr="00000000" w:rsidDel="00000000">
              <w:rPr>
                <w:b w:val="1"/>
                <w:rtl w:val="0"/>
              </w:rPr>
              <w:t xml:space="preserve">Defibrilatora iegāde tiek nodrošināta par fiziskas vai juridiskas personas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EM lūdz papildināt anotāciju, norādot, ka pašvaldībām nepieciešamības gadījumā jāsniedz atbalsts uzņēmējiem defibrilatora uzstādīšanai un iegādei, ņemot vērā, ka pašvaldības autonomās funkcijās ir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 Ņemot vērā šo lēmumu par atbalsta sniegšanu, Noteikumu projekta anotācijas 3.daļa ir papildināta ar potenciālajām izmaksām, no kā pārējās publiskās vietas var ņemt piemēru un aptuveni plānot iespējamās izmaksas.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plānoto ietekmi uz vidējiem uzņēmējiem, lūdzu atbilstoši Vadlīnijām tiesību akta projekta sākotnējās ietekmes novērtēšanai un novērtējuma ziņojuma sagatavošanai TAP izstrādes un saskaņošanas portālā veikt MVU testu un tā rezultātu atspoguļot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tests sastāv no četrām galvenajām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Konsultācijas ar MVU/MVU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Izstrādātā normatīvā regulējuma sākotnējā ietekmes novērtējuma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Ietekmes izvērtējuma uz MVU sagatavošana (izmaksu/ieguvumu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Alternatīvu priekšlikumu izskatīšana normatīvā regulējuma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MVU tests ir daļēji izpildīts. No 15.05.2023 - 14.06.2023 ir notikusi publiskā apspriešana, kas sasaistās ar MVU testa 1.galveno darbību. Tomēr, Veselības ministrijas rīcībā nav informācija par kopējo publisko vietu precīzu skaitu, kurās būs nepieciešams izvietot defibrilatorus, lai sagatavotu izmaksu/ieguvumu analīzi. Katras publiskās vietas īpašnieks vai valdītājs identificēs kurai kategorijai konkrēta publiskā vieta atbilst, lai varētu aprēķināt izmaksu ietekmi. Vadlīnijas, pēc kā, gan apmeklētāju skaitu, gan nepieciešamo defibrilatoru skaitu, noteikt ir minēts anotācijā.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Papildus vēršam uzmanību - lai mazinātu administratīvo un finansiālo slogu defibrilatori obligāti uzstādāmi ir vietās virs 700 cilvēkiem diennaktī. Turklāt publisko vietu īpašniekiem vai valdītājiem tiek dots vairāk kā gads (no šī brīža), lai sagatavotos defibrilatoru iegādei un to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ir nepieciešams izvērtēt iespēju piešķirt līdzfinansējumu vai izstrādāt atbalsta programmu publisko vietu īpašniekiem vai vadītājiem, lai tie varētu uzstādīt defibrilatorus un nodrošināt saistītās apmācības. Līdzfinansējuma vai atbalsta programmu var izstrādāt, pamatojoties uz noteiktiem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Pašvaldību likuma 4.panta pirmās daļas 6.punktu, ka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ietilpst pašvaldības pamatfunkcijās.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papildināt anotāciju ar pilnīgu informāciju par administratīvo izmaksu monetāru novērtējumu (piem., paziņošana Zāļu valsts aģentūrai par defibrilatora uzstādīšanu vai uzstādīšanas izmaiņām). Anotācijā tiek minēts, ka Publisko vietu īpašniekiem vai valdītājiem radīsies vairāki jauni pienākumi, bet tie nav uzskaitīti un to izmaksas nav tikušas aprēķinātas un Veselības ministrijas minētais ĀAD iepirkuma aprēķins nesniedz pietiekamu priekšstatu par visām tām izmaksām, kuras radīsies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vai Veselības ministrija plānotais vienreizējais atbalsts, organizējot ĀAD iepirkumu vidējās un profesionālās izglītības iestādēm, interešu izglītības iestādēm un sporta iestādēm, kas atbilst I vai II kategorijai, mērķēts gan uz privātajām, gan valsts un pašvaldību iestādēm. Vienlaikus lūgums precizēt, kādēļ nav iekļautas, piemēram, kultūras un mākslas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papildināta anotācijas 2.4 sadaļa ar summu, ko veido (atkarībā pēc kategorijas, pieņemot, ka I kategorija atbilst 2.4 sadaļā minētajiem lielajiem uzņēmumiem un II kategorija atbilst 2.4 sadaļā minētajiem vidējiem uzņēmējiem) ārējais/-ie automātiskais/-ie defibrilators/-i + baterija/-s + pirmās palīdzības apmācību vidējā cena tirgū. Ņemot vērā, ka indikatīvā tirgus cena periodiski var mainīties, 2.4 sadaļā ir ierēķināta uz šo brīdi esošā tirgus cena ĀAD, tā baterijai un apmācībām. Turklāt ir izveidota arī 2.3 sadaļa ar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skaidro, ka plānotais vienreizējais atbalsts, organizējot ĀAD iepirkumu vidējās un profesionālās izglītības iestādēm, interešu izglītības iestādēm un sporta iestādēm, kas atbilst I vai II kategorijai mērķēts ir tikai uz iestādēm/publiskām vietām, kuras nav komerciāla rakstura un ir pašvaldības vai valsts pārziņā.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nav saistīts ar iepriekš izteiktā iebilduma būtību, tāpēc iebildums tiek uzturēts. Lūdzu atbilstoši Ministru kabineta noteikumiem Nr. 617 "Tiesību akta projekta sākotnējās ietekmes izvērtēšanas kārtība" un Vadlīnijām tiesību akta projekta sākotnējās ietekmes novērtēšanai un novērtējuma ziņojuma sagatavošanai vienotajā TAP portālā (turpmāk - Vadlīnijas) </w:t>
            </w:r>
            <w:r w:rsidR="00000000" w:rsidRPr="00000000" w:rsidDel="00000000">
              <w:rPr>
                <w:b w:val="1"/>
                <w:u w:val="single"/>
                <w:rtl w:val="0"/>
              </w:rPr>
              <w:t xml:space="preserve">par noteikumu projektā ietvertajām informācijas sniegšanas prasībām,</w:t>
            </w:r>
            <w:r w:rsidR="00000000" w:rsidRPr="00000000" w:rsidDel="00000000">
              <w:rPr>
                <w:rtl w:val="0"/>
              </w:rPr>
              <w:t xml:space="preserve"> kas attiecas uz noteikumu projekta mērķa grupām, veikt administratīvo izmaksu monetāro novērtējumu. Lūdzu iepazīties ar Vadlīnijās iekļauto aprēķina metodiku un jautājumu gadījumā sazināties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izveidota 2.3 sadaļa ar administratīvo izmaksu monetāro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ietvertais pienākums defibrilatora īpašniekam vai valdītājam elektroniski sniegt Zāļu valsts aģentūrai paziņojumu par uzstādīšanu vai uzstādīšanas izmaiņām radīs uzņēmējiem administratīvās izmaksas. Lūdzu atbilstoši Vadlīnijām tiesību akta projekta sākotnējās ietekmes novērtēšanai un novērtējuma ziņojuma sagatavošanai TAP izstrādes un saskaņošanas portālā, veikt administratīvo izmaksu monetāro novērtējumu, ievērojot vadlīnijās ietverto aprēķinu formulu. Aprēķinu un tā rezultātu ar paskaidrojumiem lūdzu iekļaut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 Ņemot vērā šo lēmumu par atbalsta sniegšanu, Noteikumu projekta anotācijas 3.daļa ir papildināta ar potenciālajām izmaksām, no kā pārējās publiskās vietas var ņemt piemēru un aptuveni plānot iespējamās izmaksas.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2021.gada 7.septembra Ministru kabineta noteikumu Nr. 617 “Tiesību akta projekta sākotnējās ietekmes izvērtēšanas kārtība” 9.6. apakšpunktu, kā arī 16. un 17.punktus un iekļaut anotācijas 2.3. sadaļā aprēķinus par noteikumu projekta radītajām administratīvajām izmaksām komersantiem, iekļaujot aprēķinos sekojošo pienākumu un prasību ievērošanas izmaksas </w:t>
            </w:r>
            <w:r w:rsidR="00000000" w:rsidRPr="00000000" w:rsidDel="00000000">
              <w:rPr>
                <w:b w:val="1"/>
                <w:rtl w:val="0"/>
              </w:rPr>
              <w:t xml:space="preserve">uz vienu publiskās vietas īpašnieku vai valdītāju viena gada laikā:</w:t>
            </w:r>
            <w:r w:rsidR="00000000" w:rsidRPr="00000000" w:rsidDel="00000000">
              <w:rPr>
                <w:rtl w:val="0"/>
              </w:rPr>
              <w:t xml:space="preserve"> paziņojuma sniegšana Zāļu valsts aģentūrai viena mēneša laikā no defibrilatora uzstādīšanas dienas par uzstādīšanu vai par uzstādīšanas izmaiņām; pārbaužu kontroles dokumentācijas - pārbaudes žurnāla, kurā norādīts apsekošanas veicējs (vārds, uzvārds), apsekošanas vieta, apsekošanas datums un konstatētās nepilnības - izveide un uzturēšana; pārbaudes žurnāla uzglabāšana trīs gadu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publiskās vietas īpašnieki un valdītāji, par saviem līdzekļiem iegādājas defibrilatorus, veic personu apmācību izmantot šīs ierīces, kā arī papildus izmaksas var prasīt defibrilatoru uzkopšana. Ņemot vērā minēto, atkārtoti lūdzam par nepieciešamību aprēķināt tirdzniecības un pakalpojumu nozarēm radītās administratīvās un/vai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nav saistīts ar iepriekš izteiktā iebilduma būtību, tāpēc iebildums tiek uzturēts. Noteikumu projektā ietvertā </w:t>
            </w:r>
            <w:r w:rsidR="00000000" w:rsidRPr="00000000" w:rsidDel="00000000">
              <w:rPr>
                <w:b w:val="1"/>
                <w:rtl w:val="0"/>
              </w:rPr>
              <w:t xml:space="preserve">prasība privātpersonām iegādāties automātiskos defibrilatorus uzskatāma par atbilstības izmaksām.</w:t>
            </w:r>
            <w:r w:rsidR="00000000" w:rsidRPr="00000000" w:rsidDel="00000000">
              <w:rPr>
                <w:rtl w:val="0"/>
              </w:rPr>
              <w:t xml:space="preserve"> Lūdzu atbilstoši Ministru kabineta noteikumiem Nr. 617 "Tiesību akta projekta sākotnējās ietekmes izvērtēšanas kārtība" un Vadlīnijām tiesību akta projekta sākotnējās ietekmes novērtēšanai un novērtējuma ziņojuma sagatavošanai vienotajā TAP portālā (turpmāk - Vadlīnijas) </w:t>
            </w:r>
            <w:r w:rsidR="00000000" w:rsidRPr="00000000" w:rsidDel="00000000">
              <w:rPr>
                <w:b w:val="1"/>
                <w:rtl w:val="0"/>
              </w:rPr>
              <w:t xml:space="preserve">veikt atbilstības izmaksu monetāro novērtējumu, iekļaujot pieejamos rādītājus un datus tabulā (aprēķins tiks veikts automātiski) un sagatavojot veikto aprēķinu paskaidrojumu.</w:t>
            </w:r>
            <w:r w:rsidR="00000000" w:rsidRPr="00000000" w:rsidDel="00000000">
              <w:rPr>
                <w:rtl w:val="0"/>
              </w:rPr>
              <w:t xml:space="preserve"> Atbilstības izmaksu aprēķins veicams mērķa grupai kopumā, bet, ja mērķa grupas lielums nav zināms, tad aprēķinu var veikt uz vienu privātpersonu. Lūdzu iepazīties ar Vadlīnijās iekļauto aprēķina metodiku un jautājumu gadījumā sazināties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ir papildināta anotācijas 2.4 sadaļa ar summu, ko veido (atkarībā pēc kategorijas, pieņemot, ka I kategorija atbilst 2.4 sadaļā minētajiem lielajiem uzņēmumiem un II kategorija atbilst 2.4 sadaļā minētajiem vidējiem uzņēmējiem) ārējais/-ie automātiskais/-ie defibrilators/-i + baterija/-s + pirmās palīdzības apmācību vidējā cena tirgū. Ņemot vērā, ka indikatīvā tirgus cena periodiski var mainīties, 2.4 sadaļā ir ierēķināta uz šo brīdi esošā tirgus cena ĀAD, tā baterijai un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ietvertā prasība uzņēmējiem uzstādīt publiskajās vietās defibrilatorus par saviem līdzekļiem radīs uzņēmējiem atbilstības izmaksas. Lūdzu atbilstoši Vadlīnijām tiesību akta projekta sākotnējās ietekmes novērtēšanai un novērtējuma ziņojuma sagatavošanai TAP izstrādes un saskaņošanas portālā, veikt atbilstības izmaksu monetāro novērtējumu, ievērojot vadlīnijās ietverto aprēķinu formulu. Aprēķinu un tā rezultātu ar paskaidrojumiem lūdzu iekļaut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 Ņemot vērā šo lēmumu par atbalsta sniegšanu, Noteikumu projekta anotācijas 3.daļa ir papildināta ar potenciālajām izmaksām, no kā pārējās publiskās vietas var ņemt piemēru un aptuveni plānot iespējamās izmaksas.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2021.gada 7.septembra Ministru kabineta noteikumu Nr. 617 “Tiesību akta projekta sākotnējās ietekmes izvērtēšanas kārtība” 9.7. apakšpunktu, kā arī 18.punktu un iekļaut anotācijas 2.4. sadaļā aprēķinus par noteikumu projekta radītajām atbilstības izmaksām komersantiem, iekļaujot aprēķinos sekojošo pienākumu un prasību ievērošanas izmaksas </w:t>
            </w:r>
            <w:r w:rsidR="00000000" w:rsidRPr="00000000" w:rsidDel="00000000">
              <w:rPr>
                <w:b w:val="1"/>
                <w:rtl w:val="0"/>
              </w:rPr>
              <w:t xml:space="preserve">uz vienu publiskās vietas īpašnieku vai valdītāju viena gada laikā</w:t>
            </w:r>
            <w:r w:rsidR="00000000" w:rsidRPr="00000000" w:rsidDel="00000000">
              <w:rPr>
                <w:rtl w:val="0"/>
              </w:rPr>
              <w:t xml:space="preserve">: izmaksas par defibrilatora iegādi (1400-2000 euro); pirmās palīdzības komplekta (šķēres, skuveklis, cimdi, elpināšanas maska vai sejas aizsargvairogs) iegāde; defibrilatora uzstādīšana (ko veic  veic piegādātāja apmācīta persona); defibrilatoru atrašanās vietu norādes ar starptautisku apzīmējumu izvietošana; defibrilatora uzturēšana (elektrodu un bateriju nomaiņa – 300 euro); defibrilatora pārbaudes veikšana vismaz reizi ceturksnī; atbildīgās personas apmācību nodrošināšana saskaņā ar Ministru kabineta 2012.gada 14.augusta noteikumiem Nr.557 “Noteikumi par apmācību pirmās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publiskās vietas īpašnieki un valdītāji, par saviem līdzekļiem iegādājas defibrilatorus, veic personu apmācību izmantot šīs ierīces, kā arī papildus izmaksas var prasīt defibrilatoru uzkopšana. Ņemot vērā minēto, atkārtoti lūdzam par nepieciešamību aprēķināt tirdzniecības un pakalpojumu nozarēm radītās administratīvās un/vai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ietekmi uz pašvaldību budžetu. Šobrīd VM rīcībā ir pašvaldību sniegtā informācija par potenciālajiem objektiem, kur uzstādāmi ĀAD, līdz ar to var veikt nepieciešamos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7.2 sadaļā ir aizpildīts administratīvo izmaksu monetārais novērtējums vidējām un lielām pašvaldības institūcijām, kā arī tas pats ir veikts 7.3 sadaļā par atbilstības izmaksu monetāro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72.pants paredz, ka budžeta resora "74. Gadskārtējā valsts budžeta izpildes procesā pārdalāmais finansējums" programmā 20.00.00 "Veselības aprūpes pasākumu īstenošana" noteikto apropriāciju 275 000 000 euro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 Atbilstoši MK sēdes protokollēmuma projektam  ārējos automātiskos defibrilatorus paredzēts nodot izglītības iestādēm, kurās apgūst pamata, vispārējās vidējās un profesionālās vidējās izglītības programmas, tai skaitā profesionālās ievirzes sporta izglītības iestādēm, un interešu izglītības iestādēm to darbības nodrošināšanai. Līdz ar to anotācijā nepieciešams sniegt skaidrojumu, kādēļ centralizēto iepirkumu ārējo automātisko defibrilatoru iegādei veiks Veselības ministrija (Nacionālais veselības dienests) un apropriācijas pārdale paredzēta uz Veselības ministrijas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ĀAD iegādi veiks Veselības ministrija (Nacionālais veselības dienests), kā arī apropriācijas pārdale ir paredzēta uz Veselības ministrijas (Nacionālā veselības dienesta) budžetu, jo defibrilators ir medicīniska ierīce (Ārstniecības likuma 1.panta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punkta “Risinājuma apraksts” 7.lpp 2.rindkopā norādīto, ka vienreizējs atbalsts nesegs citas izmaksas, kas varētu rasties saistībā ar ārējo automātisko defibrilatoru (turpmāk – ĀAD) uzturēšanu, nepieciešams precizēt anotācijas 3.sadaļu, norādot, kas segs ĀAD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segs ĀAD saņēmēji, kas ir izglītības iestādes, kurās apgūst pamata, vispārējās vidējās un profesionālās vidējās izglītības programmas, tai skaitā profesionālās ievirzes sporta izglītības iestādes, un interešu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1., 2., 3., 6.punktu un attiecīgos apakšpunktus, norādot ietekmi, kas saistās tikai ar šajā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lūdzam norādīt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aptuveni 100 vispārizglītojošās iestādes, kurās ir vairāk kā 700 skolēni (+pedagogi, tehniskais personāls), tad nav korekti norādīt, ka tiesūbiu aktu projektam nav ietekme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atkārtoti lūdzam aizpildīt sadaļu un norādīt ietekmi uz valsts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noteikumu projektā minētajam  izglītības sektorā ar 2025.gadu defibrilatori būs vajadzīgi arī vairākās profesionālās izglītības iestādēs (vismaz 16), kas ir  valsts pārvaldes iestādes, kuras finansē no valsts budžeta,  lūdzu anotācijas 3. sadaļā norādīt  izmaksas, kas radīsies iestādēm, kā arī informāciju par finansējuma avotu, proti, no kuras budžeta programmas un kam to plānots segt, sākot ar 2025.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ja regulējums attiecināms uz izglītības iestādēm, jo regulējumam būs ietekme gan uz valsts, gan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nepieciešams veikt aprēķinus un papildināt anotāciju ar informāciju par tiesību akta projekta ietekmi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tai skaitā norādot finansējuma avotu, ja regulējums attiecināms uz izglītības iestādēm, jo regulējumam šādā gaījumā būs ietekme gan uz valsts, gan uz pašvaldību budžetu. Vēršam uzmanību, ka Izglītības un zinātnes ministrija padotībā ir vairākas izglītības iestādes, tai skaitā Murjāņu sporta ģimnāzija, profesionālās izglītības iestādes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ja regulējums attiecināms uz izglītības iestādēm, jo regulējumam būs ietekme gan uz valsts, gan uz pašvaldību budžetu. Vēršam uzmanību, ka Izglītības un zinātnes ministrija padotībā ir vairākas izglītības iestādes, tai skaitā Murjāņu sporta ģimnāzija; profesionālās izglītības iestādes un koledžas.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4.1. sadaļā norāda saistītos tiesību aktu </w:t>
            </w:r>
            <w:r w:rsidR="00000000" w:rsidRPr="00000000" w:rsidDel="00000000">
              <w:rPr>
                <w:u w:val="single"/>
                <w:rtl w:val="0"/>
              </w:rPr>
              <w:t xml:space="preserve">projektus</w:t>
            </w:r>
            <w:r w:rsidR="00000000" w:rsidRPr="00000000" w:rsidDel="00000000">
              <w:rPr>
                <w:rtl w:val="0"/>
              </w:rPr>
              <w:t xml:space="preserve"> un to, ka Ministru kabineta noteikumu projekts "Grozījumi Ministru kabineta 2012. gada 14. augusta noteikumos Nr. 557 "Noteikumi par apmācību pirmās palīdzības sniegšanā"", ar kuru, cita starpā, pirmās palīdzības sniegšanas apmācību programmas papildinātas ar defibrilatora lietošanas apguvi, jau ir stājies spēkā, lūdzam svītrot projekta anotācijas 4.1.1. 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 Saeimas Sociālo un darba lietu komisija 3.lasījumā ir apstiprinājusi Ārstniecības likuma grozījumus, nosakot, ka Ārstniecības likuma 9.</w:t>
            </w:r>
            <w:r w:rsidR="00000000" w:rsidRPr="00000000" w:rsidDel="00000000">
              <w:rPr>
                <w:vertAlign w:val="superscript"/>
                <w:rtl w:val="0"/>
              </w:rPr>
              <w:t xml:space="preserve">2</w:t>
            </w:r>
            <w:r w:rsidR="00000000" w:rsidRPr="00000000" w:rsidDel="00000000">
              <w:rPr>
                <w:rtl w:val="0"/>
              </w:rPr>
              <w:t xml:space="preserve"> panta pirmā daļā svītrots vārds “apmācīta persona” un svītrots otrās daļas 3.punkts, kas noteica, ka ar defibrilatoru var rīkoties apmācīta persona, svītrota informācija 4.1. sadaļā, jo likums vairs neparedz noteikt, ka ar defibrilatoru var rīkoties tikai apmācīta persona un, ka apmācības ir jānodrošina saskaņā ar Ministru kabineta 2012.gada 14.augusta noteikumiem Nr.557 "Noteikumi par apmācību pirmās palīdzības sniegšanā"".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 sadaļā norādīt tā atbilstību Eiropas Savienības tiesību aktiem, ņemot vērā, ka atbilstoši projekta 2. punktam tajā ir ieviestas Komisijas 2020. gada 30. jūlija Īstenošanas Regulas (ES) 2020/1197 ar kuru nosaka tehniskās specifikācijas un kārtību saskaņā ar Eiropas Parlamenta un Padomes 2017. gada 5. aprīļa Regula (ES) 2017/745, kas attiecas uz medicīniskām ierīcēm, ar ko groza Direktīvu 2001/83/EK, Regulu (EK) Nr. 178/2002 un Regulu (EK) Nr. 1223/2009 un atceļ Padomes Direktīvas 90/385/EK un 93/42/EEK (turpmāk - Regula)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skaidrota vai analizēta regulas ietekme uz projektu un tajā risināmo jautājumu kopumā, tādēļ nav iespējams pilnvērtīgi izvērtēt regulas prasību ieviešanas korektumu. Attiecīgi nepieciešams papildināt anotāciju, konkrēti norādot, kā projektā ieviestas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papildināt arī anotācijas 1.3. apakšsadaļu ar skaidrojumu par projekta un regulas savstarpējo saistību un nepieciešamību projekta 2. punktā iekļaut atsauci uz regulu, izvērtējot arī to, vai tiešām ietverama atsauce uz visu regulu kopumā vai arī ir iespējams norādīt atsauci uz konkrētām regulas vienībām.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papildināta ar saistību ar regulu (ES) 2017/745.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norādīts, ka, tā kā ārējie automātiskie defibrilatori ir medicīniskās ierīces, tad noteikumu projektā, kas nosaka šo defibrilatoru uzstādīšanas prasības, ekspluatācijas un tehniskās uzraudzības kārtību, ir ietverta norma, ka </w:t>
            </w:r>
            <w:r w:rsidR="00000000" w:rsidRPr="00000000" w:rsidDel="00000000">
              <w:rPr>
                <w:u w:val="single"/>
                <w:rtl w:val="0"/>
              </w:rPr>
              <w:t xml:space="preserve">defibrilatori atbilst Eiropas Parlamenta un Padomes 2017. gada 5. aprīļa Regulas (ES) 2017/745, kas attiecas uz medicīniskām ierīcēm, ar ko groza Direktīvu 2001/83/EK, Regulu (EK) Nr. 178/2002 un Regulu (EK) Nr. 1223/2009 un atceļ Padomes Direktīvas 90/385/EK un 93/42/EEK (Dokuments attiecas uz EEZ) (turpmāk - regula Nr. 2017/745) prasībām</w:t>
            </w:r>
            <w:r w:rsidR="00000000" w:rsidRPr="00000000" w:rsidDel="00000000">
              <w:rPr>
                <w:rtl w:val="0"/>
              </w:rPr>
              <w:t xml:space="preserve">.  Saistībā ar minēto vēršam uzmanību, ka noteikumu projektā nav ietverts attiecīgs regulējums, tādēļ lūdzam atbilstoši papildināt noteikumu projektu vai precizēt noteikumu projekta anotācijā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ticis ņemts vērā un no Noteikumu projekta dzēsts sākotnējais 2.punkts par atsauci uz Eiropas Parlamenta un Padomes 2017. gada 5. aprīļa Regulu (ES) 2017/745. Kā arī ir dzēsta informācija anotācijas 5.daļa un anotācija papildināta ar teikumu "Defibrilators ir medicīniska ierīce (Ārstniecības likuma 1.panta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anotācijas 5. sadaļā ietvertās informācijas izriet (vienlaikus, kā norādīts iepriekš šajā atzinumā, noteikumu projektā šobrīd nav ietverts attiecīgs tiesiskais regulējums), ka ar noteikumu projektu tiek ieviestas regulas Nr. 2017/745 prasības, lūdzam izvērtēt un aizpildīt noteikumu projekta anotācijas 5.4. sadaļas 1. tabulas A-D aili ar informāciju par konkrētu minētās regulas vienību (prasību) ieviešanu noteikumu projektā vai precizēt noteikumu projekta anotācijas 5.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ticis ņemts vērā un no Noteikumu projekta dzēsts sākotnējais 2.punkts par atsauci uz Eiropas Parlamenta un Padomes 2017. gada 5. aprīļa Regulu (ES) 2017/745. Kā arī ir dzēsta informācija anotācijas 5.daļa un anotācija papildināta ar teikumu "Defibrilators ir medicīniska ierīce (Ārstniecības likuma 1.panta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7.sadaļā iekļaut šo tekstu no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minētais teksts ir iekļauts 7.sadaļā.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"Ārējo automātisko defibrilatoru uzstādīšanas, ekspluatācijas, tehniskās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iepriekšējās saskaņošanas reizēs anotācijā tika norādīts, ka ietekme uz valsts budžetu neveidojas, tomēr patreizējās MK sēdes protokollēmuma projekta un anotācijas redakcijās norādīts, ka ir nepieciešams papildu finansējums 508 200 euro apmērā, ko paredzēts pārdalīt no budžeta resora "74. Gadskārtējā valsts budžeta izpildes procesā pārdalāmais finansējums" programmas 20.00.00 "Veselības aprūpes pasākumu īstenošana". Uzskatām, ka minēto pasākumu īstenošana nebūtu finansējama no 74.resora programmas 20.00.00 "Veselības aprūpes pasākumu īstenošana", ņemot vērā, ka līdzekļi minētajā programmā ir ierobežoti un noteikumu projektā paredzētās normas attiecībā par defibrilatoru uzstādīšanu stāsies spēkā tikai 2026.gadā un 2028.gadā. Ņemot vērā minēto, aicinām pārskatīt finansēšanas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ĀAD iepirkums tiek plānots 2024. gadā, lai gan Ministru kabineta noteikumi par obligātu ĀAD esamību II kategorijas publiskās vietās stājas spēkā 2028. gada 1. janvārī un I kategorijas publiskās vietās 2026. gada 1. janvārī. Iepirkuma veikšana agrāk ir nepieciešama, lai nodrošinātu, ka uz noteikumu spēkā stāšanās datumu ĀAD jau ir uzstādīti un gatavi darbībai. Iepirkuma veikšana pēc iespējas ātrāk ļauj ne tikai veikt nepieciešamos uzstādīšanas darbus, bet arī nodrošināt atbildīgo personu apmācību. Agrāka ĀAD uzstādīšana publiskās vietās palielina iespēju ātri un efektīvi sniegt palīdzību sirds apstāšanās gadījumos. Iepriekšēja uzstādīšana var palīdzēt glābt cilvēku dzīvības, kuri nonāktu kritiskā situācijā pirms noteikumu obligātās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ārējo automātisko defibrilatoru iepirkuma veikšana 2024. gadā ir būtiska, lai nodrošinātu sabiedrības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izglītības iestādēs, kurās apgūst pamata, vispārējās vidējās un profesionālās vidējās izglītības programmas, tai skaitā profesionālās ievirzes sporta izglītības iestādēs, un interešu izglītības iestādēs, kurās noteikumi stājas spēkā 2025.gada 1.septembrī.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(Nacionālajam veselības dienestam) veikt vienreizēju centralizēto iepirkumu ārējo automātisko defibrilatoru iegādei un nodot izglītības iestādēm, kurās apgūst pamata, vispārējās vidējās un profesionālās vidējās izglītības programmas, tai skaitā profesionālās ievirzes sporta izglītības iestādēm, un interešu izglītības iestādēm to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"Veselības ministrija sniegs vienreizēju atbalstu, organizējot ĀAD iepirkumu vidējās un profesionālās izglītības iestādēm, interešu izglītības iestādēm un </w:t>
            </w:r>
            <w:r w:rsidR="00000000" w:rsidRPr="00000000" w:rsidDel="00000000">
              <w:rPr>
                <w:u w:val="single"/>
                <w:rtl w:val="0"/>
              </w:rPr>
              <w:t xml:space="preserve">sporta iestādēm</w:t>
            </w:r>
            <w:r w:rsidR="00000000" w:rsidRPr="00000000" w:rsidDel="00000000">
              <w:rPr>
                <w:rtl w:val="0"/>
              </w:rPr>
              <w:t xml:space="preserve">, kas atbilst I vai II kategorijai", kas nesakrīt ar protokollēmumā norādītajām iestādēm. Lūdzam precizēt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protokollēmuma projektā un anotācijā ir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(Nacionālajam veselības dienestam) veikt vienreizēju centralizēto iepirkumu ārējo automātisko defibrilatoru iegādei un nodot izglītības iestādēm, kurās apgūst pamata, vispārējās vidējās un profesionālās vidējās izglītības programmas, tai skaitā profesionālās ievirzes sporta izglītības iestādēm, un interešu izglītības iestādēm to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ļoti atzinīgi novērtē, ka ir ņemti vērā iepriekš paustie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6.6.punktā aicinām izvērtēt iespēju pārbaužu kontroli ieviest līdzīgu kā tas šobrīd ir ugunsdzēšamajiem aparātiem, izslēdzot papīra pārbaudes žurnāla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lietotājs uzrauga defibrilatoru atbilstoši lietošanas instrukcijai. Noteikumu projekts nosaka defibrilatoru uzstādīšanas prasības, ekspluatācijas prasības un datu apmaiņas prasības. Noteikumu projekta 3.punktā ir paredzēts, ka defibrilatora īpašnieks vai valdītājs nodrošina defibrilatora iegādi un uzturēšanu, atbildīgo personu par defibrilatoru pārbaudes veikšanu pēc ražotāja ieteikumiem, pirmās palīdzības komplektu (šķēres, skuveklis, cimdi, elpināšanas maska vai sejas aizsargvairogs), pārbaužu kontroles dokumentāciju - pārbaudes žurnālu, kurā norādīts defibrilatora apsekošanas veicējs (vārds, uzvārds), apsekošanas vieta un konstatētās nepilnības. Ņemot vērā, ka defibrilatoriem ir pašpārbaudes funkcija, tad to tehniskā uzraudzība ietver tikai norīkotās atbildīgās personas sekošanu līdzi ražotāja norādītajiem ieteikumiem (piemēram, akumulatora uzlādes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ļoti atzinīgi novērtē pagarināto spēkā stāšanās periodu prasībām par defibrilatoru izvietošanu sabiedriskās vietās, kas ļaus pienācīgi  plānot un organizēt iekārtu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anotācijā ietverto papildinājumu, kas paredz ieteicamo algoritmu defibrilatoru skaita noteikšanai, noteikumu tekstā minētais kritērijs publiskas vietas kategorijas noteikšanai neatbilst normatīvā akta iecerei, proti, anotācijā un noteikumu projektā tiek norādīti pilnīgi atšķirīgi parametri, no kuriem atkarīga publiskās vietas iekļaušana kādā no 3.punktā minētajām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jāņem vērā maksimālais vienlaicīgi publiskajā vietā esošais cilvēku skaits, bet noteikumu projektā minēts, ka jāņem vērā kopējais diennaktī uzņemto apmeklētāju skaits. Ņemot vērā šos apsvērumus, aicinām precizēt noteikumu tekstu un 3.punktā norādīt, ka punktā minētais cilvēku skaits nosakāms atbilstoši maksimālam vienlaicīgi publiskajā vietā esošo cilvēku skaitam. Šāda pieeja ir izmantota arī ugunsdrošības noteikumos un vienveidīgu kritēriju izmantošana līdzīgu nozaru regulējamā padara prasības vieglāk uztveramas un piemērojamas. 6.6.punktā aicinām izvērtēt iespēju pārbaužu kontroli ieviest līdzīgu kā tas šobrīd ir ugunsdzēšamajiem aparātiem, izslēdzot papīra pārbaudes žurnāla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Algoritms kādā nosaka cilvēku skaitu publiskā vietā ir labots Noteikumu projektā un salāgots ar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ziņojumā norādīts, ka noteikumu projektā ir paredzēts, ka defibrilatora īpašnieks vai valdītājs nodrošina defibrilatora uzraudzību, taču projektā šādas normas nav. Tādējādi lūdzam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labojums anotācijā. Noteikumu projekta 3.punkts skaidro, ka publiskās vietas īpašnieks vai valdītājs nodrošina defibrilatora iegādi un </w:t>
            </w:r>
            <w:r w:rsidR="00000000" w:rsidRPr="00000000" w:rsidDel="00000000">
              <w:rPr>
                <w:u w:val="single"/>
                <w:rtl w:val="0"/>
              </w:rPr>
              <w:t xml:space="preserve">uzturēšanu</w:t>
            </w:r>
            <w:r w:rsidR="00000000" w:rsidRPr="00000000" w:rsidDel="00000000">
              <w:rPr>
                <w:rtl w:val="0"/>
              </w:rPr>
              <w:t xml:space="preserve">. Tāpat anotācijā minēts, ka Noteikumu projekta 3.punktā ir paredzēts, ka defibrilatora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norāda,ka tiesību akta pieņemšana notiek novēloti, tādējādi nedodot uzņēmējiem pietiekamu sagatavošanās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projekts paredz, ka I kategorijas publiskās vietās defibrilatori ir obligāti jānodrošina no 01.01.2025., t.i., pēc viena gada, tomēr šīs prasības nodrošināšanai iekārtu iepirkumi būs jāveic jau 2024. gadā. Šobrīd uzņēmumu budžetu plānošana nākamam gadam ir noslēgusies, un iekārtu iegādes izmaksas tajos nav ieplānotas.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izziņā pie apstrādes informācijas par LTRK priekšlikumu noteikt prasību ieviešanas termiņu no 2026. gada, tika norādīts, ka priekšlikums ņemts vērā un panākta daļēja vienošanās starpministriju sanāksmē, kā arī minēts, ka “2026. gadā [..] tiek plānots noteikt par obligātu prasību defibrilatorus izvietot publiskās vietās, kurās apmeklētāju skaits ir lielāks par 1500 cilvēkiem diennaktī”. Kopumā normatīvā akta izziņā 9 reizes pie dažādiem priekšlikumiem ir norādīta informācija, ka prasības plānots ieviest no 2026. gada, kā arī normatīvā akta anotācijā pie risinājuma apraksta ir paredzēts: “Noteikumu projekts paredz, ka sākot ar 2026. gada 1. janvāri defibrilatoriem ir jābūt izvietotiem publisko vietu iekštelpās, kur ir vairāk par 1500 cilvēkiem diennaktī, savukārt, sākot ar 2028. gada 1. janvāri defibrilatoriem būs jābūt pieejamiem arī vietās, kur cilvēku skaits dienā sasniedz 701 līdz 1500.” Uzņēmējiem, kas seko līdzi normatīvo aktu projektu virzībai, šis radīja pamatotu priekšstatu un paļāvību, ka prasības netiks ieviestas ātrāk kā 2026. gadā. Tādējādi, šobrīd nosakot, ka I kategorijas vietās defibrilatori obligāti izvietojami jau no 01.01.2025., tiktu ignorēts gan labas pārvaldības princips valsts pārvaldē, gan privātpersonu tiesības būt informētām par valsts pārvaldes darbību, ja privātpersonu tiesības vai tiesiskās intereses īstenotā vai plānotā darbība skar vai var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apsvērumu dēļ noteikumu projekta 14. punktā (prasību spēkā stāšanās brīdis attiecībā uz I kategorijas vietām) būtu jāparedz termiņš ne agrāk 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 gadu periods ir nepieciešams, lai būtu iespējams iekārtu iepirkumu veikt pakāpeniski, vienmērīgāk sadalot izdevumus pa vairākiem periodiem, jo defibrilatoru izmaksas ir pietiekami ievērojamas un būs nozīmīgs finansiāls slogs Latvijas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noteikumu projekta 15. punktā (prasību spēkā stāšanās brīdis attiecībā uz II kategorijas vietām) būtu jānosaka termiņš ne agrāk kā 01.01.2028.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8. punktā noteikto prasību informēt Zāļu valsts aģentūru ikreiz, kad nomainās par iekārtas vizuālo pārbaudi atbildīgais darbinieks. No normatīvā akta anotācijas un izziņas nav skaidrs, kādam nolūkam ziņas par šo personu Zāļu valsts aģentūrai ir nepieciešamas, un šāda administratīvā sloga uzlikšana uzņēmējiem bez skaidri saprotama mērķa un samērīguma izvērtējuma, noteikti nav atbalstāma. Tāpat jāņem vērā, ka personas datu apstrāde lielākā apjomā, kā nepieciešams mērķa sasniegšanai, ir pretrunā ar datu apstrādes minimizācijas principu. Tāpēc rosinām izslēgt no noteikumu projekta 7.4.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5.punktu, kas ir domāts ar vārdu "uzstādīšana"? 6.6.punktā aicinām izvērtēt iespēju pārbaužu konroli ieviest līdzīgu kā tas šobrīd ir ugunsdzēšamajiem aparātiem, izslēdzot papīra pārbaudes žurnāla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persona, kura ir saņēmusi no ražotāja apmācību sertifikātu, uz kura pamata ir tiesīga uzstādīt ierīci. Uzstādīšana tiek veikta atbilstoši ražotāja norādījumiem, saskaņojot ar publiskās vietas īpašnieku vai 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Tiesību akta projektu ir noteikta ārējo automātisko defibrilatoru uzstādīšanas un ekspluatācijas uzraudzības kārtība, bet nav regulējums par to tālāku izmantošanu, priekšlikums papildināt Tiesību aktu projektu ar tiesisko regulējumu par defibrilatoru izmantošanu neatliekamās medicīniskas palīdzības sniegšanā– par atbildīgajām personām nepieciešamajām zināšanām un kvalifikāciju un tiesībām rīkoties, sniedzot neatliekamo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2</w:t>
            </w:r>
            <w:r w:rsidR="00000000" w:rsidRPr="00000000" w:rsidDel="00000000">
              <w:rPr>
                <w:rtl w:val="0"/>
              </w:rPr>
              <w:t xml:space="preserve"> panta pirmā daļā svītrots vārds “apmācīta persona” un svītrots otrās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automātisko defibrilatoru uzstādīšanas, ekspluatācijas, uzraudzības kārtības noteikumu projektā norādīti tikai pienākumi. Defibilatora īpašnieks un apmācītā persona nav pasargāti no atbildības, ja cietušam ir nodarīts kaitējums vai iestājusies cietušā nāve.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Savienotās Valstis - "Labticīga" aizsardzība saskaņā ar "labā samarieša" likumu nozīmē, ka brīvprātīgo atbildētāju (kas nerīkojas savas profesijas ietvaros) nevar saukt pie civiltiesiskās atbildības par cietušā kaitējumu vai nāvi, sniedzot nepareizu vai neatbilstošu aprūpi, ja kaitējums vai nāve nav bijusi tīša un ja atbildētājs ir rīkojies savas apmācības ietvaros un labticīgi.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Dienvidvelsā Darba drošības un veselības aizsardzības noteikumi (2011) nosaka, ka darba devējam ir jāizmanto riska novērtējums, lai pārliecinātos, ka ir nodrošināta atbilstoša pirmās palīdzības sniegšana; ja pastāv pietiekams risks, tas ir pamats nodrošināt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pants - Personas, kam nav medicīniskās izglītības un kas patstāvīgi nodarbojas ar slimnieku ārstēšanu, dzemdībpalīdzības sniegšanu (izņemot gadījumus, kad jāsniedz pirmā palīdzība), hipnozi, kodēšanu un citām cilvēka psihi ietekmējošām metodēm, cilvēka enerģētisko lauku korekciju (biokorekciju), akupunktūru un pārējām cilvēka organisma enerģētisko sistēmu ietekmējošām metodēm, kā arī personas, kas atbalsta ārstniecības darbībā tādas personas, kurām nav medicīniskās izglītības vai nav speciālista prakses tiesību, ir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pants -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 apmācītās personas reģistrāciju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 atbildības pakāpi izmantojot pirmās palīdzības sniegšanai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papildināms ar jaunu punktu par atbildību, jo katrs gadījums ir vērtēšanas jautājums, jāvērtē konkrētie lietas apstākļi. Tas vien, ka persona lietoja defibrilatoru, vēl nerada priekšnoteikumu atbrīvošanai no visa veida atbildības. Pirmkārt, ir jāskatās, vai defibrilators tika lietots pareizi, vai tika izdarīts viss iespējamais utt. Nevar izslēgt arī ļaunprātību. No juridiskās tehnikas aspekta punkts par atbildību ir lieks, jo tā vai tā kriminālatbildības un/vai civiltiesiskās atbildības ietvaros tas tiktu vērtēts vēlreiz, jo Krimināllikums un Civillikums ir likumi, kam ir augstāks juridiskais līmenis nekā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iekļaušanu ārstniecības personu reģistrā nosaka Ministru kabineta 2016.gada 24.maija noteikumi Nr. 317 "Ārstniecības personu un ārstniecības atbalsta personu reģistra izveides, papildināšanas un uzturēšanas kārtība", kuros nav paredzēts iekļaut personas kuras ir apguvušas pirmās palīdzības sniegšanu, t.sk. pirmās palīdzības sniegšanu ar defibrilatoru. Persona pēc pirmās palīdzības kursa apgūšanas iegūst apliecību saskaņā ar Ministru kabineta  2012.gada 14. augusta noteikumiem Nr.557 “Noteikumi par apmācību pirmās palīdzības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projektu būtu vēlams izskatīt kopā ar kārtību, kurā tiktu atrunāti atbildīgo personu raksturojošie kritēriji (vai tās ir jau attiecīgajā publiskajā vietā strādājoša persona, kura tiks apmācīta un, kura to varēs un pratīs izmantot nepieciešamības gadījumā, vai tā būs atsevišķa amata vieta utt.), atbildīgo personu apmācību pirmās palīdzības sniegšanā, defibrilatoru atrašanās vietas un skaita noteikšana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 Publiskās vietas atbildīga persona ir persona, kas attiecīgajā publiskā vietā ir nodarbināta un apmācīta izmantot automātisko ārējo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Publiskās vietas īpašnieks vai valdītājs nodrošina atbildīgās personas apmācību saskaņā ar noteikumiem par apmācību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Defibrilators atbilst Eiropas Parlamenta un Padomes regulai 2017/745 kas attiecas uz medicīniskām ierīcēm, ar ko groza Direktīvu 2001/83/EK, Regulu (EK) Nr. 178/2002 un Regulu (EK) Nr. 1223/2009 un atceļ Padomes Direktīvas 90/385/EK un 93/42/EEK.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var pieteikt saīsinājumu, ievērojot, ka to piesaka pirmajā vietā tekstā, kur lietots attiecīgais normatīvā akta nosaukums, piemēram, Komisijas 2020. gada 30. jūlija Īstenošanas Regulas (ES) 2020/1197 ar kuru nosaka tehniskās specifikācijas un kārtību saskaņā ar Eiropas Parlamenta un Padomes 2017. gada 5. aprīļa Regula (ES) 2017/745, kas attiecas uz medicīniskām ierīcēm, ar ko groza Direktīvu 2001/83/EK, Regulu (EK) Nr. 178/2002 un Regulu (EK) Nr. 1223/2009 un atceļ Padomes Direktīvas 90/385/EK un 93/42/EEK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lūdzam ievērot arī anotācijā, gan pierakstot Eiropas Savienības tiesību aktus un veidojot to saīsinājumus, tajā skaitā, piemēram, izvairoties no tādiem neskaidrotiem saīsinājumiem kā "ugunsdrošības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nomainīts atbilstoši prasībām. Regulas pilns nosaukums ietverts anotācijas 5.sadaļā, kā arī anotācijas 1.sadaļā mainīts "ugunsdrošības regulas" nosaukums uz pilnu regulas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izdevumus kontekstā ar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AĀD iegāde izmaksās ≈ 1 197,00 - 2516, 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deffibrilatora kalpošanas laiks no 4 līdz 8 gadiem (atkarāibā no ražotāja);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AĀD ir atšķirīgs ieteicamais apkopes grafiks, kas norādīts lietotāja rokasgrāmatā, piemēram, AĀD spilventiņu paredzamais kalpošanas laiks parasti ir no 18 līdz 30 mēnešiem, elektrodu kalpošanas laiks ir 2,5 gadi. AĀD ražotājs norāda, cik bieži jāmaina baterijas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AĀD ir bojāts, to lietot ir aizliegts (atdzīvināšanas pasākumi jāturpina bez AĀD);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darbiniekam ir jābūt apmācītam - viena darbinieka apmācība pirmās palīdzības sniegšanā ≈ 83 EUR (tur nav iekļautas apmācības darbam ar AĀD);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obligātu prasību ieviest defibrilatoru publiskās vietās, kas Pašvaldībām būtiski palielinās budžeta izdevumu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dienestam izvērtēts prasību un izmaksu samērīgumu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obligātu prasību uzstādīt AĀD,   Valsts budžetā paredzēt nepieciešamos līdzekļus projekta realizācijai Pašvaldības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 par kopējo publisko vietu skaitu, kurās būs nepieciešams izvietot defibrilatorus, lai aprēķinātu ietekmi uz budžetu. Katras publiskās vietas īpašnieks vai valdītājs identificēs kurai kategorijai publiskā vieta atbilst. Vēršam uzmanību, ka 2026.gadā, kad tiek plānots noteikt par obligātu prasību defibrilatorus izvietot publiskās vietās, kurās apmeklētāju skaits ir lielāks par 1500 cilvēkiem diennaktī ir grūti nosakāms ņemot vērā nemitīgo mainību. Papildus informējam, ka anotācijā ir norādīts aptuvenās defibrilatora izmaksas - 1400 līdz 2000 euro, defibrilatora izlādes gadījumā nepieciešams mainīt elektrodus un bateriju, kuru vidējās izmaksas sasniedz aptuveni 300 euro, vidējais defibrilatora garantijas laiks ir četri līdz astoņi gadi, atkarībā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Defibrilatoru uzstāda tās publiskās vietas, kuras atbilst kādai no kategorijām (I vai II), publiskām vietām pašām ir jānovērtē atbilstība kategorijai un attiecīgi jāuzņemas atbildība par defibrilatora neesību vai esību. Papildus vēršam uzmanību - lai mazinātu administratīvo un finansiālo slogu defibrilatori obligāti uzstādāmi ir vietās virs 700 cilvēkiem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vietas īpašniekam vai valdītājam ir jānovērtē vai publiska vieta atbilst kādai no kategorijām, kā arī jānodrošina defibrilatora esamība.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Defibrilatora uzstādīšanu veic piegādātāja apmācīta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zināšanas apguvusi vai apmācīta persona ir persona, kura uzstāda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 uzstāda defibrilatoru ir saņēmusi no ražotāja apmācību sertifikātu, uz kura pamata ir tiesīga uzstādīt ierīci.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Defibrilatora uzstādīšanu veic piegādātāja apmācīta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w:t>
            </w:r>
            <w:r w:rsidR="00000000" w:rsidRPr="00000000" w:rsidDel="00000000">
              <w:rPr>
                <w:rtl w:val="0"/>
              </w:rPr>
              <w:t xml:space="preserve">5.4.</w:t>
            </w:r>
            <w:r w:rsidR="00000000" w:rsidRPr="00000000" w:rsidDel="00000000">
              <w:rPr>
                <w:rtl w:val="0"/>
              </w:rPr>
              <w:t xml:space="preserve"> apakšpunktā minēto pārbaužu kontroles dokumentāciju - pārbaudes žurnālu, kurā norādīts apsekošanas veicējs (vārds, uzvārds), apsekošanas vieta, apsekošanas datums un konstatētās nepilnības, ko glabā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5.6. apakšpunktu, jo projekta 5.4. apakšpunktā nav minēta pārbaudes dokumentācija, bet gan iekļauts pienākums publiskas vietas īpašniekam vai valdītājam norīkot atbildīgo personu. Vienlaikus lūdzam precizēt arī projekta 5.7. apakšpunktu, jo projekta 5.4. apakšpunkts noteic pienākumu noteikt atbildīgo personu par pārbaudes veikšanu, līdz ar to korektāk būtu atsaukties uz projekta 5.4. apakšpunktā minēto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punkti noteikumu projektā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glabā trīs gadus vizuālo pārbaužu kontroles dokumentāciju - pārbaudes žurnālu, kurā norādīts apsekošanas veicējs (vārds, uzvārds), apsekošanas vieta, apsekošanas datums un konstatētās nepilnības;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izvieto tā, lai to varētu nogādāt līdz cietušajam ne vēlāk kā piecu minūšu laikā no negadījuma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6.2. punktu, kurā noteikts: ”izvieto tā, lai to varētu nogādāt līdz cietušajam ne vēlāk kā piecu minūšu laikā no negadījuma brīža”, ierosinājums pārdomāt un iestrādāt arī citus kritērijus- attālums no defobrilatora līdz notikuma vietai, jo publiskām vietām var būt atšķirīga infrastruktūra (liela platība, vairāki stāvi, piemēram, lielveikals  vai tādas kultūras iestādes kā koncertzāles, sporta iestādes, izglītības iestādes u.tml.), platības noteikšana, piemēram, uz cik lielu teritoriju jābūt izvietotam vienam defibrilatoram. Jo norādītais laiks ir relatīvs jēdziens, kas atkarīgs no vairākiem aspektiem, piemēram, pirmās palīdzības sniedzēja (atbildīgās personas) fiziskām spējām pārvarēt attālumu līdz defibrilatora uzstādīšanas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cik defibrilatoriem ir jābūt publiskā vietā, nepieciešams “mērīt” laiku, lai defibrilatoru līdz negadījuma vietai varētu nogādāt 5 min laikā. Pieņemot, ka cilvēka vidējais kustības ātrums ir 6km/h, tad defibrilatoram ir jābūt ne tālāk kā 250m attālumā no negadījuma vietas. Katrai publiskai vietai individuāli ir jāveic aprēķini un jānosaka nepieciešamais defibrilatoru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Publiskās vietas īpašnieks vai valdītājs nodrošina atbildīgās personas apmācību saskaņā ar noteikumiem par apmācību pirmās palīdzības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atbilstoši Noteikumu Nr. 108 3.7.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Publiskās vietas īpašnieks vai valdītājs nodrošina atbildīgās personas apmācību saskaņā ar Ministru kabineta 2012.gada 14.augusta noteikumiem Nr.557 “Noteikumi par apmācību pirmās palīdzības 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atbildīgo personu par ierīces vizuālās pārbaudes veikšanu, atbilstoši ražotāja instrukcijai;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aizsardzības nolūkos uz ĀAD būtu norādāma atbildīgās personas kontaktinformācija (tālruņa numurs, bez citiem personas datiem ,kā vārds un uzvārds), lai nepieciešamības gadījumā ar šo personu būtu iespējams sazināties.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datus publiskai pieejai nevar nodot saistībā ar datu aizsardzības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7.1. </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w:t>
            </w:r>
            <w:r w:rsidR="00000000" w:rsidRPr="00000000" w:rsidDel="00000000">
              <w:rPr>
                <w:rtl w:val="0"/>
              </w:rPr>
              <w:t xml:space="preserve">ā  minēto pārbaužu kontroles dokumentāciju - pārbaudes žurnālu, kurā norādīts apsekošanas veicējs (vārds, uzvārds), apsekošanas vieta un konstatētās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apstrādāti personas dati, būtu norādāms termiņš, cik ilgi šī dokumentācija ir saglabājama. Aicinām precizēt anotāciju ar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defibrilators ir medicīniskā ierīce, kurai pamatprasības ir noteiktas Ministru kabineta 2017. gada 28. novembra noteikumos Nr. 689 (turpmāk noteikumi) un  Regulā 2017/745, tad nepieciešams ievērot noteikumu 167. un 190. punktā noteikto, ka  dokumentāciju uzglabā trīs gadus pēc ierīces ekspluatācijas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7.1. </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w:t>
            </w:r>
            <w:r w:rsidR="00000000" w:rsidRPr="00000000" w:rsidDel="00000000">
              <w:rPr>
                <w:rtl w:val="0"/>
              </w:rPr>
              <w:t xml:space="preserve">ā  minēto pārbaužu kontroles dokumentāciju - pārbaudes žurnālu, kurā norādīts apsekošanas veicējs (vārds, uzvārds), apsekošanas vieta un konstatētās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7.3. apakšpunktu, dokumentācijā norādot arī "apsekošanas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7.1.  un 7.2. apakšpunktā  minēto pārbaužu kontroles dokumentāciju - pārbaudes žurnālu, kurā norādīts apsekošanas veicējs (vārds, uzvārds), apsekošanas vieta, apsekošanas datums un konstatētās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6.6.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6.4.. un 6.5. apakšpunktā minēto pārbaužu kontroles dokumentāciju - pārbaudes žurnālu, kurā norādīts apsekošanas veicējs (vārds, uzvārds), apsekošanas vieta, apsekošanas datums un konstatētās nepilnības, ko glabā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Publiskās vietas, kurās ir uzstādīts defibrilators, īpašnieks vai valdītājs (vai to pilnvarots pārstāvis) elektroniski sniedz Zāļu valsts aģentūrai paziņojumu par uzstādīšanu vai uzstādīšanas izmaiņām, norādot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noteikt termiņus, kādos attiecīgā persona sniedz informāciju Zāļu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Publiskās vietas, kurās ir uzstādīts defibrilators, īpašnieks vai valdītājs elektroniski viena mēneša laikā no defibrilatora uzstādīšanas dienas sniedz Zāļu valsts aģentūrai paziņojumu par uzstādīšanu vai uzstādīšanas izmaiņām, norādot šādas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nosaukums, adrese un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punktu, pasakot, ka nosakums, adrese un reģistrācijas numurs attiecas uz uzstādīto ĀAD.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deatalizētu defibrilatora atrašanās vietu – stāvs, telpa un defibrilatora pieejamības laiks;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modelis, tips;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ar skaidrākiem nosacījumiem attiecībā uz ĀAD modeļiem un tipiem, jo šobrīd nav skaidrs, kas tiek saprasts ar modelis, tips, vai anotācijā skaidrot, kas tiek saprasts ar ĀAD modeļiem, tipiem.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vietas īpašnieks sniedz informāciju defibrilatora tipu – automātisks vai pusautomātisks un modeli – norādot defibrilatora pilnu nosaukumu atbilstoši lietošanas instrukcijā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modeli un tipu;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7.1. </w:t>
            </w:r>
            <w:r w:rsidR="00000000" w:rsidRPr="00000000" w:rsidDel="00000000">
              <w:rPr>
                <w:rtl w:val="0"/>
              </w:rPr>
              <w:t xml:space="preserve">apakšpunkt</w:t>
            </w:r>
            <w:r w:rsidR="00000000" w:rsidRPr="00000000" w:rsidDel="00000000">
              <w:rPr>
                <w:rtl w:val="0"/>
              </w:rPr>
              <w:t xml:space="preserve">ā atbildīgās personas vārds, uzvārds,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"atbildīgā persona" ar vārdiem "defibrilatora īpašnieks", jo atbildīgās personas var mainīties, un šādas maiņas gadījumos bieža Zāļu valsts aģentūras informēšana par izmaiņām radīs lieku slogu un laika patēriņu gan komersantiem, gan Zāļu valsts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norādīta “atbildīgā persona”, kas ir apmācīta un ikdienā ir uz vietas publiskā vietā. Bieži publisko vietu īpašnieki nav uz vietas nespējot veikt pilnvērtīgas defibrilatora apsekošanas un VI kontroles gadījumā nespēs sniegt pilnvērtīgu atbildi.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5.4.</w:t>
            </w:r>
            <w:r w:rsidR="00000000" w:rsidRPr="00000000" w:rsidDel="00000000">
              <w:rPr>
                <w:rtl w:val="0"/>
              </w:rPr>
              <w:t xml:space="preserve"> apakšpunktā atbildīgās personas vārdu, uzvārdu, kontaktinformāciju;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izpildi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nav skaidrs, kādā veidā Veselības inspekcija kontrolēs noteikumu izpildi un kādu prasību izpildi kontrolēs Veselības inspekcija. Lūdzam attiecīgi papildināt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defibrilatoriem, kuri ir uzstādīti publiskās vietās, nav jāveic tehniskā uzraudzība, bet ir tikai jāpārliecinās, vai ir norīkota atbildīga persona, kura  seko līdzi ražotāja ieteikumiem (piemēram, vai deg zaļa signāllampiņa, kura apliecina ierīces atbilstošu uzlādi), tad Veselības inspekcijas ieskatā šo uzraudzības funkciju publiskās vietās var veikt arī citas valsts uzraudzības iestādes, kuras ikdienā pārbauda darba drošību vai ugunsdrošības prasības. Kontrole no Veselības inspekcijas varētu notikt, pamatojoties uz datiem no publisko vietu pārstāvju veiktas paziņošanas ZVA LATMED datu bāzē. Inspekcija, pamatojoties uz apstiprinātājām iekšējām procedūrām par inspekcijas veikšanu, var nodrošināt defibrilatoru uzraudzību pie importētājiem/izplatītājiem tirgū, pēc LATMED datu bāzes datiem tirgus uzraudzības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Ārstniecības likuma prasībām publiskas vietas īpašniekus Veselības inspekcija par defibrilatora neesamību nevar sodīt.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izpildi kontrolē Veselības inspekcija.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izpildi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vai tiks nodrošināta uzstādītā defibrilatora funkcionālās atbilstības pārbaude (ne tikai vizuālā). Kā arī nav saprotams, kas funkcionālās atbilstības pārbaudi veiks. Lūgums papildināt anotāciju un noteikumu projektu ar atbilstošu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Vizuālās pārbaude tiek veikta pēc ražotāja instrukcijas, t.i. tās laikā tiek pārbaudīts vai defibrilators ir uz vietas, nav noklāts ar putekļiem, blakus tam ir atrodams pirmās palīdzības komplekts (šķēres, skuveklis, cimdi, elpināšanas maska vai sejas aizsargvairogs), kā arī vizuālās pārbaudes laikā tiek pārbaudīta signāllampiņas darbība (signāllampiņa liecina par defibrilatora spēju funkcionēt, defibrilators regulāri pats veic pašpārbaudi). Veselības inspekcija kontrolē pārbaudes žurnālu, kurā ir jābūt fiksētām visām iepriekš minētām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izpildi kontrolē Veselības inspekcija.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stājās spēkā 2024.gada.1.janvārī.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 punktu, jo 2023. gadā projektu nebūs iespējams izskatīt Ministru kabineta sēdē, jo noslēdzošā Ministru kabineta sēde notiek 19. decembrī (Valsts sekretāru 2023. gada 30. novembra sanāksmes protokola Nr. 37 5.§ 1.1. apakšpunkts) un saskaņā ar Oficiālo publikāciju un tiesiskās informācijas likuma 9. panta ceturto daļu normatīvajam aktam vai tā daļai nav atpakaļejoša spēka, izņemot likumā īpaši paredzētus gadījumus. Attiecīgi lūdzam precizēt arī projekta sākotnējās ietekmes (ex-ante)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ticis dzēsts 13.punkts. Kā arī anotācijā pie 1.2 punktā pie spēkā stāšanās termiņa norādīts - vispārējā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atbalstāmo izglītības iestāžu sarakstu ar Tukuma Sporta skolu, kurā ir 929 skolēni.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saistībā ar esošu iestāžu saraksta saskaņojumu ar Finanšu ministriju, to labot vai papildināt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vispārēja prasība uzstādīt defibrilatorus publiskās vietās izriet no Ārstniecības likuma 9.</w:t>
            </w:r>
            <w:r w:rsidR="00000000" w:rsidRPr="00000000" w:rsidDel="00000000">
              <w:rPr>
                <w:vertAlign w:val="superscript"/>
                <w:rtl w:val="0"/>
              </w:rPr>
              <w:t xml:space="preserve">2</w:t>
            </w:r>
            <w:r w:rsidR="00000000" w:rsidRPr="00000000" w:rsidDel="00000000">
              <w:rPr>
                <w:rtl w:val="0"/>
              </w:rPr>
              <w:t xml:space="preserve"> panta otrās daļas 1. punkta, savukārt ar projektu atbilstoši šajā punktā ietvertajam pilnvarojumam ir konkretizētas tās publiskās vietas, kurās defibrilators uzstādāms. Ievērojot minēto, lūdzam atbilstoši precizēt projekta anotācijas 1.3. sadaļas septīto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"Noteikumi nosaka publiskās vietas, kurās uzstādāmi ārējie automātiskie defibrilatori".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sadaļu Risinājuma apraksts ar informāciju, ka defibrilators, saskaņā ar Ārstniecības likuma 1.panta 21.punktu, ir medicīniska ierīce, kura atbilst Eiropas Parlamenta un Padomes 2017. gada 5. aprīļa regulas (ES) Nr. 2017/745, kas attiecas uz medicīniskām ierīcēm, ar ko groza direktīvu 2001/83/EK, regulu (EK) Nr. 178/2002 un regulu (EK) Nr. 1223/2009 un atceļ Padomes direktīvas 90/385/EK un 93/42/EEK 2. panta 1. punktā minētajai definīcijai, informācijas nepārprotamībai un, lai nodrošinātu atbilstošu defibrilatoru uzstādīšanu.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Defibrilators, saskaņā ar Ārstniecības likuma 1.panta 21.punktu, ir medicīniska ierīce, kura atbilst Eiropas Parlamenta un Padomes 2017. gada 5. aprīļa regulas (ES) Nr. 2017/745, kas attiecas uz medicīniskām ierīcēm, ar ko groza direktīvu 2001/83/EK, regulu (EK) Nr. 178/2002 un regulu (EK) Nr. 1223/2009 un atceļ Padomes direktīvas 90/385/EK un 93/42/EEK 2. panta 1. punkta minēto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1.6.sadaļu “Cita informācija”, norādot, ka noteikumu projektā paredzēto pasākumu īstenošanu Zāļu valsts aģentūra nodrošinās saņemto pašu ieņēmumu ietvaros, savukārt Veselības inspekcija -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portāla darba vide nav pieejama visiem, lūdzam lietot TAP portāla publiskās vides saiti - https://tapportals.mk.gov.lv/public_participation/06efc2a4-be1a-4c4f-b71a-cc4892c36d65.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minētā saite ir pievienota.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6.3.punktā norādīto attiecībā uz Rīgas Stradiņa universitātes sniegto atzinumu - kādā formātā tas tika sniegts, kurā brīdī. Vēršam uzmanību, ka minētā organizācija nav uzskatāma par sabiedrības pārstāvi, attiecīgi jāvērtē, kā tās sniegto viedokli atspoguļot - ja atzinums tika sniegts saskaņošanas laikā, tad to var manuāli pievienot TAP portālā un apstrādāt izziņā.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sadaļa ir precizēta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23-TA-1090</w:t>
    </w:r>
    <w:r>
      <w:br/>
    </w:r>
    <w:r w:rsidR="00000000" w:rsidRPr="00000000" w:rsidDel="00000000">
      <w:rPr>
        <w:rtl w:val="0"/>
      </w:rPr>
      <w:t xml:space="preserve">15.07.2024. 18.38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23-TA-1090</w:t>
    </w:r>
    <w:r>
      <w:br/>
    </w:r>
    <w:r w:rsidR="00000000" w:rsidRPr="00000000" w:rsidDel="00000000">
      <w:rPr>
        <w:rtl w:val="0"/>
      </w:rPr>
      <w:t xml:space="preserve">15.07.2024. 18.38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Izziņa_23-TA-1090.docx</dc:title>
</cp:coreProperties>
</file>

<file path=docProps/custom.xml><?xml version="1.0" encoding="utf-8"?>
<Properties xmlns="http://schemas.openxmlformats.org/officeDocument/2006/custom-properties" xmlns:vt="http://schemas.openxmlformats.org/officeDocument/2006/docPropsVTypes"/>
</file>