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F33B" w14:textId="77777777" w:rsidR="00786DAF" w:rsidRDefault="00786DAF" w:rsidP="002C22B9">
      <w:pPr>
        <w:jc w:val="center"/>
        <w:rPr>
          <w:sz w:val="20"/>
        </w:rPr>
      </w:pPr>
    </w:p>
    <w:p w14:paraId="1413DDFA" w14:textId="77777777" w:rsidR="002C22B9" w:rsidRDefault="002C22B9" w:rsidP="002C22B9">
      <w:pPr>
        <w:jc w:val="center"/>
        <w:rPr>
          <w:sz w:val="20"/>
        </w:rPr>
      </w:pPr>
      <w:r w:rsidRPr="00914649">
        <w:rPr>
          <w:sz w:val="20"/>
        </w:rPr>
        <w:t>Rīgā</w:t>
      </w:r>
    </w:p>
    <w:p w14:paraId="5937747E"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E69B0DE" w14:textId="77777777" w:rsidTr="009F77B9">
        <w:tc>
          <w:tcPr>
            <w:tcW w:w="450" w:type="dxa"/>
            <w:tcBorders>
              <w:top w:val="nil"/>
              <w:left w:val="nil"/>
              <w:bottom w:val="nil"/>
              <w:right w:val="nil"/>
            </w:tcBorders>
          </w:tcPr>
          <w:p w14:paraId="3F7CFA36"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897CDCC" w14:textId="0A08998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064488" w:rsidRPr="00615936">
              <w:rPr>
                <w:szCs w:val="24"/>
              </w:rPr>
            </w:r>
            <w:r w:rsidRPr="00615936">
              <w:rPr>
                <w:szCs w:val="24"/>
              </w:rPr>
              <w:fldChar w:fldCharType="separate"/>
            </w:r>
            <w:r w:rsidR="00064488">
              <w:rPr>
                <w:szCs w:val="24"/>
              </w:rPr>
              <w:t>19.08.2021</w:t>
            </w:r>
            <w:r w:rsidRPr="00615936">
              <w:rPr>
                <w:szCs w:val="24"/>
              </w:rPr>
              <w:fldChar w:fldCharType="end"/>
            </w:r>
            <w:bookmarkEnd w:id="0"/>
          </w:p>
        </w:tc>
        <w:tc>
          <w:tcPr>
            <w:tcW w:w="708" w:type="dxa"/>
            <w:tcBorders>
              <w:top w:val="nil"/>
              <w:left w:val="nil"/>
              <w:bottom w:val="nil"/>
              <w:right w:val="nil"/>
            </w:tcBorders>
          </w:tcPr>
          <w:p w14:paraId="32BEDF54" w14:textId="77777777" w:rsidR="002C22B9" w:rsidRPr="00615936" w:rsidRDefault="002C22B9"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14:paraId="5F8A79A6" w14:textId="18BF4288" w:rsidR="002C22B9" w:rsidRPr="00615936" w:rsidRDefault="0032581D" w:rsidP="002C22B9">
            <w:pPr>
              <w:tabs>
                <w:tab w:val="left" w:pos="360"/>
                <w:tab w:val="left" w:pos="3960"/>
              </w:tabs>
              <w:rPr>
                <w:szCs w:val="24"/>
              </w:rPr>
            </w:pPr>
            <w:r>
              <w:rPr>
                <w:szCs w:val="24"/>
              </w:rPr>
              <w:t>12/A-7</w:t>
            </w:r>
            <w:r w:rsidR="002C22B9" w:rsidRPr="00615936">
              <w:rPr>
                <w:szCs w:val="24"/>
              </w:rPr>
              <w:t>/</w:t>
            </w:r>
            <w:bookmarkStart w:id="1" w:name="reg_num"/>
            <w:r w:rsidR="002C22B9" w:rsidRPr="00615936">
              <w:rPr>
                <w:szCs w:val="24"/>
              </w:rPr>
              <w:fldChar w:fldCharType="begin">
                <w:ffData>
                  <w:name w:val="reg_num"/>
                  <w:enabled/>
                  <w:calcOnExit w:val="0"/>
                  <w:textInput>
                    <w:default w:val="            "/>
                  </w:textInput>
                </w:ffData>
              </w:fldChar>
            </w:r>
            <w:r w:rsidR="002C22B9" w:rsidRPr="00615936">
              <w:rPr>
                <w:szCs w:val="24"/>
              </w:rPr>
              <w:instrText xml:space="preserve"> FORMTEXT </w:instrText>
            </w:r>
            <w:r w:rsidR="00064488" w:rsidRPr="00615936">
              <w:rPr>
                <w:szCs w:val="24"/>
              </w:rPr>
            </w:r>
            <w:r w:rsidR="002C22B9" w:rsidRPr="00615936">
              <w:rPr>
                <w:szCs w:val="24"/>
              </w:rPr>
              <w:fldChar w:fldCharType="separate"/>
            </w:r>
            <w:r w:rsidR="00064488">
              <w:rPr>
                <w:szCs w:val="24"/>
              </w:rPr>
              <w:t>4642</w:t>
            </w:r>
            <w:r w:rsidR="002C22B9" w:rsidRPr="00615936">
              <w:rPr>
                <w:szCs w:val="24"/>
              </w:rPr>
              <w:fldChar w:fldCharType="end"/>
            </w:r>
            <w:bookmarkEnd w:id="1"/>
          </w:p>
        </w:tc>
      </w:tr>
      <w:tr w:rsidR="002C22B9" w:rsidRPr="00615936" w14:paraId="5328491B" w14:textId="77777777" w:rsidTr="009F77B9">
        <w:trPr>
          <w:trHeight w:val="188"/>
        </w:trPr>
        <w:tc>
          <w:tcPr>
            <w:tcW w:w="450" w:type="dxa"/>
            <w:tcBorders>
              <w:top w:val="nil"/>
              <w:left w:val="nil"/>
              <w:bottom w:val="nil"/>
              <w:right w:val="nil"/>
            </w:tcBorders>
          </w:tcPr>
          <w:p w14:paraId="17B30D24"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B0BE56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26CC3F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1A78864" w14:textId="77777777" w:rsidR="002C22B9" w:rsidRPr="00615936" w:rsidRDefault="002C22B9" w:rsidP="002C22B9">
            <w:pPr>
              <w:tabs>
                <w:tab w:val="left" w:pos="360"/>
                <w:tab w:val="left" w:pos="3960"/>
              </w:tabs>
              <w:rPr>
                <w:sz w:val="20"/>
              </w:rPr>
            </w:pPr>
          </w:p>
        </w:tc>
      </w:tr>
      <w:tr w:rsidR="002C22B9" w:rsidRPr="00615936" w14:paraId="5DD6FEE5" w14:textId="77777777" w:rsidTr="009F77B9">
        <w:tc>
          <w:tcPr>
            <w:tcW w:w="450" w:type="dxa"/>
            <w:tcBorders>
              <w:top w:val="nil"/>
              <w:left w:val="nil"/>
              <w:bottom w:val="nil"/>
              <w:right w:val="nil"/>
            </w:tcBorders>
          </w:tcPr>
          <w:p w14:paraId="4B897669" w14:textId="77777777" w:rsidR="002C22B9" w:rsidRPr="00615936" w:rsidRDefault="002C22B9" w:rsidP="002C22B9">
            <w:pPr>
              <w:tabs>
                <w:tab w:val="left" w:pos="360"/>
                <w:tab w:val="left" w:pos="3960"/>
              </w:tabs>
              <w:rPr>
                <w:sz w:val="20"/>
              </w:rPr>
            </w:pPr>
            <w:r w:rsidRPr="00615936">
              <w:rPr>
                <w:sz w:val="20"/>
              </w:rPr>
              <w:t>Uz</w:t>
            </w:r>
          </w:p>
        </w:tc>
        <w:bookmarkStart w:id="2" w:name="san_dat"/>
        <w:tc>
          <w:tcPr>
            <w:tcW w:w="1785" w:type="dxa"/>
            <w:tcBorders>
              <w:top w:val="nil"/>
              <w:left w:val="nil"/>
              <w:bottom w:val="single" w:sz="4" w:space="0" w:color="auto"/>
              <w:right w:val="nil"/>
            </w:tcBorders>
          </w:tcPr>
          <w:p w14:paraId="73907FA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A54C3">
              <w:rPr>
                <w:szCs w:val="24"/>
              </w:rPr>
              <w:t>12.08.2021</w:t>
            </w:r>
            <w:r w:rsidRPr="00615936">
              <w:rPr>
                <w:szCs w:val="24"/>
              </w:rPr>
              <w:fldChar w:fldCharType="end"/>
            </w:r>
            <w:bookmarkEnd w:id="2"/>
          </w:p>
        </w:tc>
        <w:tc>
          <w:tcPr>
            <w:tcW w:w="708" w:type="dxa"/>
            <w:tcBorders>
              <w:top w:val="nil"/>
              <w:left w:val="nil"/>
              <w:bottom w:val="nil"/>
              <w:right w:val="nil"/>
            </w:tcBorders>
          </w:tcPr>
          <w:p w14:paraId="097EC80C" w14:textId="77777777" w:rsidR="002C22B9" w:rsidRPr="00615936" w:rsidRDefault="002C22B9" w:rsidP="002C22B9">
            <w:pPr>
              <w:tabs>
                <w:tab w:val="left" w:pos="360"/>
                <w:tab w:val="left" w:pos="3960"/>
              </w:tabs>
              <w:jc w:val="center"/>
              <w:rPr>
                <w:sz w:val="20"/>
              </w:rPr>
            </w:pPr>
            <w:r w:rsidRPr="00615936">
              <w:rPr>
                <w:sz w:val="20"/>
              </w:rPr>
              <w:t>Nr.</w:t>
            </w:r>
          </w:p>
        </w:tc>
        <w:bookmarkStart w:id="3" w:name="san_num"/>
        <w:tc>
          <w:tcPr>
            <w:tcW w:w="2727" w:type="dxa"/>
            <w:tcBorders>
              <w:top w:val="nil"/>
              <w:left w:val="nil"/>
              <w:bottom w:val="single" w:sz="4" w:space="0" w:color="auto"/>
              <w:right w:val="nil"/>
            </w:tcBorders>
          </w:tcPr>
          <w:p w14:paraId="5FCD30D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A54C3">
              <w:rPr>
                <w:szCs w:val="24"/>
              </w:rPr>
              <w:t>VSS-737, 28  27§</w:t>
            </w:r>
            <w:r w:rsidRPr="00615936">
              <w:rPr>
                <w:szCs w:val="24"/>
              </w:rPr>
              <w:fldChar w:fldCharType="end"/>
            </w:r>
            <w:bookmarkEnd w:id="3"/>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6575CB1C" w14:textId="77777777" w:rsidTr="000C0DD4">
        <w:trPr>
          <w:jc w:val="right"/>
        </w:trPr>
        <w:tc>
          <w:tcPr>
            <w:tcW w:w="4644" w:type="dxa"/>
          </w:tcPr>
          <w:p w14:paraId="1BFD74C8" w14:textId="77777777" w:rsidR="000C0DD4" w:rsidRDefault="000A54C3" w:rsidP="000C0DD4">
            <w:pPr>
              <w:jc w:val="right"/>
              <w:rPr>
                <w:b/>
                <w:bCs/>
                <w:szCs w:val="24"/>
                <w:lang w:eastAsia="lv-LV"/>
              </w:rPr>
            </w:pPr>
            <w:bookmarkStart w:id="4" w:name="org_nos"/>
            <w:r>
              <w:rPr>
                <w:b/>
                <w:bCs/>
                <w:szCs w:val="24"/>
                <w:lang w:eastAsia="lv-LV"/>
              </w:rPr>
              <w:t>Satiksmes ministrijai</w:t>
            </w:r>
          </w:p>
        </w:tc>
      </w:tr>
      <w:bookmarkEnd w:id="4"/>
    </w:tbl>
    <w:p w14:paraId="72FDE2AF"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2321DED5" w14:textId="77777777" w:rsidTr="000C0DD4">
        <w:tc>
          <w:tcPr>
            <w:tcW w:w="4503" w:type="dxa"/>
            <w:tcBorders>
              <w:top w:val="nil"/>
              <w:left w:val="nil"/>
              <w:bottom w:val="nil"/>
              <w:right w:val="nil"/>
            </w:tcBorders>
          </w:tcPr>
          <w:p w14:paraId="10EE5AE6" w14:textId="77777777" w:rsidR="000C0DD4" w:rsidRDefault="000A54C3" w:rsidP="00C04DED">
            <w:pPr>
              <w:jc w:val="left"/>
              <w:rPr>
                <w:i/>
                <w:iCs/>
                <w:szCs w:val="24"/>
                <w:lang w:eastAsia="lv-LV"/>
              </w:rPr>
            </w:pPr>
            <w:r>
              <w:rPr>
                <w:i/>
                <w:iCs/>
                <w:szCs w:val="24"/>
                <w:lang w:eastAsia="lv-LV"/>
              </w:rPr>
              <w:t>Par likumprojektu "Par Nolīgumu par gaisa transportu starp Eiropas Savienību un tās dalībvalstīm, no vienas puses, un Kataras Valsti, no otras puses"</w:t>
            </w:r>
          </w:p>
        </w:tc>
      </w:tr>
    </w:tbl>
    <w:p w14:paraId="656E4A79" w14:textId="77777777" w:rsidR="00E04F00" w:rsidRPr="00615936" w:rsidRDefault="00E04F00" w:rsidP="00C04DED">
      <w:pPr>
        <w:jc w:val="left"/>
        <w:rPr>
          <w:szCs w:val="24"/>
        </w:rPr>
      </w:pPr>
    </w:p>
    <w:p w14:paraId="0139DE5A" w14:textId="437A609D" w:rsidR="00883EF4" w:rsidRDefault="00883EF4" w:rsidP="00883EF4">
      <w:pPr>
        <w:rPr>
          <w:szCs w:val="24"/>
          <w:lang w:eastAsia="lv-LV"/>
        </w:rPr>
      </w:pPr>
      <w:r>
        <w:rPr>
          <w:szCs w:val="24"/>
        </w:rPr>
        <w:tab/>
        <w:t>Finanšu ministrija atbilstoši kompetencei izskatīja likumprojektu "Par Nolīgumu par gaisa transportu starp Eiropas Savienību un tās dalībvalstīm, no vienas puses, un Kataras Valsti, no otras puses" un neiebilst tā tālākai virzībai.</w:t>
      </w:r>
    </w:p>
    <w:p w14:paraId="2800A82D" w14:textId="04CCFF20" w:rsidR="00883EF4" w:rsidRDefault="00883EF4" w:rsidP="00883EF4">
      <w:pPr>
        <w:ind w:firstLine="720"/>
        <w:rPr>
          <w:szCs w:val="24"/>
        </w:rPr>
      </w:pPr>
      <w:r>
        <w:rPr>
          <w:szCs w:val="24"/>
        </w:rPr>
        <w:t>Vienlaikus vēršam uzmanību uz iespējamo tulkojuma kļūdu. Starptautiskā līguma projekta (latviešu valodā) 9.panta “Muitas nodokļi” 1.daļas trešajā rindā tiek minēts vārdu salikums “zemes aprīkojums”, savukārt citos šāda veida līguma projektos “zemes aprīkojums” tiek tulkots kā “lidlauka aprīkojums”. Minētais attiecas arī uz 9.panta otrās daļas b) punktu.</w:t>
      </w:r>
    </w:p>
    <w:p w14:paraId="532BED88" w14:textId="3C40955C" w:rsidR="006D6710" w:rsidRPr="00615936" w:rsidRDefault="006D6710" w:rsidP="007F3771">
      <w:pPr>
        <w:rPr>
          <w:szCs w:val="24"/>
        </w:rPr>
      </w:pPr>
    </w:p>
    <w:p w14:paraId="5744519F" w14:textId="77777777" w:rsidR="006D6710" w:rsidRPr="00615936" w:rsidRDefault="006D6710" w:rsidP="00615936">
      <w:pPr>
        <w:ind w:firstLine="709"/>
        <w:rPr>
          <w:szCs w:val="24"/>
        </w:rPr>
      </w:pPr>
    </w:p>
    <w:p w14:paraId="1594AAF3" w14:textId="77777777" w:rsidR="00557B49" w:rsidRPr="00615936" w:rsidRDefault="00557B49" w:rsidP="007F3771">
      <w:pPr>
        <w:rPr>
          <w:szCs w:val="24"/>
        </w:rPr>
      </w:pPr>
    </w:p>
    <w:p w14:paraId="036EF45D" w14:textId="77777777" w:rsidR="00557B49" w:rsidRPr="00615936" w:rsidRDefault="00557B49" w:rsidP="007F3771">
      <w:pPr>
        <w:rPr>
          <w:szCs w:val="24"/>
        </w:rPr>
      </w:pPr>
    </w:p>
    <w:p w14:paraId="52A13D38"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35AB5F3" w14:textId="77777777" w:rsidTr="00AA6DC1">
        <w:tc>
          <w:tcPr>
            <w:tcW w:w="4395" w:type="dxa"/>
          </w:tcPr>
          <w:p w14:paraId="2899A435" w14:textId="77777777" w:rsidR="00AA6DC1" w:rsidRDefault="000A54C3" w:rsidP="007F3771">
            <w:pPr>
              <w:rPr>
                <w:szCs w:val="24"/>
              </w:rPr>
            </w:pPr>
            <w:r>
              <w:rPr>
                <w:szCs w:val="24"/>
              </w:rPr>
              <w:t>Administrācijas vadītāja</w:t>
            </w:r>
            <w:r w:rsidR="00883EF4">
              <w:rPr>
                <w:szCs w:val="24"/>
              </w:rPr>
              <w:t xml:space="preserve"> p.i.</w:t>
            </w:r>
          </w:p>
          <w:p w14:paraId="0EB67858" w14:textId="49C4037C" w:rsidR="00883EF4" w:rsidRPr="00615936" w:rsidRDefault="00883EF4" w:rsidP="007F3771">
            <w:pPr>
              <w:rPr>
                <w:szCs w:val="24"/>
              </w:rPr>
            </w:pPr>
            <w:r>
              <w:rPr>
                <w:szCs w:val="24"/>
              </w:rPr>
              <w:t>Finanšu un darbības nodrošinājuma departamenta direktore</w:t>
            </w:r>
          </w:p>
        </w:tc>
        <w:tc>
          <w:tcPr>
            <w:tcW w:w="1984" w:type="dxa"/>
          </w:tcPr>
          <w:p w14:paraId="0121A394" w14:textId="77777777" w:rsidR="00883EF4" w:rsidRDefault="00883EF4" w:rsidP="00AA6DC1">
            <w:pPr>
              <w:jc w:val="center"/>
              <w:rPr>
                <w:szCs w:val="24"/>
              </w:rPr>
            </w:pPr>
            <w:bookmarkStart w:id="5" w:name="edoc_info2"/>
          </w:p>
          <w:p w14:paraId="76BD38AA" w14:textId="77777777" w:rsidR="00883EF4" w:rsidRDefault="00883EF4" w:rsidP="00AA6DC1">
            <w:pPr>
              <w:jc w:val="center"/>
              <w:rPr>
                <w:szCs w:val="24"/>
              </w:rPr>
            </w:pPr>
          </w:p>
          <w:p w14:paraId="09338A22" w14:textId="028D031E" w:rsidR="00AA6DC1" w:rsidRDefault="00AA6DC1" w:rsidP="00AA6DC1">
            <w:pPr>
              <w:jc w:val="center"/>
              <w:rPr>
                <w:szCs w:val="24"/>
              </w:rPr>
            </w:pPr>
            <w:r>
              <w:rPr>
                <w:szCs w:val="24"/>
              </w:rPr>
              <w:t>(paraksts*)</w:t>
            </w:r>
            <w:bookmarkEnd w:id="5"/>
          </w:p>
        </w:tc>
        <w:tc>
          <w:tcPr>
            <w:tcW w:w="2977" w:type="dxa"/>
            <w:vAlign w:val="bottom"/>
          </w:tcPr>
          <w:p w14:paraId="1946FCBE" w14:textId="2A65B674" w:rsidR="00AA6DC1" w:rsidRPr="00615936" w:rsidRDefault="00883EF4" w:rsidP="00483407">
            <w:pPr>
              <w:jc w:val="right"/>
              <w:rPr>
                <w:szCs w:val="24"/>
              </w:rPr>
            </w:pPr>
            <w:r>
              <w:rPr>
                <w:szCs w:val="24"/>
              </w:rPr>
              <w:t>V</w:t>
            </w:r>
            <w:r w:rsidR="000A54C3">
              <w:rPr>
                <w:szCs w:val="24"/>
              </w:rPr>
              <w:t>.</w:t>
            </w:r>
            <w:r>
              <w:rPr>
                <w:szCs w:val="24"/>
              </w:rPr>
              <w:t>Liepa</w:t>
            </w:r>
          </w:p>
        </w:tc>
      </w:tr>
      <w:tr w:rsidR="00AA6DC1" w:rsidRPr="00615936" w14:paraId="1C43D4A8" w14:textId="77777777" w:rsidTr="00AA6DC1">
        <w:tc>
          <w:tcPr>
            <w:tcW w:w="4395" w:type="dxa"/>
          </w:tcPr>
          <w:p w14:paraId="5A031C91" w14:textId="77777777" w:rsidR="00AA6DC1" w:rsidRPr="00615936" w:rsidRDefault="00AA6DC1" w:rsidP="007F3771">
            <w:pPr>
              <w:rPr>
                <w:szCs w:val="24"/>
              </w:rPr>
            </w:pPr>
          </w:p>
        </w:tc>
        <w:tc>
          <w:tcPr>
            <w:tcW w:w="1984" w:type="dxa"/>
          </w:tcPr>
          <w:p w14:paraId="446BD917" w14:textId="77777777" w:rsidR="00AA6DC1" w:rsidRPr="00615936" w:rsidRDefault="00AA6DC1" w:rsidP="000C0DD4">
            <w:pPr>
              <w:jc w:val="right"/>
              <w:rPr>
                <w:szCs w:val="24"/>
              </w:rPr>
            </w:pPr>
          </w:p>
        </w:tc>
        <w:tc>
          <w:tcPr>
            <w:tcW w:w="2977" w:type="dxa"/>
            <w:vAlign w:val="bottom"/>
          </w:tcPr>
          <w:p w14:paraId="78742F34"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0758675E" w14:textId="77777777" w:rsidTr="00AA6DC1">
        <w:trPr>
          <w:cantSplit/>
          <w:trHeight w:val="615"/>
        </w:trPr>
        <w:tc>
          <w:tcPr>
            <w:tcW w:w="8647" w:type="dxa"/>
          </w:tcPr>
          <w:p w14:paraId="7141E0C2" w14:textId="77777777" w:rsidR="002D6CB4" w:rsidRPr="00AA6DC1" w:rsidRDefault="00AA6DC1" w:rsidP="00AA6DC1">
            <w:pPr>
              <w:pStyle w:val="BodyTextIndent"/>
              <w:tabs>
                <w:tab w:val="left" w:pos="8397"/>
              </w:tabs>
              <w:ind w:left="0"/>
              <w:rPr>
                <w:sz w:val="24"/>
                <w:szCs w:val="24"/>
              </w:rPr>
            </w:pPr>
            <w:bookmarkStart w:id="6" w:name="edoc_info" w:colFirst="0" w:colLast="0"/>
            <w:r w:rsidRPr="00AA6DC1">
              <w:rPr>
                <w:sz w:val="24"/>
                <w:szCs w:val="24"/>
              </w:rPr>
              <w:t>*Dokuments ir parakstīts ar drošu elektronisko parakstu</w:t>
            </w:r>
          </w:p>
        </w:tc>
      </w:tr>
      <w:bookmarkEnd w:id="6"/>
    </w:tbl>
    <w:p w14:paraId="65824269" w14:textId="77777777" w:rsidR="00826D51" w:rsidRDefault="00826D51" w:rsidP="007F3771">
      <w:pPr>
        <w:rPr>
          <w:sz w:val="20"/>
        </w:rPr>
      </w:pPr>
    </w:p>
    <w:p w14:paraId="6A265277" w14:textId="77777777" w:rsidR="00883EF4" w:rsidRDefault="00883EF4" w:rsidP="00550BA5">
      <w:pPr>
        <w:ind w:firstLine="142"/>
        <w:rPr>
          <w:sz w:val="20"/>
        </w:rPr>
      </w:pPr>
    </w:p>
    <w:p w14:paraId="56DA762A" w14:textId="77777777" w:rsidR="00883EF4" w:rsidRDefault="00883EF4" w:rsidP="00550BA5">
      <w:pPr>
        <w:ind w:firstLine="142"/>
        <w:rPr>
          <w:sz w:val="20"/>
        </w:rPr>
      </w:pPr>
    </w:p>
    <w:p w14:paraId="4C728FE7" w14:textId="77777777" w:rsidR="00883EF4" w:rsidRDefault="00883EF4" w:rsidP="00550BA5">
      <w:pPr>
        <w:ind w:firstLine="142"/>
        <w:rPr>
          <w:sz w:val="20"/>
        </w:rPr>
      </w:pPr>
    </w:p>
    <w:p w14:paraId="50301650" w14:textId="77777777" w:rsidR="00883EF4" w:rsidRDefault="00883EF4" w:rsidP="00550BA5">
      <w:pPr>
        <w:ind w:firstLine="142"/>
        <w:rPr>
          <w:sz w:val="20"/>
        </w:rPr>
      </w:pPr>
    </w:p>
    <w:p w14:paraId="055CB80C" w14:textId="77777777" w:rsidR="00883EF4" w:rsidRDefault="00883EF4" w:rsidP="00550BA5">
      <w:pPr>
        <w:ind w:firstLine="142"/>
        <w:rPr>
          <w:sz w:val="20"/>
        </w:rPr>
      </w:pPr>
    </w:p>
    <w:p w14:paraId="7AD65DEE" w14:textId="77777777" w:rsidR="00883EF4" w:rsidRDefault="00883EF4" w:rsidP="00550BA5">
      <w:pPr>
        <w:ind w:firstLine="142"/>
        <w:rPr>
          <w:sz w:val="20"/>
        </w:rPr>
      </w:pPr>
    </w:p>
    <w:p w14:paraId="4AA3CE20" w14:textId="77777777" w:rsidR="00883EF4" w:rsidRDefault="00883EF4" w:rsidP="00550BA5">
      <w:pPr>
        <w:ind w:firstLine="142"/>
        <w:rPr>
          <w:sz w:val="20"/>
        </w:rPr>
      </w:pPr>
    </w:p>
    <w:p w14:paraId="513A9800" w14:textId="0CDE63B5" w:rsidR="000A54C3" w:rsidRDefault="000A54C3" w:rsidP="00550BA5">
      <w:pPr>
        <w:ind w:firstLine="142"/>
        <w:rPr>
          <w:sz w:val="20"/>
        </w:rPr>
      </w:pPr>
      <w:r>
        <w:rPr>
          <w:sz w:val="20"/>
        </w:rPr>
        <w:t xml:space="preserve">Aleksandrova 67-095-628 </w:t>
      </w:r>
    </w:p>
    <w:p w14:paraId="4FE61A61" w14:textId="77777777" w:rsidR="000C0DD4" w:rsidRDefault="000A54C3" w:rsidP="00550BA5">
      <w:pPr>
        <w:ind w:firstLine="142"/>
        <w:rPr>
          <w:sz w:val="20"/>
        </w:rPr>
      </w:pPr>
      <w:r>
        <w:rPr>
          <w:sz w:val="20"/>
        </w:rPr>
        <w:t>Dana.Aleksandrova@fm.gov.lv</w:t>
      </w:r>
    </w:p>
    <w:p w14:paraId="498EE809"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9AE6A" w14:textId="77777777" w:rsidR="00DA3B15" w:rsidRDefault="00DA3B15">
      <w:r>
        <w:separator/>
      </w:r>
    </w:p>
  </w:endnote>
  <w:endnote w:type="continuationSeparator" w:id="0">
    <w:p w14:paraId="4C441413" w14:textId="77777777" w:rsidR="00DA3B15" w:rsidRDefault="00DA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B400"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6B5D0312"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6A4BB775"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470E" w14:textId="77777777" w:rsidR="0015384D" w:rsidRDefault="0015384D">
    <w:pPr>
      <w:pStyle w:val="Footer"/>
      <w:jc w:val="center"/>
    </w:pPr>
  </w:p>
  <w:p w14:paraId="6F7BAE56"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AD153" w14:textId="77777777" w:rsidR="00DA3B15" w:rsidRDefault="00DA3B15">
      <w:r>
        <w:separator/>
      </w:r>
    </w:p>
  </w:footnote>
  <w:footnote w:type="continuationSeparator" w:id="0">
    <w:p w14:paraId="4C09E16D" w14:textId="77777777" w:rsidR="00DA3B15" w:rsidRDefault="00DA3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53B8"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A19A298"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0485"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2B9A" w14:textId="77777777" w:rsidR="002C22B9" w:rsidRDefault="002C22B9">
    <w:pPr>
      <w:pStyle w:val="Header"/>
    </w:pPr>
  </w:p>
  <w:p w14:paraId="186894E1" w14:textId="77777777" w:rsidR="002C22B9" w:rsidRDefault="002C22B9">
    <w:pPr>
      <w:pStyle w:val="Header"/>
    </w:pPr>
  </w:p>
  <w:p w14:paraId="7F243EB8" w14:textId="77777777" w:rsidR="002C22B9" w:rsidRDefault="002C22B9">
    <w:pPr>
      <w:pStyle w:val="Header"/>
    </w:pPr>
  </w:p>
  <w:p w14:paraId="2C8727E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854AEDF" wp14:editId="53C56F2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2036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846630A" wp14:editId="1F526D19">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11D980" w14:textId="77777777" w:rsidR="002C22B9" w:rsidRDefault="002C22B9">
    <w:pPr>
      <w:pStyle w:val="Header"/>
    </w:pPr>
  </w:p>
  <w:p w14:paraId="3FD1D985" w14:textId="77777777" w:rsidR="002C22B9" w:rsidRDefault="002C22B9">
    <w:pPr>
      <w:pStyle w:val="Header"/>
    </w:pPr>
  </w:p>
  <w:p w14:paraId="70928ADF" w14:textId="77777777" w:rsidR="002C22B9" w:rsidRDefault="002C22B9">
    <w:pPr>
      <w:pStyle w:val="Header"/>
    </w:pPr>
  </w:p>
  <w:p w14:paraId="40E678C2" w14:textId="77777777" w:rsidR="002C22B9" w:rsidRDefault="002C22B9">
    <w:pPr>
      <w:pStyle w:val="Header"/>
    </w:pPr>
  </w:p>
  <w:p w14:paraId="64B38C1B" w14:textId="77777777" w:rsidR="002C22B9" w:rsidRDefault="002C22B9">
    <w:pPr>
      <w:pStyle w:val="Header"/>
    </w:pPr>
  </w:p>
  <w:p w14:paraId="5712DBA6" w14:textId="77777777" w:rsidR="002C22B9" w:rsidRDefault="002C22B9">
    <w:pPr>
      <w:pStyle w:val="Header"/>
    </w:pPr>
  </w:p>
  <w:p w14:paraId="0981421B"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830123A" wp14:editId="2738131D">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ED1AE45" w14:textId="77777777" w:rsidR="002C22B9" w:rsidRDefault="002C22B9">
    <w:pPr>
      <w:pStyle w:val="Header"/>
    </w:pPr>
  </w:p>
  <w:p w14:paraId="0D176A35" w14:textId="77777777" w:rsidR="002C22B9" w:rsidRDefault="002C22B9">
    <w:pPr>
      <w:pStyle w:val="Header"/>
    </w:pPr>
  </w:p>
  <w:p w14:paraId="56521E43"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64488"/>
    <w:rsid w:val="000704C8"/>
    <w:rsid w:val="00072A98"/>
    <w:rsid w:val="0008360A"/>
    <w:rsid w:val="000859B0"/>
    <w:rsid w:val="00086189"/>
    <w:rsid w:val="000A0A49"/>
    <w:rsid w:val="000A2273"/>
    <w:rsid w:val="000A4A49"/>
    <w:rsid w:val="000A54C3"/>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A4D08"/>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81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3EF4"/>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03929"/>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B15"/>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6A26F4"/>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181746226">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723</Words>
  <Characters>413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"Par Nolīgumu par gaisa transpor</dc:subject>
  <dc:creator>Aleksandrova D.</dc:creator>
  <dc:description>Sagatavots ALS E-aprites vidē.</dc:description>
  <cp:lastModifiedBy>Vita Liepa</cp:lastModifiedBy>
  <cp:revision>6</cp:revision>
  <cp:lastPrinted>2007-06-25T10:49:00Z</cp:lastPrinted>
  <dcterms:created xsi:type="dcterms:W3CDTF">2021-08-19T13:22:00Z</dcterms:created>
  <dcterms:modified xsi:type="dcterms:W3CDTF">2021-08-19T18:24:00Z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