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61E" w:rsidRPr="009C415F" w:rsidRDefault="0022261E" w:rsidP="0022261E">
      <w:pPr>
        <w:outlineLvl w:val="0"/>
        <w:rPr>
          <w:rFonts w:ascii="Times New Roman" w:hAnsi="Times New Roman" w:cs="Times New Roman"/>
        </w:rPr>
      </w:pPr>
      <w:r w:rsidRPr="009C415F">
        <w:rPr>
          <w:rFonts w:ascii="Times New Roman" w:hAnsi="Times New Roman" w:cs="Times New Roman"/>
          <w:b/>
          <w:bCs/>
          <w:lang w:val="en-AU"/>
        </w:rPr>
        <w:t>From:</w:t>
      </w:r>
      <w:r w:rsidRPr="009C415F">
        <w:rPr>
          <w:rFonts w:ascii="Times New Roman" w:hAnsi="Times New Roman" w:cs="Times New Roman"/>
        </w:rPr>
        <w:t xml:space="preserve"> LBAS &lt;</w:t>
      </w:r>
      <w:hyperlink r:id="rId5" w:history="1">
        <w:r w:rsidRPr="009C415F">
          <w:rPr>
            <w:rStyle w:val="Hipersaite"/>
            <w:rFonts w:ascii="Times New Roman" w:hAnsi="Times New Roman" w:cs="Times New Roman"/>
          </w:rPr>
          <w:t>lbas@lbas.lv</w:t>
        </w:r>
      </w:hyperlink>
      <w:r w:rsidRPr="009C415F">
        <w:rPr>
          <w:rFonts w:ascii="Times New Roman" w:hAnsi="Times New Roman" w:cs="Times New Roman"/>
        </w:rPr>
        <w:t xml:space="preserve">&gt; </w:t>
      </w:r>
      <w:r w:rsidRPr="009C415F">
        <w:rPr>
          <w:rFonts w:ascii="Times New Roman" w:hAnsi="Times New Roman" w:cs="Times New Roman"/>
        </w:rPr>
        <w:br/>
      </w:r>
      <w:r w:rsidRPr="009C415F">
        <w:rPr>
          <w:rFonts w:ascii="Times New Roman" w:hAnsi="Times New Roman" w:cs="Times New Roman"/>
          <w:b/>
          <w:bCs/>
          <w:lang w:val="en-AU"/>
        </w:rPr>
        <w:t>Sent:</w:t>
      </w:r>
      <w:r w:rsidRPr="009C415F">
        <w:rPr>
          <w:rFonts w:ascii="Times New Roman" w:hAnsi="Times New Roman" w:cs="Times New Roman"/>
          <w:lang w:val="en-AU"/>
        </w:rPr>
        <w:t xml:space="preserve"> Wednesday, December 2</w:t>
      </w:r>
      <w:r w:rsidRPr="009C415F">
        <w:rPr>
          <w:rFonts w:ascii="Times New Roman" w:hAnsi="Times New Roman" w:cs="Times New Roman"/>
        </w:rPr>
        <w:t>, 2020 2:11 PM</w:t>
      </w:r>
      <w:r w:rsidRPr="009C415F">
        <w:rPr>
          <w:rFonts w:ascii="Times New Roman" w:hAnsi="Times New Roman" w:cs="Times New Roman"/>
        </w:rPr>
        <w:br/>
      </w:r>
      <w:r w:rsidRPr="009C415F">
        <w:rPr>
          <w:rFonts w:ascii="Times New Roman" w:hAnsi="Times New Roman" w:cs="Times New Roman"/>
          <w:b/>
          <w:bCs/>
        </w:rPr>
        <w:t>To:</w:t>
      </w:r>
      <w:r w:rsidRPr="009C415F">
        <w:rPr>
          <w:rFonts w:ascii="Times New Roman" w:hAnsi="Times New Roman" w:cs="Times New Roman"/>
        </w:rPr>
        <w:t xml:space="preserve"> Ilze Tormane &lt;</w:t>
      </w:r>
      <w:hyperlink r:id="rId6" w:history="1">
        <w:r w:rsidRPr="009C415F">
          <w:rPr>
            <w:rStyle w:val="Hipersaite"/>
            <w:rFonts w:ascii="Times New Roman" w:hAnsi="Times New Roman" w:cs="Times New Roman"/>
          </w:rPr>
          <w:t>Ilze.Tormane@km.gov.lv</w:t>
        </w:r>
      </w:hyperlink>
      <w:r w:rsidRPr="009C415F">
        <w:rPr>
          <w:rFonts w:ascii="Times New Roman" w:hAnsi="Times New Roman" w:cs="Times New Roman"/>
        </w:rPr>
        <w:t>&gt;</w:t>
      </w:r>
      <w:r w:rsidRPr="009C415F">
        <w:rPr>
          <w:rFonts w:ascii="Times New Roman" w:hAnsi="Times New Roman" w:cs="Times New Roman"/>
        </w:rPr>
        <w:br/>
      </w:r>
      <w:r w:rsidRPr="009C415F">
        <w:rPr>
          <w:rFonts w:ascii="Times New Roman" w:hAnsi="Times New Roman" w:cs="Times New Roman"/>
          <w:b/>
          <w:bCs/>
        </w:rPr>
        <w:t>Subject:</w:t>
      </w:r>
      <w:r w:rsidRPr="009C415F">
        <w:rPr>
          <w:rFonts w:ascii="Times New Roman" w:hAnsi="Times New Roman" w:cs="Times New Roman"/>
        </w:rPr>
        <w:t xml:space="preserve"> Re: atzinumi par VSS 1001 un 1002</w:t>
      </w:r>
    </w:p>
    <w:p w:rsidR="0022261E" w:rsidRPr="009C415F" w:rsidRDefault="0022261E" w:rsidP="009C41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261E" w:rsidRDefault="0022261E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415F">
        <w:rPr>
          <w:rFonts w:ascii="Times New Roman" w:hAnsi="Times New Roman" w:cs="Times New Roman"/>
          <w:sz w:val="24"/>
          <w:szCs w:val="24"/>
        </w:rPr>
        <w:t>Labdien!</w:t>
      </w:r>
    </w:p>
    <w:p w:rsidR="009C415F" w:rsidRPr="009C415F" w:rsidRDefault="009C415F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22261E" w:rsidRPr="009C415F" w:rsidRDefault="0022261E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415F">
        <w:rPr>
          <w:rFonts w:ascii="Times New Roman" w:hAnsi="Times New Roman" w:cs="Times New Roman"/>
          <w:sz w:val="24"/>
          <w:szCs w:val="24"/>
        </w:rPr>
        <w:t>Latvijas Brīvo arodbiedrību savienība (LBAS) izskatīja:</w:t>
      </w:r>
    </w:p>
    <w:p w:rsidR="001C2BF6" w:rsidRDefault="001C2BF6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22261E" w:rsidRPr="009C415F" w:rsidRDefault="0022261E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415F">
        <w:rPr>
          <w:rFonts w:ascii="Times New Roman" w:hAnsi="Times New Roman" w:cs="Times New Roman"/>
          <w:sz w:val="24"/>
          <w:szCs w:val="24"/>
        </w:rPr>
        <w:t>1. Noteikumu projektu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>"Kārt</w:t>
      </w:r>
      <w:r w:rsidR="009C415F">
        <w:rPr>
          <w:rFonts w:ascii="Times New Roman" w:hAnsi="Times New Roman" w:cs="Times New Roman"/>
          <w:sz w:val="24"/>
          <w:szCs w:val="24"/>
        </w:rPr>
        <w:t>ī</w:t>
      </w:r>
      <w:r w:rsidRPr="009C415F">
        <w:rPr>
          <w:rFonts w:ascii="Times New Roman" w:hAnsi="Times New Roman" w:cs="Times New Roman"/>
          <w:sz w:val="24"/>
          <w:szCs w:val="24"/>
        </w:rPr>
        <w:t>ba,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>kādā aprēķina un piešķir valsts budžeta finansējumu  programmas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 xml:space="preserve">"Latvijas skolas soma" īstenošanai no </w:t>
      </w:r>
      <w:proofErr w:type="gramStart"/>
      <w:r w:rsidRPr="009C415F">
        <w:rPr>
          <w:rFonts w:ascii="Times New Roman" w:hAnsi="Times New Roman" w:cs="Times New Roman"/>
          <w:sz w:val="24"/>
          <w:szCs w:val="24"/>
        </w:rPr>
        <w:t>2021.gada</w:t>
      </w:r>
      <w:proofErr w:type="gramEnd"/>
      <w:r w:rsidRPr="009C415F">
        <w:rPr>
          <w:rFonts w:ascii="Times New Roman" w:hAnsi="Times New Roman" w:cs="Times New Roman"/>
          <w:sz w:val="24"/>
          <w:szCs w:val="24"/>
        </w:rPr>
        <w:t xml:space="preserve"> 1.janvāra līdz 2021.gada 31.decembrim"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>(VSS - 1001) un to saskaņo.</w:t>
      </w:r>
    </w:p>
    <w:p w:rsidR="001C2BF6" w:rsidRDefault="001C2BF6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22261E" w:rsidRPr="009C415F" w:rsidRDefault="0022261E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C415F">
        <w:rPr>
          <w:rFonts w:ascii="Times New Roman" w:hAnsi="Times New Roman" w:cs="Times New Roman"/>
          <w:sz w:val="24"/>
          <w:szCs w:val="24"/>
        </w:rPr>
        <w:t>2.  Noteikumu projektu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 xml:space="preserve">"Grozījums MK  </w:t>
      </w:r>
      <w:proofErr w:type="gramStart"/>
      <w:r w:rsidRPr="009C415F">
        <w:rPr>
          <w:rFonts w:ascii="Times New Roman" w:hAnsi="Times New Roman" w:cs="Times New Roman"/>
          <w:sz w:val="24"/>
          <w:szCs w:val="24"/>
        </w:rPr>
        <w:t>2012.gada</w:t>
      </w:r>
      <w:proofErr w:type="gramEnd"/>
      <w:r w:rsidRPr="009C415F">
        <w:rPr>
          <w:rFonts w:ascii="Times New Roman" w:hAnsi="Times New Roman" w:cs="Times New Roman"/>
          <w:sz w:val="24"/>
          <w:szCs w:val="24"/>
        </w:rPr>
        <w:t xml:space="preserve"> 18.decembra noteikumos Nr. 931</w:t>
      </w:r>
      <w:r w:rsidR="009C415F">
        <w:rPr>
          <w:rFonts w:ascii="Times New Roman" w:hAnsi="Times New Roman" w:cs="Times New Roman"/>
          <w:sz w:val="24"/>
          <w:szCs w:val="24"/>
        </w:rPr>
        <w:t xml:space="preserve"> </w:t>
      </w:r>
      <w:r w:rsidRPr="009C415F">
        <w:rPr>
          <w:rFonts w:ascii="Times New Roman" w:hAnsi="Times New Roman" w:cs="Times New Roman"/>
          <w:sz w:val="24"/>
          <w:szCs w:val="24"/>
        </w:rPr>
        <w:t>"Latvijas Nacionālā kultūras centra nolikums" (VSS - 1002) un to saskaņo.</w:t>
      </w:r>
    </w:p>
    <w:p w:rsidR="001C2BF6" w:rsidRDefault="001C2BF6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22261E" w:rsidRPr="009C415F" w:rsidRDefault="0022261E" w:rsidP="009C415F">
      <w:pPr>
        <w:pStyle w:val="Paraststmeklis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415F">
        <w:rPr>
          <w:rFonts w:ascii="Times New Roman" w:hAnsi="Times New Roman" w:cs="Times New Roman"/>
          <w:sz w:val="24"/>
          <w:szCs w:val="24"/>
        </w:rPr>
        <w:t>Veiksmīgu dienas otro pusi</w:t>
      </w:r>
    </w:p>
    <w:p w:rsidR="0022261E" w:rsidRPr="009C415F" w:rsidRDefault="0022261E" w:rsidP="0022261E">
      <w:pPr>
        <w:rPr>
          <w:rFonts w:ascii="Times New Roman" w:hAnsi="Times New Roman" w:cs="Times New Roman"/>
        </w:rPr>
      </w:pPr>
      <w:r>
        <w:t xml:space="preserve">-- </w:t>
      </w:r>
      <w:r>
        <w:br/>
      </w:r>
      <w:r w:rsidRPr="009C415F">
        <w:rPr>
          <w:rFonts w:ascii="Times New Roman" w:hAnsi="Times New Roman" w:cs="Times New Roman"/>
        </w:rPr>
        <w:t>Ar cieņu,</w:t>
      </w:r>
      <w:r w:rsidRPr="009C415F">
        <w:rPr>
          <w:rFonts w:ascii="Times New Roman" w:hAnsi="Times New Roman" w:cs="Times New Roman"/>
        </w:rPr>
        <w:br/>
      </w:r>
      <w:r w:rsidRPr="009C415F">
        <w:rPr>
          <w:rFonts w:ascii="Times New Roman" w:hAnsi="Times New Roman" w:cs="Times New Roman"/>
          <w:b/>
          <w:bCs/>
          <w:color w:val="046710"/>
        </w:rPr>
        <w:t>Latvijas Brīvo arodbiedrību savienība (LBAS)</w:t>
      </w:r>
      <w:r w:rsidRPr="009C415F">
        <w:rPr>
          <w:rFonts w:ascii="Times New Roman" w:hAnsi="Times New Roman" w:cs="Times New Roman"/>
        </w:rPr>
        <w:br/>
        <w:t>Bruņinieku 29/31, Rīga</w:t>
      </w:r>
      <w:r w:rsidRPr="009C415F">
        <w:rPr>
          <w:rFonts w:ascii="Times New Roman" w:hAnsi="Times New Roman" w:cs="Times New Roman"/>
        </w:rPr>
        <w:br/>
        <w:t>Tālrunis 6 7270351, 6 7035960</w:t>
      </w:r>
      <w:r w:rsidRPr="009C415F">
        <w:rPr>
          <w:rFonts w:ascii="Times New Roman" w:hAnsi="Times New Roman" w:cs="Times New Roman"/>
        </w:rPr>
        <w:br/>
        <w:t>Fakss 6 7276649</w:t>
      </w:r>
      <w:r w:rsidRPr="009C415F">
        <w:rPr>
          <w:rFonts w:ascii="Times New Roman" w:hAnsi="Times New Roman" w:cs="Times New Roman"/>
        </w:rPr>
        <w:br/>
      </w:r>
      <w:hyperlink r:id="rId7" w:history="1">
        <w:r w:rsidRPr="009C415F">
          <w:rPr>
            <w:rStyle w:val="Hipersaite"/>
            <w:rFonts w:ascii="Times New Roman" w:hAnsi="Times New Roman" w:cs="Times New Roman"/>
          </w:rPr>
          <w:t>lbas@lbas.lv</w:t>
        </w:r>
      </w:hyperlink>
    </w:p>
    <w:p w:rsidR="0022261E" w:rsidRPr="009C415F" w:rsidRDefault="0022261E" w:rsidP="0022261E">
      <w:pPr>
        <w:spacing w:after="240"/>
        <w:rPr>
          <w:rFonts w:ascii="Times New Roman" w:hAnsi="Times New Roman" w:cs="Times New Roman"/>
        </w:rPr>
      </w:pPr>
    </w:p>
    <w:p w:rsidR="0022261E" w:rsidRPr="009C415F" w:rsidRDefault="001C2BF6" w:rsidP="0022261E">
      <w:pPr>
        <w:rPr>
          <w:rFonts w:ascii="Times New Roman" w:hAnsi="Times New Roman" w:cs="Times New Roman"/>
        </w:rPr>
      </w:pPr>
      <w:hyperlink r:id="rId8" w:history="1">
        <w:r w:rsidR="0022261E" w:rsidRPr="009C415F">
          <w:rPr>
            <w:rStyle w:val="Hipersaite"/>
            <w:rFonts w:ascii="Times New Roman" w:hAnsi="Times New Roman" w:cs="Times New Roman"/>
            <w:b/>
            <w:bCs/>
            <w:color w:val="046710"/>
          </w:rPr>
          <w:t>www.arodbiedribas.lv</w:t>
        </w:r>
      </w:hyperlink>
      <w:r w:rsidR="0022261E" w:rsidRPr="009C415F">
        <w:rPr>
          <w:rFonts w:ascii="Times New Roman" w:hAnsi="Times New Roman" w:cs="Times New Roman"/>
        </w:rPr>
        <w:br/>
      </w:r>
      <w:hyperlink r:id="rId9" w:history="1">
        <w:r w:rsidR="0022261E" w:rsidRPr="009C415F">
          <w:rPr>
            <w:rStyle w:val="Hipersaite"/>
            <w:rFonts w:ascii="Times New Roman" w:hAnsi="Times New Roman" w:cs="Times New Roman"/>
            <w:b/>
            <w:bCs/>
            <w:color w:val="046710"/>
          </w:rPr>
          <w:t>twitter.com/@arodbiedribas</w:t>
        </w:r>
        <w:r w:rsidR="0022261E" w:rsidRPr="009C415F">
          <w:rPr>
            <w:rFonts w:ascii="Times New Roman" w:hAnsi="Times New Roman" w:cs="Times New Roman"/>
            <w:b/>
            <w:bCs/>
            <w:color w:val="046710"/>
            <w:u w:val="single"/>
          </w:rPr>
          <w:br/>
        </w:r>
        <w:r w:rsidR="0022261E" w:rsidRPr="009C415F">
          <w:rPr>
            <w:rFonts w:ascii="Times New Roman" w:hAnsi="Times New Roman" w:cs="Times New Roman"/>
            <w:b/>
            <w:bCs/>
            <w:color w:val="046710"/>
            <w:u w:val="single"/>
          </w:rPr>
          <w:br/>
        </w:r>
      </w:hyperlink>
    </w:p>
    <w:p w:rsidR="00317B0C" w:rsidRDefault="0022261E">
      <w:r>
        <w:rPr>
          <w:noProof/>
        </w:rPr>
        <w:drawing>
          <wp:inline distT="0" distB="0" distL="0" distR="0">
            <wp:extent cx="952500" cy="971550"/>
            <wp:effectExtent l="0" t="0" r="0" b="0"/>
            <wp:docPr id="1" name="Attēls 1" descr="cid:9403f13e.04bc2ffd.png.2748c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9403f13e.04bc2ffd.png.2748cca4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7B0C" w:rsidSect="009C415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332060"/>
    <w:multiLevelType w:val="multilevel"/>
    <w:tmpl w:val="6C14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1E"/>
    <w:rsid w:val="001C2BF6"/>
    <w:rsid w:val="0022261E"/>
    <w:rsid w:val="00317B0C"/>
    <w:rsid w:val="009C415F"/>
    <w:rsid w:val="00C1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BA9D"/>
  <w15:chartTrackingRefBased/>
  <w15:docId w15:val="{087ABA7E-BB67-4043-AB61-374B90656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261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22261E"/>
    <w:rPr>
      <w:color w:val="0000FF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22261E"/>
    <w:pPr>
      <w:spacing w:before="100" w:beforeAutospacing="1" w:after="100" w:afterAutospacing="1"/>
    </w:pPr>
  </w:style>
  <w:style w:type="paragraph" w:styleId="Sarakstarindkopa">
    <w:name w:val="List Paragraph"/>
    <w:basedOn w:val="Parasts"/>
    <w:uiPriority w:val="34"/>
    <w:qFormat/>
    <w:rsid w:val="0022261E"/>
    <w:pPr>
      <w:spacing w:before="100" w:beforeAutospacing="1" w:after="100" w:afterAutospacing="1"/>
    </w:pPr>
  </w:style>
  <w:style w:type="character" w:customStyle="1" w:styleId="dlxnowrap1">
    <w:name w:val="dlxnowrap1"/>
    <w:basedOn w:val="Noklusjumarindkopasfonts"/>
    <w:rsid w:val="0022261E"/>
  </w:style>
  <w:style w:type="paragraph" w:styleId="Balonteksts">
    <w:name w:val="Balloon Text"/>
    <w:basedOn w:val="Parasts"/>
    <w:link w:val="BalontekstsRakstz"/>
    <w:uiPriority w:val="99"/>
    <w:semiHidden/>
    <w:unhideWhenUsed/>
    <w:rsid w:val="0022261E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2261E"/>
    <w:rPr>
      <w:rFonts w:ascii="Segoe UI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odbiedribas.l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bas@lba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ze.Tormane@km.gov.lv" TargetMode="External"/><Relationship Id="rId11" Type="http://schemas.openxmlformats.org/officeDocument/2006/relationships/image" Target="cid:9403f13e.04bc2ffd.png.2748cca4" TargetMode="External"/><Relationship Id="rId5" Type="http://schemas.openxmlformats.org/officeDocument/2006/relationships/hyperlink" Target="mailto:lbas@lbas.lv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twitter.com/@arodbiedribas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Dzintra Rozīte</dc:creator>
  <cp:keywords/>
  <dc:description/>
  <cp:lastModifiedBy>Lelde Puisāne</cp:lastModifiedBy>
  <cp:revision>4</cp:revision>
  <dcterms:created xsi:type="dcterms:W3CDTF">2020-12-02T14:29:00Z</dcterms:created>
  <dcterms:modified xsi:type="dcterms:W3CDTF">2020-12-08T11:19:00Z</dcterms:modified>
</cp:coreProperties>
</file>