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6D205" w14:textId="77777777" w:rsidR="00141E9A" w:rsidRPr="002964C4" w:rsidRDefault="00141E9A" w:rsidP="0028405C">
      <w:pPr>
        <w:spacing w:after="0" w:line="240" w:lineRule="auto"/>
        <w:ind w:firstLine="360"/>
        <w:jc w:val="center"/>
        <w:rPr>
          <w:rFonts w:ascii="Times New Roman" w:hAnsi="Times New Roman"/>
          <w:sz w:val="24"/>
          <w:szCs w:val="24"/>
          <w:lang w:val="lv-LV"/>
        </w:rPr>
      </w:pPr>
      <w:r w:rsidRPr="002964C4">
        <w:rPr>
          <w:rFonts w:ascii="Times New Roman" w:hAnsi="Times New Roman"/>
          <w:sz w:val="24"/>
          <w:szCs w:val="24"/>
          <w:lang w:val="lv-LV"/>
        </w:rPr>
        <w:t>Rīgā</w:t>
      </w:r>
    </w:p>
    <w:p w14:paraId="19E40BE5" w14:textId="77777777" w:rsidR="00141E9A" w:rsidRPr="002964C4" w:rsidRDefault="00141E9A" w:rsidP="0022201A">
      <w:pPr>
        <w:spacing w:after="0" w:line="240" w:lineRule="auto"/>
        <w:ind w:firstLine="360"/>
        <w:jc w:val="both"/>
        <w:rPr>
          <w:rFonts w:ascii="Times New Roman" w:hAnsi="Times New Roman"/>
          <w:sz w:val="24"/>
          <w:szCs w:val="24"/>
          <w:lang w:val="lv-LV"/>
        </w:rPr>
      </w:pPr>
    </w:p>
    <w:p w14:paraId="5CA91041" w14:textId="0F0F7BF3" w:rsidR="00141E9A" w:rsidRPr="002964C4" w:rsidRDefault="00A15D38" w:rsidP="003365D0">
      <w:pPr>
        <w:spacing w:after="0" w:line="240" w:lineRule="auto"/>
        <w:jc w:val="both"/>
        <w:rPr>
          <w:rFonts w:ascii="Times New Roman" w:hAnsi="Times New Roman"/>
          <w:sz w:val="24"/>
          <w:szCs w:val="24"/>
          <w:u w:val="single"/>
          <w:lang w:val="lv-LV"/>
        </w:rPr>
      </w:pPr>
      <w:r>
        <w:rPr>
          <w:rFonts w:ascii="Times New Roman" w:hAnsi="Times New Roman"/>
          <w:sz w:val="24"/>
          <w:szCs w:val="24"/>
          <w:u w:val="single"/>
          <w:lang w:val="lv-LV"/>
        </w:rPr>
        <w:t xml:space="preserve">16.06.2020. </w:t>
      </w:r>
      <w:r w:rsidR="00141E9A" w:rsidRPr="002964C4">
        <w:rPr>
          <w:rFonts w:ascii="Times New Roman" w:hAnsi="Times New Roman"/>
          <w:sz w:val="24"/>
          <w:szCs w:val="24"/>
          <w:lang w:val="lv-LV"/>
        </w:rPr>
        <w:t>Nr.</w:t>
      </w:r>
      <w:bookmarkStart w:id="0" w:name="_GoBack"/>
      <w:r w:rsidRPr="0065339A">
        <w:rPr>
          <w:rFonts w:ascii="Times New Roman" w:hAnsi="Times New Roman"/>
          <w:sz w:val="24"/>
          <w:szCs w:val="24"/>
          <w:u w:val="single"/>
          <w:lang w:val="lv-LV"/>
        </w:rPr>
        <w:t>A-21-09/73</w:t>
      </w:r>
      <w:bookmarkEnd w:id="0"/>
    </w:p>
    <w:p w14:paraId="63F36E69" w14:textId="2001076D" w:rsidR="005759A3" w:rsidRPr="002964C4" w:rsidRDefault="007F1F4D" w:rsidP="0022201A">
      <w:pPr>
        <w:spacing w:after="0" w:line="240" w:lineRule="auto"/>
        <w:jc w:val="both"/>
        <w:rPr>
          <w:rFonts w:ascii="Times New Roman" w:hAnsi="Times New Roman"/>
          <w:sz w:val="24"/>
          <w:szCs w:val="24"/>
          <w:lang w:val="lv-LV"/>
        </w:rPr>
      </w:pPr>
      <w:bookmarkStart w:id="1" w:name="_Hlk42931704"/>
      <w:r w:rsidRPr="002964C4">
        <w:rPr>
          <w:rFonts w:ascii="Times New Roman" w:hAnsi="Times New Roman"/>
          <w:sz w:val="24"/>
          <w:szCs w:val="24"/>
          <w:lang w:val="lv-LV"/>
        </w:rPr>
        <w:t>U</w:t>
      </w:r>
      <w:r w:rsidR="00141E9A" w:rsidRPr="002964C4">
        <w:rPr>
          <w:rFonts w:ascii="Times New Roman" w:hAnsi="Times New Roman"/>
          <w:sz w:val="24"/>
          <w:szCs w:val="24"/>
          <w:lang w:val="lv-LV"/>
        </w:rPr>
        <w:t>z</w:t>
      </w:r>
      <w:r w:rsidR="001633F9" w:rsidRPr="002964C4">
        <w:rPr>
          <w:rFonts w:ascii="Times New Roman" w:hAnsi="Times New Roman"/>
          <w:sz w:val="24"/>
          <w:szCs w:val="24"/>
          <w:lang w:val="lv-LV"/>
        </w:rPr>
        <w:t xml:space="preserve"> </w:t>
      </w:r>
      <w:r w:rsidR="004332CA" w:rsidRPr="002964C4">
        <w:rPr>
          <w:rFonts w:ascii="Times New Roman" w:hAnsi="Times New Roman"/>
          <w:sz w:val="24"/>
          <w:szCs w:val="24"/>
          <w:lang w:val="lv-LV"/>
        </w:rPr>
        <w:t>04.06</w:t>
      </w:r>
      <w:r w:rsidR="00163DE6" w:rsidRPr="002964C4">
        <w:rPr>
          <w:rFonts w:ascii="Times New Roman" w:hAnsi="Times New Roman"/>
          <w:sz w:val="24"/>
          <w:szCs w:val="24"/>
          <w:lang w:val="lv-LV"/>
        </w:rPr>
        <w:t>.20</w:t>
      </w:r>
      <w:r w:rsidR="00F646F9" w:rsidRPr="002964C4">
        <w:rPr>
          <w:rFonts w:ascii="Times New Roman" w:hAnsi="Times New Roman"/>
          <w:sz w:val="24"/>
          <w:szCs w:val="24"/>
          <w:lang w:val="lv-LV"/>
        </w:rPr>
        <w:t>20</w:t>
      </w:r>
      <w:r w:rsidR="00163DE6" w:rsidRPr="002964C4">
        <w:rPr>
          <w:rFonts w:ascii="Times New Roman" w:hAnsi="Times New Roman"/>
          <w:sz w:val="24"/>
          <w:szCs w:val="24"/>
          <w:lang w:val="lv-LV"/>
        </w:rPr>
        <w:t>. Nr.</w:t>
      </w:r>
      <w:r w:rsidR="001F6396" w:rsidRPr="002964C4">
        <w:rPr>
          <w:rFonts w:ascii="Times New Roman" w:hAnsi="Times New Roman"/>
          <w:sz w:val="24"/>
          <w:szCs w:val="24"/>
          <w:lang w:val="lv-LV"/>
        </w:rPr>
        <w:t>VSS-</w:t>
      </w:r>
      <w:r w:rsidR="004332CA" w:rsidRPr="002964C4">
        <w:rPr>
          <w:rFonts w:ascii="Times New Roman" w:hAnsi="Times New Roman"/>
          <w:sz w:val="24"/>
          <w:szCs w:val="24"/>
          <w:lang w:val="lv-LV"/>
        </w:rPr>
        <w:t>443</w:t>
      </w:r>
      <w:r w:rsidRPr="002964C4">
        <w:rPr>
          <w:rFonts w:ascii="Times New Roman" w:hAnsi="Times New Roman"/>
          <w:sz w:val="24"/>
          <w:szCs w:val="24"/>
          <w:lang w:val="lv-LV"/>
        </w:rPr>
        <w:t xml:space="preserve"> </w:t>
      </w:r>
    </w:p>
    <w:p w14:paraId="5A53BC85" w14:textId="47263F14" w:rsidR="00594352" w:rsidRPr="002964C4" w:rsidRDefault="004332CA" w:rsidP="0022201A">
      <w:pPr>
        <w:spacing w:after="0" w:line="240" w:lineRule="auto"/>
        <w:jc w:val="right"/>
        <w:rPr>
          <w:rFonts w:ascii="Times New Roman" w:hAnsi="Times New Roman"/>
          <w:sz w:val="28"/>
          <w:szCs w:val="28"/>
          <w:lang w:val="lv-LV"/>
        </w:rPr>
      </w:pPr>
      <w:r w:rsidRPr="002964C4">
        <w:rPr>
          <w:rFonts w:ascii="Times New Roman" w:hAnsi="Times New Roman"/>
          <w:sz w:val="28"/>
          <w:szCs w:val="28"/>
          <w:lang w:val="lv-LV"/>
        </w:rPr>
        <w:t>Valsts kancelejai</w:t>
      </w:r>
    </w:p>
    <w:p w14:paraId="296B2FC9" w14:textId="77777777" w:rsidR="00F646F9" w:rsidRPr="002964C4" w:rsidRDefault="00F646F9" w:rsidP="0022201A">
      <w:pPr>
        <w:spacing w:after="0" w:line="240" w:lineRule="auto"/>
        <w:jc w:val="both"/>
        <w:rPr>
          <w:rFonts w:ascii="Times New Roman" w:hAnsi="Times New Roman"/>
          <w:sz w:val="28"/>
          <w:szCs w:val="28"/>
          <w:lang w:val="lv-LV"/>
        </w:rPr>
      </w:pPr>
    </w:p>
    <w:p w14:paraId="0681377B" w14:textId="77777777" w:rsidR="00A41294" w:rsidRPr="002964C4" w:rsidRDefault="00A41294" w:rsidP="0022201A">
      <w:pPr>
        <w:spacing w:after="0" w:line="240" w:lineRule="auto"/>
        <w:jc w:val="both"/>
        <w:rPr>
          <w:rFonts w:ascii="Times New Roman" w:hAnsi="Times New Roman"/>
          <w:sz w:val="28"/>
          <w:szCs w:val="28"/>
          <w:bdr w:val="none" w:sz="0" w:space="0" w:color="auto" w:frame="1"/>
          <w:shd w:val="clear" w:color="auto" w:fill="FAFAFA"/>
          <w:lang w:val="lv-LV"/>
        </w:rPr>
      </w:pPr>
    </w:p>
    <w:p w14:paraId="23F13EC0" w14:textId="6488E218" w:rsidR="00F646F9" w:rsidRPr="002964C4" w:rsidRDefault="00386E3B" w:rsidP="004332CA">
      <w:pPr>
        <w:spacing w:after="0" w:line="240" w:lineRule="auto"/>
        <w:jc w:val="both"/>
        <w:rPr>
          <w:rFonts w:ascii="Times New Roman" w:hAnsi="Times New Roman"/>
          <w:i/>
          <w:sz w:val="28"/>
          <w:szCs w:val="28"/>
          <w:lang w:val="lv-LV" w:eastAsia="lv-LV"/>
        </w:rPr>
      </w:pPr>
      <w:bookmarkStart w:id="2" w:name="_Hlk42931804"/>
      <w:r w:rsidRPr="002964C4">
        <w:rPr>
          <w:rFonts w:ascii="Times New Roman" w:hAnsi="Times New Roman"/>
          <w:i/>
          <w:sz w:val="28"/>
          <w:szCs w:val="28"/>
          <w:lang w:val="lv-LV" w:eastAsia="lv-LV"/>
        </w:rPr>
        <w:t xml:space="preserve">Par </w:t>
      </w:r>
      <w:r w:rsidR="004332CA" w:rsidRPr="002964C4">
        <w:rPr>
          <w:rFonts w:ascii="Times New Roman" w:hAnsi="Times New Roman"/>
          <w:i/>
          <w:sz w:val="28"/>
          <w:szCs w:val="28"/>
          <w:lang w:val="lv-LV" w:eastAsia="lv-LV"/>
        </w:rPr>
        <w:t xml:space="preserve">likumprojektu “Grozījumi Valsts </w:t>
      </w:r>
    </w:p>
    <w:p w14:paraId="337BF7C9" w14:textId="68CFCCB2" w:rsidR="00AB3FD2" w:rsidRPr="002964C4" w:rsidRDefault="004332CA" w:rsidP="0022201A">
      <w:pPr>
        <w:spacing w:after="0" w:line="240" w:lineRule="auto"/>
        <w:jc w:val="both"/>
        <w:rPr>
          <w:rFonts w:ascii="Times New Roman" w:hAnsi="Times New Roman"/>
          <w:i/>
          <w:sz w:val="28"/>
          <w:szCs w:val="28"/>
          <w:lang w:val="lv-LV"/>
        </w:rPr>
      </w:pPr>
      <w:r w:rsidRPr="002964C4">
        <w:rPr>
          <w:rFonts w:ascii="Times New Roman" w:hAnsi="Times New Roman"/>
          <w:i/>
          <w:sz w:val="28"/>
          <w:szCs w:val="28"/>
          <w:lang w:val="lv-LV"/>
        </w:rPr>
        <w:t xml:space="preserve">civildienesta likumā” </w:t>
      </w:r>
      <w:r w:rsidR="001F6396" w:rsidRPr="002964C4">
        <w:rPr>
          <w:rFonts w:ascii="Times New Roman" w:hAnsi="Times New Roman"/>
          <w:i/>
          <w:sz w:val="28"/>
          <w:szCs w:val="28"/>
          <w:lang w:val="lv-LV" w:eastAsia="lv-LV"/>
        </w:rPr>
        <w:t>VSS-</w:t>
      </w:r>
      <w:r w:rsidRPr="002964C4">
        <w:rPr>
          <w:rFonts w:ascii="Times New Roman" w:hAnsi="Times New Roman"/>
          <w:i/>
          <w:sz w:val="28"/>
          <w:szCs w:val="28"/>
          <w:lang w:val="lv-LV" w:eastAsia="lv-LV"/>
        </w:rPr>
        <w:t>443</w:t>
      </w:r>
    </w:p>
    <w:p w14:paraId="3065286E" w14:textId="2A9B5BF0" w:rsidR="00834C44" w:rsidRPr="002964C4" w:rsidRDefault="00141E9A" w:rsidP="00F00000">
      <w:pPr>
        <w:spacing w:after="0" w:line="240" w:lineRule="auto"/>
        <w:jc w:val="both"/>
        <w:rPr>
          <w:rFonts w:ascii="Times New Roman" w:hAnsi="Times New Roman"/>
          <w:i/>
          <w:sz w:val="28"/>
          <w:szCs w:val="28"/>
          <w:lang w:val="lv-LV"/>
        </w:rPr>
      </w:pPr>
      <w:r w:rsidRPr="002964C4">
        <w:rPr>
          <w:rFonts w:ascii="Times New Roman" w:hAnsi="Times New Roman"/>
          <w:i/>
          <w:sz w:val="28"/>
          <w:szCs w:val="28"/>
          <w:lang w:val="lv-LV"/>
        </w:rPr>
        <w:tab/>
      </w:r>
      <w:r w:rsidR="00834C44" w:rsidRPr="002964C4">
        <w:rPr>
          <w:rFonts w:ascii="Times New Roman" w:hAnsi="Times New Roman"/>
          <w:sz w:val="28"/>
          <w:szCs w:val="28"/>
          <w:lang w:val="lv-LV"/>
        </w:rPr>
        <w:tab/>
      </w:r>
    </w:p>
    <w:p w14:paraId="5CE4BB26" w14:textId="6B556286" w:rsidR="00830895" w:rsidRPr="002964C4" w:rsidRDefault="00642DC7" w:rsidP="006F18C1">
      <w:pPr>
        <w:shd w:val="clear" w:color="auto" w:fill="FFFFFF"/>
        <w:spacing w:after="0" w:line="240" w:lineRule="auto"/>
        <w:ind w:firstLine="993"/>
        <w:jc w:val="both"/>
        <w:rPr>
          <w:rFonts w:ascii="Times New Roman" w:eastAsia="Times New Roman" w:hAnsi="Times New Roman"/>
          <w:bCs/>
          <w:sz w:val="28"/>
          <w:szCs w:val="24"/>
          <w:lang w:val="lv-LV" w:eastAsia="lv-LV"/>
        </w:rPr>
      </w:pPr>
      <w:r w:rsidRPr="002964C4">
        <w:rPr>
          <w:rFonts w:ascii="Times New Roman" w:hAnsi="Times New Roman"/>
          <w:sz w:val="28"/>
          <w:szCs w:val="28"/>
          <w:lang w:val="lv-LV"/>
        </w:rPr>
        <w:t>Labklājības ministrija</w:t>
      </w:r>
      <w:r w:rsidR="002F6D05" w:rsidRPr="002964C4">
        <w:rPr>
          <w:rFonts w:ascii="Times New Roman" w:hAnsi="Times New Roman"/>
          <w:sz w:val="28"/>
          <w:szCs w:val="28"/>
          <w:lang w:val="lv-LV"/>
        </w:rPr>
        <w:t xml:space="preserve"> </w:t>
      </w:r>
      <w:r w:rsidR="00141E9A" w:rsidRPr="002964C4">
        <w:rPr>
          <w:rFonts w:ascii="Times New Roman" w:hAnsi="Times New Roman"/>
          <w:sz w:val="28"/>
          <w:szCs w:val="28"/>
          <w:lang w:val="lv-LV"/>
        </w:rPr>
        <w:t xml:space="preserve">ir izskatījusi </w:t>
      </w:r>
      <w:r w:rsidR="004332CA" w:rsidRPr="002964C4">
        <w:rPr>
          <w:rFonts w:ascii="Times New Roman" w:hAnsi="Times New Roman"/>
          <w:sz w:val="28"/>
          <w:szCs w:val="28"/>
          <w:lang w:val="lv-LV"/>
        </w:rPr>
        <w:t>Valsts kancelejas</w:t>
      </w:r>
      <w:r w:rsidR="0022201A" w:rsidRPr="002964C4">
        <w:rPr>
          <w:rFonts w:ascii="Times New Roman" w:hAnsi="Times New Roman"/>
          <w:sz w:val="28"/>
          <w:szCs w:val="28"/>
          <w:lang w:val="lv-LV"/>
        </w:rPr>
        <w:t xml:space="preserve"> sagatavoto </w:t>
      </w:r>
      <w:r w:rsidR="004332CA" w:rsidRPr="002964C4">
        <w:rPr>
          <w:rFonts w:ascii="Times New Roman" w:hAnsi="Times New Roman"/>
          <w:sz w:val="28"/>
          <w:szCs w:val="28"/>
          <w:lang w:val="lv-LV"/>
        </w:rPr>
        <w:t>likum</w:t>
      </w:r>
      <w:r w:rsidR="0022201A" w:rsidRPr="002964C4">
        <w:rPr>
          <w:rFonts w:ascii="Times New Roman" w:hAnsi="Times New Roman"/>
          <w:sz w:val="28"/>
          <w:szCs w:val="28"/>
          <w:lang w:val="lv-LV"/>
        </w:rPr>
        <w:t xml:space="preserve">projektu </w:t>
      </w:r>
      <w:r w:rsidR="004332CA" w:rsidRPr="002964C4">
        <w:rPr>
          <w:rFonts w:ascii="Times New Roman" w:hAnsi="Times New Roman"/>
          <w:sz w:val="28"/>
          <w:szCs w:val="28"/>
          <w:lang w:val="lv-LV"/>
        </w:rPr>
        <w:t xml:space="preserve">“Grozījumi </w:t>
      </w:r>
      <w:bookmarkStart w:id="3" w:name="_Hlk43124128"/>
      <w:r w:rsidR="004332CA" w:rsidRPr="002964C4">
        <w:rPr>
          <w:rFonts w:ascii="Times New Roman" w:hAnsi="Times New Roman"/>
          <w:sz w:val="28"/>
          <w:szCs w:val="28"/>
          <w:lang w:val="lv-LV"/>
        </w:rPr>
        <w:t>Valsts civildienesta likumā</w:t>
      </w:r>
      <w:bookmarkEnd w:id="3"/>
      <w:r w:rsidR="004332CA" w:rsidRPr="002964C4">
        <w:rPr>
          <w:rFonts w:ascii="Times New Roman" w:hAnsi="Times New Roman"/>
          <w:sz w:val="28"/>
          <w:szCs w:val="28"/>
          <w:lang w:val="lv-LV"/>
        </w:rPr>
        <w:t>”</w:t>
      </w:r>
      <w:r w:rsidR="00024AA5" w:rsidRPr="002964C4">
        <w:rPr>
          <w:rFonts w:ascii="Times New Roman" w:hAnsi="Times New Roman"/>
          <w:sz w:val="28"/>
          <w:szCs w:val="28"/>
          <w:lang w:val="lv-LV" w:eastAsia="lv-LV"/>
        </w:rPr>
        <w:t xml:space="preserve"> VSS-</w:t>
      </w:r>
      <w:r w:rsidR="004332CA" w:rsidRPr="002964C4">
        <w:rPr>
          <w:rFonts w:ascii="Times New Roman" w:hAnsi="Times New Roman"/>
          <w:sz w:val="28"/>
          <w:szCs w:val="28"/>
          <w:lang w:val="lv-LV" w:eastAsia="lv-LV"/>
        </w:rPr>
        <w:t>443</w:t>
      </w:r>
      <w:r w:rsidR="00024AA5" w:rsidRPr="002964C4">
        <w:rPr>
          <w:rFonts w:ascii="Times New Roman" w:hAnsi="Times New Roman"/>
          <w:sz w:val="28"/>
          <w:szCs w:val="28"/>
          <w:lang w:val="lv-LV" w:eastAsia="lv-LV"/>
        </w:rPr>
        <w:t xml:space="preserve"> </w:t>
      </w:r>
      <w:r w:rsidR="00A41294" w:rsidRPr="002964C4">
        <w:rPr>
          <w:rFonts w:ascii="Times New Roman" w:hAnsi="Times New Roman"/>
          <w:sz w:val="28"/>
          <w:szCs w:val="28"/>
          <w:lang w:val="lv-LV"/>
        </w:rPr>
        <w:t>(turpmāk –</w:t>
      </w:r>
      <w:r w:rsidR="00024AA5" w:rsidRPr="002964C4">
        <w:rPr>
          <w:rFonts w:ascii="Times New Roman" w:hAnsi="Times New Roman"/>
          <w:sz w:val="28"/>
          <w:szCs w:val="28"/>
          <w:lang w:val="lv-LV"/>
        </w:rPr>
        <w:t xml:space="preserve"> </w:t>
      </w:r>
      <w:r w:rsidR="004332CA" w:rsidRPr="002964C4">
        <w:rPr>
          <w:rFonts w:ascii="Times New Roman" w:hAnsi="Times New Roman"/>
          <w:sz w:val="28"/>
          <w:szCs w:val="28"/>
          <w:lang w:val="lv-LV"/>
        </w:rPr>
        <w:t>likum</w:t>
      </w:r>
      <w:r w:rsidR="00A41294" w:rsidRPr="002964C4">
        <w:rPr>
          <w:rFonts w:ascii="Times New Roman" w:hAnsi="Times New Roman"/>
          <w:sz w:val="28"/>
          <w:szCs w:val="28"/>
          <w:lang w:val="lv-LV"/>
        </w:rPr>
        <w:t>projekts)</w:t>
      </w:r>
      <w:r w:rsidR="00594352" w:rsidRPr="002964C4">
        <w:rPr>
          <w:rFonts w:ascii="Times New Roman" w:hAnsi="Times New Roman"/>
          <w:sz w:val="28"/>
          <w:szCs w:val="28"/>
          <w:lang w:val="lv-LV"/>
        </w:rPr>
        <w:t xml:space="preserve"> un</w:t>
      </w:r>
      <w:r w:rsidR="001F6396" w:rsidRPr="002964C4">
        <w:rPr>
          <w:rFonts w:ascii="Times New Roman" w:hAnsi="Times New Roman"/>
          <w:sz w:val="28"/>
          <w:szCs w:val="28"/>
          <w:lang w:val="lv-LV"/>
        </w:rPr>
        <w:t xml:space="preserve"> </w:t>
      </w:r>
      <w:r w:rsidR="00F00000" w:rsidRPr="002964C4">
        <w:rPr>
          <w:rFonts w:ascii="Times New Roman" w:hAnsi="Times New Roman"/>
          <w:sz w:val="28"/>
          <w:szCs w:val="28"/>
          <w:lang w:val="lv-LV"/>
        </w:rPr>
        <w:t xml:space="preserve">tā </w:t>
      </w:r>
      <w:r w:rsidR="00F00000" w:rsidRPr="002964C4">
        <w:rPr>
          <w:rFonts w:ascii="Times New Roman" w:eastAsia="Times New Roman" w:hAnsi="Times New Roman"/>
          <w:bCs/>
          <w:sz w:val="28"/>
          <w:szCs w:val="24"/>
          <w:lang w:val="lv-LV" w:eastAsia="lv-LV"/>
        </w:rPr>
        <w:t xml:space="preserve">sākotnējās ietekmes novērtējuma ziņojumu (anotācija) </w:t>
      </w:r>
      <w:r w:rsidR="00024AA5" w:rsidRPr="002964C4">
        <w:rPr>
          <w:rFonts w:ascii="Times New Roman" w:hAnsi="Times New Roman"/>
          <w:sz w:val="28"/>
          <w:szCs w:val="28"/>
          <w:lang w:val="lv-LV"/>
        </w:rPr>
        <w:t xml:space="preserve">un </w:t>
      </w:r>
      <w:r w:rsidR="00594352" w:rsidRPr="002964C4">
        <w:rPr>
          <w:rFonts w:ascii="Times New Roman" w:hAnsi="Times New Roman"/>
          <w:sz w:val="28"/>
          <w:szCs w:val="28"/>
          <w:lang w:val="lv-LV"/>
        </w:rPr>
        <w:t>atbalsta t</w:t>
      </w:r>
      <w:r w:rsidR="00024AA5" w:rsidRPr="002964C4">
        <w:rPr>
          <w:rFonts w:ascii="Times New Roman" w:hAnsi="Times New Roman"/>
          <w:sz w:val="28"/>
          <w:szCs w:val="28"/>
          <w:lang w:val="lv-LV"/>
        </w:rPr>
        <w:t>o</w:t>
      </w:r>
      <w:r w:rsidR="00594352" w:rsidRPr="002964C4">
        <w:rPr>
          <w:rFonts w:ascii="Times New Roman" w:hAnsi="Times New Roman"/>
          <w:sz w:val="28"/>
          <w:szCs w:val="28"/>
          <w:lang w:val="lv-LV"/>
        </w:rPr>
        <w:t xml:space="preserve"> tālāk</w:t>
      </w:r>
      <w:r w:rsidR="00024AA5" w:rsidRPr="002964C4">
        <w:rPr>
          <w:rFonts w:ascii="Times New Roman" w:hAnsi="Times New Roman"/>
          <w:sz w:val="28"/>
          <w:szCs w:val="28"/>
          <w:lang w:val="lv-LV"/>
        </w:rPr>
        <w:t>u virzību, vienlaikus izsakot šādus iebildumus</w:t>
      </w:r>
      <w:r w:rsidR="008B5465" w:rsidRPr="002964C4">
        <w:rPr>
          <w:rFonts w:ascii="Times New Roman" w:hAnsi="Times New Roman"/>
          <w:sz w:val="28"/>
          <w:szCs w:val="28"/>
          <w:lang w:val="lv-LV"/>
        </w:rPr>
        <w:t>:</w:t>
      </w:r>
    </w:p>
    <w:bookmarkEnd w:id="1"/>
    <w:bookmarkEnd w:id="2"/>
    <w:p w14:paraId="0E2F20E7" w14:textId="463EAFE2" w:rsidR="00E62F2E" w:rsidRPr="002964C4" w:rsidRDefault="00604EDD" w:rsidP="00895233">
      <w:pPr>
        <w:pStyle w:val="ListParagraph"/>
        <w:numPr>
          <w:ilvl w:val="0"/>
          <w:numId w:val="30"/>
        </w:numPr>
        <w:tabs>
          <w:tab w:val="left" w:pos="851"/>
        </w:tabs>
        <w:autoSpaceDE w:val="0"/>
        <w:autoSpaceDN w:val="0"/>
        <w:adjustRightInd w:val="0"/>
        <w:spacing w:after="0" w:line="240" w:lineRule="auto"/>
        <w:ind w:left="0" w:firstLine="993"/>
        <w:jc w:val="both"/>
        <w:rPr>
          <w:rFonts w:ascii="Times New Roman" w:hAnsi="Times New Roman"/>
          <w:sz w:val="28"/>
          <w:szCs w:val="28"/>
          <w:lang w:eastAsia="lv-LV"/>
        </w:rPr>
      </w:pPr>
      <w:r w:rsidRPr="002964C4">
        <w:rPr>
          <w:rFonts w:ascii="Times New Roman" w:hAnsi="Times New Roman"/>
          <w:sz w:val="28"/>
          <w:szCs w:val="28"/>
          <w:lang w:eastAsia="lv-LV"/>
        </w:rPr>
        <w:t>Lūdzam izvērtēt likumprojekta 1.panta nepieciešamību, jo tajā paredzēto Valsts kancelejas pienākumu ir iespējams nodrošināt arī bez grozījum</w:t>
      </w:r>
      <w:r w:rsidR="00672F99" w:rsidRPr="002964C4">
        <w:rPr>
          <w:rFonts w:ascii="Times New Roman" w:hAnsi="Times New Roman"/>
          <w:sz w:val="28"/>
          <w:szCs w:val="28"/>
          <w:lang w:eastAsia="lv-LV"/>
        </w:rPr>
        <w:t>u veikšanas</w:t>
      </w:r>
      <w:r w:rsidRPr="002964C4">
        <w:rPr>
          <w:rFonts w:ascii="Times New Roman" w:hAnsi="Times New Roman"/>
          <w:sz w:val="28"/>
          <w:szCs w:val="28"/>
          <w:lang w:eastAsia="lv-LV"/>
        </w:rPr>
        <w:t xml:space="preserve"> </w:t>
      </w:r>
      <w:r w:rsidR="00E61FF6" w:rsidRPr="002964C4">
        <w:rPr>
          <w:rFonts w:ascii="Times New Roman" w:hAnsi="Times New Roman"/>
          <w:sz w:val="28"/>
          <w:szCs w:val="28"/>
        </w:rPr>
        <w:t xml:space="preserve">Valsts civildienesta likumā (turpmāk – </w:t>
      </w:r>
      <w:r w:rsidR="008B5465" w:rsidRPr="002964C4">
        <w:rPr>
          <w:rFonts w:ascii="Times New Roman" w:hAnsi="Times New Roman"/>
          <w:sz w:val="28"/>
          <w:szCs w:val="28"/>
        </w:rPr>
        <w:t>L</w:t>
      </w:r>
      <w:r w:rsidR="00E61FF6" w:rsidRPr="002964C4">
        <w:rPr>
          <w:rFonts w:ascii="Times New Roman" w:hAnsi="Times New Roman"/>
          <w:sz w:val="28"/>
          <w:szCs w:val="28"/>
        </w:rPr>
        <w:t>ikums)</w:t>
      </w:r>
      <w:r w:rsidRPr="002964C4">
        <w:rPr>
          <w:rFonts w:ascii="Times New Roman" w:hAnsi="Times New Roman"/>
          <w:sz w:val="28"/>
          <w:szCs w:val="28"/>
          <w:lang w:eastAsia="lv-LV"/>
        </w:rPr>
        <w:t xml:space="preserve">, proti, Valsts kanceleja jau patlaban atbilstoši </w:t>
      </w:r>
      <w:r w:rsidR="00E62F2E" w:rsidRPr="002964C4">
        <w:rPr>
          <w:rFonts w:ascii="Times New Roman" w:hAnsi="Times New Roman"/>
          <w:sz w:val="28"/>
          <w:szCs w:val="28"/>
          <w:lang w:eastAsia="lv-LV"/>
        </w:rPr>
        <w:t>Valsts pārvaldes iekārtas likuma 10.panta septītajai daļai un Ministru kabineta 2003.gada 20.maija noteikumu Nr.263 “Valsts kancelejas nolikums” 3.4.</w:t>
      </w:r>
      <w:r w:rsidR="00E62F2E" w:rsidRPr="002964C4">
        <w:rPr>
          <w:rFonts w:ascii="Times New Roman" w:hAnsi="Times New Roman"/>
          <w:sz w:val="28"/>
          <w:szCs w:val="28"/>
          <w:vertAlign w:val="superscript"/>
          <w:lang w:eastAsia="lv-LV"/>
        </w:rPr>
        <w:t>1</w:t>
      </w:r>
      <w:r w:rsidR="00E62F2E" w:rsidRPr="002964C4">
        <w:rPr>
          <w:rFonts w:ascii="Times New Roman" w:hAnsi="Times New Roman"/>
          <w:sz w:val="28"/>
          <w:szCs w:val="28"/>
          <w:lang w:eastAsia="lv-LV"/>
        </w:rPr>
        <w:t xml:space="preserve"> un 4.20.apakšpunktam </w:t>
      </w:r>
      <w:r w:rsidRPr="002964C4">
        <w:rPr>
          <w:rFonts w:ascii="Times New Roman" w:hAnsi="Times New Roman"/>
          <w:sz w:val="28"/>
          <w:szCs w:val="28"/>
          <w:lang w:eastAsia="lv-LV"/>
        </w:rPr>
        <w:t>var izplatīt minēto informāciju</w:t>
      </w:r>
      <w:r w:rsidR="00C12C20" w:rsidRPr="002964C4">
        <w:rPr>
          <w:rFonts w:ascii="Times New Roman" w:hAnsi="Times New Roman"/>
          <w:sz w:val="28"/>
          <w:szCs w:val="28"/>
          <w:lang w:eastAsia="lv-LV"/>
        </w:rPr>
        <w:t>.</w:t>
      </w:r>
      <w:r w:rsidR="00E62F2E" w:rsidRPr="002964C4">
        <w:rPr>
          <w:rFonts w:ascii="Times New Roman" w:hAnsi="Times New Roman"/>
          <w:sz w:val="28"/>
          <w:szCs w:val="28"/>
          <w:lang w:eastAsia="lv-LV"/>
        </w:rPr>
        <w:t xml:space="preserve"> Gadījumā, ja tiek uzskatīts par nepieciešamu minēto tiesību normu likumprojektā saglabāt, lūdzam tajā aizstāt vārdus “sociālo iemaksu” ar vārdiem “valsts sociālās apdrošināšanas obligāto iemaksu”, kas </w:t>
      </w:r>
      <w:r w:rsidR="002430E7" w:rsidRPr="002964C4">
        <w:rPr>
          <w:rFonts w:ascii="Times New Roman" w:hAnsi="Times New Roman"/>
          <w:sz w:val="28"/>
          <w:szCs w:val="28"/>
          <w:lang w:eastAsia="lv-LV"/>
        </w:rPr>
        <w:t xml:space="preserve">ir juridiski </w:t>
      </w:r>
      <w:r w:rsidR="003E4029" w:rsidRPr="002964C4">
        <w:rPr>
          <w:rFonts w:ascii="Times New Roman" w:hAnsi="Times New Roman"/>
          <w:sz w:val="28"/>
          <w:szCs w:val="28"/>
          <w:lang w:eastAsia="lv-LV"/>
        </w:rPr>
        <w:t>precīzāks</w:t>
      </w:r>
      <w:r w:rsidR="002430E7" w:rsidRPr="002964C4">
        <w:rPr>
          <w:rFonts w:ascii="Times New Roman" w:hAnsi="Times New Roman"/>
          <w:sz w:val="28"/>
          <w:szCs w:val="28"/>
          <w:lang w:eastAsia="lv-LV"/>
        </w:rPr>
        <w:t xml:space="preserve">, turklāt </w:t>
      </w:r>
      <w:r w:rsidR="00E62F2E" w:rsidRPr="002964C4">
        <w:rPr>
          <w:rFonts w:ascii="Times New Roman" w:hAnsi="Times New Roman"/>
          <w:sz w:val="28"/>
          <w:szCs w:val="28"/>
          <w:lang w:eastAsia="lv-LV"/>
        </w:rPr>
        <w:t xml:space="preserve">atbilst arī </w:t>
      </w:r>
      <w:r w:rsidR="002430E7" w:rsidRPr="002964C4">
        <w:rPr>
          <w:rFonts w:ascii="Times New Roman" w:hAnsi="Times New Roman"/>
          <w:sz w:val="28"/>
          <w:szCs w:val="28"/>
          <w:lang w:eastAsia="lv-LV"/>
        </w:rPr>
        <w:t xml:space="preserve">jau </w:t>
      </w:r>
      <w:r w:rsidR="008B5465" w:rsidRPr="002964C4">
        <w:rPr>
          <w:rFonts w:ascii="Times New Roman" w:hAnsi="Times New Roman"/>
          <w:sz w:val="28"/>
          <w:szCs w:val="28"/>
          <w:lang w:eastAsia="lv-LV"/>
        </w:rPr>
        <w:t>L</w:t>
      </w:r>
      <w:r w:rsidR="00E62F2E" w:rsidRPr="002964C4">
        <w:rPr>
          <w:rFonts w:ascii="Times New Roman" w:hAnsi="Times New Roman"/>
          <w:sz w:val="28"/>
          <w:szCs w:val="28"/>
          <w:lang w:eastAsia="lv-LV"/>
        </w:rPr>
        <w:t>ikumā lietotajam terminam.</w:t>
      </w:r>
    </w:p>
    <w:p w14:paraId="0E059AA9" w14:textId="59A58BBD" w:rsidR="00F10F9C" w:rsidRPr="002964C4" w:rsidRDefault="00F10F9C" w:rsidP="00895233">
      <w:pPr>
        <w:pStyle w:val="ListParagraph"/>
        <w:numPr>
          <w:ilvl w:val="0"/>
          <w:numId w:val="30"/>
        </w:numPr>
        <w:tabs>
          <w:tab w:val="left" w:pos="851"/>
        </w:tabs>
        <w:autoSpaceDE w:val="0"/>
        <w:autoSpaceDN w:val="0"/>
        <w:adjustRightInd w:val="0"/>
        <w:spacing w:after="0" w:line="240" w:lineRule="auto"/>
        <w:ind w:left="0" w:firstLine="993"/>
        <w:jc w:val="both"/>
        <w:rPr>
          <w:rFonts w:ascii="Times New Roman" w:hAnsi="Times New Roman"/>
          <w:sz w:val="28"/>
          <w:szCs w:val="28"/>
          <w:lang w:eastAsia="lv-LV"/>
        </w:rPr>
      </w:pPr>
      <w:r w:rsidRPr="002964C4">
        <w:rPr>
          <w:rFonts w:ascii="Times New Roman" w:hAnsi="Times New Roman"/>
          <w:sz w:val="28"/>
          <w:szCs w:val="28"/>
          <w:lang w:eastAsia="lv-LV"/>
        </w:rPr>
        <w:t>Konceptuāli neiebilstot pret likumprojekta 2.pantu, aicinām izvērtēt nepieciešamību ietvert likum</w:t>
      </w:r>
      <w:r w:rsidR="001A3904" w:rsidRPr="002964C4">
        <w:rPr>
          <w:rFonts w:ascii="Times New Roman" w:hAnsi="Times New Roman"/>
          <w:sz w:val="28"/>
          <w:szCs w:val="28"/>
          <w:lang w:eastAsia="lv-LV"/>
        </w:rPr>
        <w:t>projektā</w:t>
      </w:r>
      <w:r w:rsidRPr="002964C4">
        <w:rPr>
          <w:rFonts w:ascii="Times New Roman" w:hAnsi="Times New Roman"/>
          <w:sz w:val="28"/>
          <w:szCs w:val="28"/>
          <w:lang w:eastAsia="lv-LV"/>
        </w:rPr>
        <w:t xml:space="preserve"> tiesību normu, kas noteiktu komisijas izveides principus, kas būtu v</w:t>
      </w:r>
      <w:r w:rsidR="00C12C20" w:rsidRPr="002964C4">
        <w:rPr>
          <w:rFonts w:ascii="Times New Roman" w:hAnsi="Times New Roman"/>
          <w:sz w:val="28"/>
          <w:szCs w:val="28"/>
          <w:lang w:eastAsia="lv-LV"/>
        </w:rPr>
        <w:t>ē</w:t>
      </w:r>
      <w:r w:rsidRPr="002964C4">
        <w:rPr>
          <w:rFonts w:ascii="Times New Roman" w:hAnsi="Times New Roman"/>
          <w:sz w:val="28"/>
          <w:szCs w:val="28"/>
          <w:lang w:eastAsia="lv-LV"/>
        </w:rPr>
        <w:t>rsti uz</w:t>
      </w:r>
      <w:r w:rsidR="00C12C20" w:rsidRPr="002964C4">
        <w:rPr>
          <w:rFonts w:ascii="Times New Roman" w:hAnsi="Times New Roman"/>
          <w:sz w:val="28"/>
          <w:szCs w:val="28"/>
          <w:lang w:eastAsia="lv-LV"/>
        </w:rPr>
        <w:t>,</w:t>
      </w:r>
      <w:r w:rsidRPr="002964C4">
        <w:rPr>
          <w:rFonts w:ascii="Times New Roman" w:hAnsi="Times New Roman"/>
          <w:sz w:val="28"/>
          <w:szCs w:val="28"/>
          <w:lang w:eastAsia="lv-LV"/>
        </w:rPr>
        <w:t xml:space="preserve"> piemēram, noteiktu pienākumu komisijas sastāvā iekļaut nozares nevalstisko organizāciju vai citu neatkarīgu institūciju pārstāvjus. Tādējādi tiktu nodrošināts demokrātisks kandidātu izvēles process un tā caurspīdīgums</w:t>
      </w:r>
      <w:r w:rsidR="000B6F8B" w:rsidRPr="002964C4">
        <w:rPr>
          <w:rFonts w:ascii="Times New Roman" w:hAnsi="Times New Roman"/>
          <w:sz w:val="28"/>
          <w:szCs w:val="28"/>
          <w:lang w:eastAsia="lv-LV"/>
        </w:rPr>
        <w:t>, kā arī veicinātu lielāku uzticību publiskajai pārvaldei no sabiedrības puses.</w:t>
      </w:r>
    </w:p>
    <w:p w14:paraId="0DFE9396" w14:textId="0764B034" w:rsidR="00393C63" w:rsidRPr="002964C4" w:rsidRDefault="00413587" w:rsidP="00895233">
      <w:pPr>
        <w:pStyle w:val="ListParagraph"/>
        <w:numPr>
          <w:ilvl w:val="0"/>
          <w:numId w:val="30"/>
        </w:numPr>
        <w:tabs>
          <w:tab w:val="left" w:pos="851"/>
        </w:tabs>
        <w:autoSpaceDE w:val="0"/>
        <w:autoSpaceDN w:val="0"/>
        <w:adjustRightInd w:val="0"/>
        <w:spacing w:after="0" w:line="240" w:lineRule="auto"/>
        <w:ind w:left="0" w:firstLine="993"/>
        <w:jc w:val="both"/>
        <w:rPr>
          <w:rFonts w:ascii="Times New Roman" w:hAnsi="Times New Roman"/>
          <w:sz w:val="28"/>
          <w:szCs w:val="28"/>
          <w:lang w:eastAsia="lv-LV"/>
        </w:rPr>
      </w:pPr>
      <w:r w:rsidRPr="002964C4">
        <w:rPr>
          <w:rFonts w:ascii="Times New Roman" w:hAnsi="Times New Roman"/>
          <w:sz w:val="28"/>
          <w:szCs w:val="28"/>
          <w:lang w:eastAsia="lv-LV"/>
        </w:rPr>
        <w:t>Lūdzam</w:t>
      </w:r>
      <w:r w:rsidR="00CD4FAE" w:rsidRPr="002964C4">
        <w:rPr>
          <w:rFonts w:ascii="Times New Roman" w:hAnsi="Times New Roman"/>
          <w:sz w:val="28"/>
          <w:szCs w:val="28"/>
          <w:lang w:eastAsia="lv-LV"/>
        </w:rPr>
        <w:t xml:space="preserve"> </w:t>
      </w:r>
      <w:r w:rsidR="003F0AF7" w:rsidRPr="002964C4">
        <w:rPr>
          <w:rFonts w:ascii="Times New Roman" w:hAnsi="Times New Roman"/>
          <w:sz w:val="28"/>
          <w:szCs w:val="28"/>
          <w:lang w:eastAsia="lv-LV"/>
        </w:rPr>
        <w:t xml:space="preserve">precizēt </w:t>
      </w:r>
      <w:r w:rsidR="00014B43" w:rsidRPr="002964C4">
        <w:rPr>
          <w:rFonts w:ascii="Times New Roman" w:hAnsi="Times New Roman"/>
          <w:sz w:val="28"/>
          <w:szCs w:val="28"/>
          <w:lang w:eastAsia="lv-LV"/>
        </w:rPr>
        <w:t xml:space="preserve">likumprojektā ietvertos grozījumus, kas paredz papildināt </w:t>
      </w:r>
      <w:r w:rsidR="008B5465" w:rsidRPr="002964C4">
        <w:rPr>
          <w:rFonts w:ascii="Times New Roman" w:hAnsi="Times New Roman"/>
          <w:sz w:val="28"/>
          <w:szCs w:val="28"/>
          <w:lang w:eastAsia="lv-LV"/>
        </w:rPr>
        <w:t>L</w:t>
      </w:r>
      <w:r w:rsidR="00014B43" w:rsidRPr="002964C4">
        <w:rPr>
          <w:rFonts w:ascii="Times New Roman" w:hAnsi="Times New Roman"/>
          <w:sz w:val="28"/>
          <w:szCs w:val="28"/>
          <w:lang w:eastAsia="lv-LV"/>
        </w:rPr>
        <w:t>ikum</w:t>
      </w:r>
      <w:r w:rsidR="00A732C0" w:rsidRPr="002964C4">
        <w:rPr>
          <w:rFonts w:ascii="Times New Roman" w:hAnsi="Times New Roman"/>
          <w:sz w:val="28"/>
          <w:szCs w:val="28"/>
          <w:lang w:eastAsia="lv-LV"/>
        </w:rPr>
        <w:t>a</w:t>
      </w:r>
      <w:r w:rsidR="00014B43" w:rsidRPr="002964C4">
        <w:rPr>
          <w:rFonts w:ascii="Times New Roman" w:hAnsi="Times New Roman"/>
          <w:sz w:val="28"/>
          <w:szCs w:val="28"/>
          <w:lang w:eastAsia="lv-LV"/>
        </w:rPr>
        <w:t xml:space="preserve"> 11.pantu </w:t>
      </w:r>
      <w:r w:rsidR="00A732C0" w:rsidRPr="002964C4">
        <w:rPr>
          <w:rFonts w:ascii="Times New Roman" w:hAnsi="Times New Roman"/>
          <w:sz w:val="28"/>
          <w:szCs w:val="28"/>
          <w:lang w:eastAsia="lv-LV"/>
        </w:rPr>
        <w:t xml:space="preserve">ar </w:t>
      </w:r>
      <w:r w:rsidR="00014B43" w:rsidRPr="002964C4">
        <w:rPr>
          <w:rFonts w:ascii="Times New Roman" w:hAnsi="Times New Roman"/>
          <w:sz w:val="28"/>
          <w:szCs w:val="28"/>
          <w:lang w:eastAsia="lv-LV"/>
        </w:rPr>
        <w:t>1.</w:t>
      </w:r>
      <w:r w:rsidR="00014B43" w:rsidRPr="002964C4">
        <w:rPr>
          <w:rFonts w:ascii="Times New Roman" w:hAnsi="Times New Roman"/>
          <w:sz w:val="28"/>
          <w:szCs w:val="28"/>
          <w:vertAlign w:val="superscript"/>
          <w:lang w:eastAsia="lv-LV"/>
        </w:rPr>
        <w:t>1</w:t>
      </w:r>
      <w:r w:rsidR="00014B43" w:rsidRPr="002964C4">
        <w:rPr>
          <w:rFonts w:ascii="Times New Roman" w:hAnsi="Times New Roman"/>
          <w:sz w:val="28"/>
          <w:szCs w:val="28"/>
          <w:lang w:eastAsia="lv-LV"/>
        </w:rPr>
        <w:t>daļu</w:t>
      </w:r>
      <w:r w:rsidR="00C12C20" w:rsidRPr="002964C4">
        <w:rPr>
          <w:rFonts w:ascii="Times New Roman" w:hAnsi="Times New Roman"/>
          <w:sz w:val="28"/>
          <w:szCs w:val="28"/>
          <w:lang w:eastAsia="lv-LV"/>
        </w:rPr>
        <w:t>, lai pārņemtu Eiropas Parlamenta un Padomes 2019.gada 20.jūnija direktīvas (ES) 2019/1152</w:t>
      </w:r>
      <w:r w:rsidR="00393C63" w:rsidRPr="002964C4">
        <w:rPr>
          <w:rFonts w:ascii="Times New Roman" w:hAnsi="Times New Roman"/>
          <w:sz w:val="28"/>
          <w:szCs w:val="28"/>
          <w:lang w:eastAsia="lv-LV"/>
        </w:rPr>
        <w:t xml:space="preserve"> </w:t>
      </w:r>
      <w:r w:rsidR="00C12C20" w:rsidRPr="002964C4">
        <w:rPr>
          <w:rFonts w:ascii="Times New Roman" w:hAnsi="Times New Roman"/>
          <w:sz w:val="28"/>
          <w:szCs w:val="28"/>
          <w:lang w:eastAsia="lv-LV"/>
        </w:rPr>
        <w:t>par pārredzamiem un paredzamiem darba apstākļiem Eiropas Savienībā</w:t>
      </w:r>
      <w:r w:rsidR="00393C63" w:rsidRPr="002964C4">
        <w:rPr>
          <w:rFonts w:ascii="Times New Roman" w:hAnsi="Times New Roman"/>
          <w:sz w:val="28"/>
          <w:szCs w:val="28"/>
          <w:lang w:eastAsia="lv-LV"/>
        </w:rPr>
        <w:t xml:space="preserve"> (turpmāk </w:t>
      </w:r>
      <w:r w:rsidR="00005C5F" w:rsidRPr="002964C4">
        <w:rPr>
          <w:rFonts w:ascii="Times New Roman" w:hAnsi="Times New Roman"/>
          <w:sz w:val="28"/>
          <w:szCs w:val="28"/>
          <w:lang w:eastAsia="lv-LV"/>
        </w:rPr>
        <w:t xml:space="preserve">– </w:t>
      </w:r>
      <w:r w:rsidR="00393C63" w:rsidRPr="002964C4">
        <w:rPr>
          <w:rFonts w:ascii="Times New Roman" w:hAnsi="Times New Roman"/>
          <w:sz w:val="28"/>
          <w:szCs w:val="28"/>
          <w:lang w:eastAsia="lv-LV"/>
        </w:rPr>
        <w:t>direktīva</w:t>
      </w:r>
      <w:r w:rsidR="00005C5F" w:rsidRPr="002964C4">
        <w:rPr>
          <w:rFonts w:ascii="Times New Roman" w:hAnsi="Times New Roman"/>
          <w:sz w:val="28"/>
          <w:szCs w:val="28"/>
          <w:lang w:eastAsia="lv-LV"/>
        </w:rPr>
        <w:t xml:space="preserve"> </w:t>
      </w:r>
      <w:r w:rsidR="00393C63" w:rsidRPr="002964C4">
        <w:rPr>
          <w:rFonts w:ascii="Times New Roman" w:hAnsi="Times New Roman"/>
          <w:sz w:val="28"/>
          <w:szCs w:val="28"/>
          <w:lang w:eastAsia="lv-LV"/>
        </w:rPr>
        <w:t>2019/1152)</w:t>
      </w:r>
      <w:r w:rsidR="00C12C20" w:rsidRPr="002964C4">
        <w:rPr>
          <w:rFonts w:ascii="Times New Roman" w:hAnsi="Times New Roman"/>
          <w:sz w:val="28"/>
          <w:szCs w:val="28"/>
          <w:lang w:eastAsia="lv-LV"/>
        </w:rPr>
        <w:t xml:space="preserve"> prasības. Vēršam uzmanību uz to, ka atbilstoši direktīvā minētajam ikvienam darbiniekam ir tiesības uz rakst</w:t>
      </w:r>
      <w:r w:rsidR="00393C63" w:rsidRPr="002964C4">
        <w:rPr>
          <w:rFonts w:ascii="Times New Roman" w:hAnsi="Times New Roman"/>
          <w:sz w:val="28"/>
          <w:szCs w:val="28"/>
          <w:lang w:eastAsia="lv-LV"/>
        </w:rPr>
        <w:t>veida</w:t>
      </w:r>
      <w:r w:rsidR="00C12C20" w:rsidRPr="002964C4">
        <w:rPr>
          <w:rFonts w:ascii="Times New Roman" w:hAnsi="Times New Roman"/>
          <w:sz w:val="28"/>
          <w:szCs w:val="28"/>
          <w:lang w:eastAsia="lv-LV"/>
        </w:rPr>
        <w:t xml:space="preserve"> informāciju par viņa tiesībām un pienākumiem, kas izriet no</w:t>
      </w:r>
      <w:r w:rsidR="00393C63" w:rsidRPr="002964C4">
        <w:rPr>
          <w:rFonts w:ascii="Times New Roman" w:hAnsi="Times New Roman"/>
          <w:sz w:val="28"/>
          <w:szCs w:val="28"/>
          <w:lang w:eastAsia="lv-LV"/>
        </w:rPr>
        <w:t xml:space="preserve"> viņa konkrētajām</w:t>
      </w:r>
      <w:r w:rsidR="00C12C20" w:rsidRPr="002964C4">
        <w:rPr>
          <w:rFonts w:ascii="Times New Roman" w:hAnsi="Times New Roman"/>
          <w:sz w:val="28"/>
          <w:szCs w:val="28"/>
          <w:lang w:eastAsia="lv-LV"/>
        </w:rPr>
        <w:t xml:space="preserve"> darba attiecībām. Šai informācijai ir </w:t>
      </w:r>
      <w:r w:rsidR="00C12C20" w:rsidRPr="002964C4">
        <w:rPr>
          <w:rFonts w:ascii="Times New Roman" w:hAnsi="Times New Roman"/>
          <w:sz w:val="28"/>
          <w:szCs w:val="28"/>
          <w:lang w:eastAsia="lv-LV"/>
        </w:rPr>
        <w:lastRenderedPageBreak/>
        <w:t>jābūt izsmeļoša</w:t>
      </w:r>
      <w:r w:rsidR="00050165" w:rsidRPr="002964C4">
        <w:rPr>
          <w:rFonts w:ascii="Times New Roman" w:hAnsi="Times New Roman"/>
          <w:sz w:val="28"/>
          <w:szCs w:val="28"/>
          <w:lang w:eastAsia="lv-LV"/>
        </w:rPr>
        <w:t xml:space="preserve">i, lai </w:t>
      </w:r>
      <w:r w:rsidR="00CE7C89" w:rsidRPr="002964C4">
        <w:rPr>
          <w:rFonts w:ascii="Times New Roman" w:hAnsi="Times New Roman"/>
          <w:sz w:val="28"/>
          <w:szCs w:val="28"/>
          <w:lang w:eastAsia="lv-LV"/>
        </w:rPr>
        <w:t xml:space="preserve">ikvienam </w:t>
      </w:r>
      <w:r w:rsidR="00050165" w:rsidRPr="002964C4">
        <w:rPr>
          <w:rFonts w:ascii="Times New Roman" w:hAnsi="Times New Roman"/>
          <w:sz w:val="28"/>
          <w:szCs w:val="28"/>
          <w:lang w:eastAsia="lv-LV"/>
        </w:rPr>
        <w:t>darbiniekam</w:t>
      </w:r>
      <w:r w:rsidR="00CE7C89" w:rsidRPr="002964C4">
        <w:rPr>
          <w:rFonts w:ascii="Times New Roman" w:hAnsi="Times New Roman"/>
          <w:sz w:val="28"/>
          <w:szCs w:val="28"/>
          <w:lang w:eastAsia="lv-LV"/>
        </w:rPr>
        <w:t>, t.sk. arī civildienesta ierēdnim,</w:t>
      </w:r>
      <w:r w:rsidR="00050165" w:rsidRPr="002964C4">
        <w:rPr>
          <w:rFonts w:ascii="Times New Roman" w:hAnsi="Times New Roman"/>
          <w:sz w:val="28"/>
          <w:szCs w:val="28"/>
          <w:lang w:eastAsia="lv-LV"/>
        </w:rPr>
        <w:t xml:space="preserve"> ir nepārprotami skaidrs, kādi noteikumi ir piemērojami tieši viņam </w:t>
      </w:r>
      <w:r w:rsidR="00393C63" w:rsidRPr="002964C4">
        <w:rPr>
          <w:rFonts w:ascii="Times New Roman" w:hAnsi="Times New Roman"/>
          <w:sz w:val="28"/>
          <w:szCs w:val="28"/>
          <w:lang w:eastAsia="lv-LV"/>
        </w:rPr>
        <w:t xml:space="preserve">darba, t.sk. arī dienesta, </w:t>
      </w:r>
      <w:r w:rsidR="00050165" w:rsidRPr="002964C4">
        <w:rPr>
          <w:rFonts w:ascii="Times New Roman" w:hAnsi="Times New Roman"/>
          <w:sz w:val="28"/>
          <w:szCs w:val="28"/>
          <w:lang w:eastAsia="lv-LV"/>
        </w:rPr>
        <w:t>attiecībām.</w:t>
      </w:r>
      <w:r w:rsidR="00CE7C89" w:rsidRPr="002964C4">
        <w:rPr>
          <w:rFonts w:ascii="Times New Roman" w:hAnsi="Times New Roman"/>
          <w:sz w:val="28"/>
          <w:szCs w:val="28"/>
          <w:lang w:eastAsia="lv-LV"/>
        </w:rPr>
        <w:t xml:space="preserve"> Lai arī likumprojekta anotācijā ir minēts, ka informācija par darba un dienesta attiecībām tiks izvietota Valsts kancelejas tīmekļvietnē,</w:t>
      </w:r>
      <w:r w:rsidR="00050165" w:rsidRPr="002964C4">
        <w:rPr>
          <w:rFonts w:ascii="Times New Roman" w:hAnsi="Times New Roman"/>
          <w:sz w:val="28"/>
          <w:szCs w:val="28"/>
          <w:lang w:eastAsia="lv-LV"/>
        </w:rPr>
        <w:t xml:space="preserve"> </w:t>
      </w:r>
      <w:r w:rsidR="00CE7C89" w:rsidRPr="002964C4">
        <w:rPr>
          <w:rFonts w:ascii="Times New Roman" w:hAnsi="Times New Roman"/>
          <w:sz w:val="28"/>
          <w:szCs w:val="28"/>
          <w:lang w:eastAsia="lv-LV"/>
        </w:rPr>
        <w:t>ko katra iestāde varēs papildināt, jāatzīst, ka tas ir nepietiekami, lai indivīdam būtu nepārprotami skaidrs, kāds darba laiks ir noteikts konkrēti viņam, kāda darba samaksa ir noteikta tieši viņam, kādi termiņi tiek ievēroti darba attiecību izbeigšanas gadījumā</w:t>
      </w:r>
      <w:r w:rsidR="00297D95" w:rsidRPr="002964C4">
        <w:rPr>
          <w:rFonts w:ascii="Times New Roman" w:hAnsi="Times New Roman"/>
          <w:sz w:val="28"/>
          <w:szCs w:val="28"/>
          <w:lang w:eastAsia="lv-LV"/>
        </w:rPr>
        <w:t>, kāds ir atvaļinājumu regulējums</w:t>
      </w:r>
      <w:r w:rsidR="00CE7C89" w:rsidRPr="002964C4">
        <w:rPr>
          <w:rFonts w:ascii="Times New Roman" w:hAnsi="Times New Roman"/>
          <w:sz w:val="28"/>
          <w:szCs w:val="28"/>
          <w:lang w:eastAsia="lv-LV"/>
        </w:rPr>
        <w:t xml:space="preserve"> utt. Līdz ar to Labklājības ministrija lūdz </w:t>
      </w:r>
      <w:r w:rsidR="00050165" w:rsidRPr="002964C4">
        <w:rPr>
          <w:rFonts w:ascii="Times New Roman" w:hAnsi="Times New Roman"/>
          <w:sz w:val="28"/>
          <w:szCs w:val="28"/>
          <w:lang w:eastAsia="lv-LV"/>
        </w:rPr>
        <w:t>p</w:t>
      </w:r>
      <w:r w:rsidR="00CE7C89" w:rsidRPr="002964C4">
        <w:rPr>
          <w:rFonts w:ascii="Times New Roman" w:hAnsi="Times New Roman"/>
          <w:sz w:val="28"/>
          <w:szCs w:val="28"/>
          <w:lang w:eastAsia="lv-LV"/>
        </w:rPr>
        <w:t>ap</w:t>
      </w:r>
      <w:r w:rsidR="00050165" w:rsidRPr="002964C4">
        <w:rPr>
          <w:rFonts w:ascii="Times New Roman" w:hAnsi="Times New Roman"/>
          <w:sz w:val="28"/>
          <w:szCs w:val="28"/>
          <w:lang w:eastAsia="lv-LV"/>
        </w:rPr>
        <w:t>ildināt likumprojektu ar</w:t>
      </w:r>
      <w:r w:rsidR="00393C63" w:rsidRPr="002964C4">
        <w:rPr>
          <w:rFonts w:ascii="Times New Roman" w:hAnsi="Times New Roman"/>
          <w:sz w:val="28"/>
          <w:szCs w:val="28"/>
          <w:lang w:eastAsia="lv-LV"/>
        </w:rPr>
        <w:t xml:space="preserve"> regulējumu, kas nodrošina efektīvu direktīvas 2019/1152</w:t>
      </w:r>
      <w:r w:rsidR="003E4029" w:rsidRPr="002964C4">
        <w:rPr>
          <w:rFonts w:ascii="Times New Roman" w:hAnsi="Times New Roman"/>
          <w:sz w:val="28"/>
          <w:szCs w:val="28"/>
          <w:lang w:eastAsia="lv-LV"/>
        </w:rPr>
        <w:t>, jo īpaši tās otrās nodaļas normu</w:t>
      </w:r>
      <w:r w:rsidR="00393C63" w:rsidRPr="002964C4">
        <w:rPr>
          <w:rFonts w:ascii="Times New Roman" w:hAnsi="Times New Roman"/>
          <w:sz w:val="28"/>
          <w:szCs w:val="28"/>
          <w:lang w:eastAsia="lv-LV"/>
        </w:rPr>
        <w:t xml:space="preserve">  prasību pārņemšanu attiecībā uz civildienesta ierēdņiem.</w:t>
      </w:r>
      <w:r w:rsidR="00050165" w:rsidRPr="002964C4">
        <w:rPr>
          <w:rFonts w:ascii="Times New Roman" w:hAnsi="Times New Roman"/>
          <w:sz w:val="28"/>
          <w:szCs w:val="28"/>
          <w:lang w:eastAsia="lv-LV"/>
        </w:rPr>
        <w:t xml:space="preserve"> </w:t>
      </w:r>
    </w:p>
    <w:p w14:paraId="1B757325" w14:textId="77777777" w:rsidR="00AC6BFD" w:rsidRPr="002964C4" w:rsidRDefault="00393C63" w:rsidP="00AC6BFD">
      <w:pPr>
        <w:tabs>
          <w:tab w:val="left" w:pos="851"/>
        </w:tabs>
        <w:autoSpaceDE w:val="0"/>
        <w:autoSpaceDN w:val="0"/>
        <w:adjustRightInd w:val="0"/>
        <w:spacing w:after="0" w:line="240" w:lineRule="auto"/>
        <w:jc w:val="both"/>
        <w:rPr>
          <w:rFonts w:ascii="Times New Roman" w:hAnsi="Times New Roman"/>
          <w:sz w:val="28"/>
          <w:szCs w:val="28"/>
          <w:lang w:val="lv-LV" w:eastAsia="lv-LV"/>
        </w:rPr>
      </w:pPr>
      <w:bookmarkStart w:id="4" w:name="_Hlk43124971"/>
      <w:r w:rsidRPr="002964C4">
        <w:rPr>
          <w:rFonts w:ascii="Times New Roman" w:hAnsi="Times New Roman"/>
          <w:sz w:val="28"/>
          <w:szCs w:val="28"/>
          <w:lang w:val="lv-LV" w:eastAsia="lv-LV"/>
        </w:rPr>
        <w:tab/>
      </w:r>
      <w:r w:rsidR="00955D73" w:rsidRPr="002964C4">
        <w:rPr>
          <w:rFonts w:ascii="Times New Roman" w:hAnsi="Times New Roman"/>
          <w:sz w:val="28"/>
          <w:szCs w:val="28"/>
          <w:lang w:val="lv-LV" w:eastAsia="lv-LV"/>
        </w:rPr>
        <w:t>Vienlaikus lūdzam aizstāt vārdus “sociālo iemaksu</w:t>
      </w:r>
      <w:r w:rsidR="00286ADB" w:rsidRPr="002964C4">
        <w:rPr>
          <w:rFonts w:ascii="Times New Roman" w:hAnsi="Times New Roman"/>
          <w:sz w:val="28"/>
          <w:szCs w:val="28"/>
          <w:lang w:val="lv-LV" w:eastAsia="lv-LV"/>
        </w:rPr>
        <w:t>”</w:t>
      </w:r>
      <w:r w:rsidR="00955D73" w:rsidRPr="002964C4">
        <w:rPr>
          <w:rFonts w:ascii="Times New Roman" w:hAnsi="Times New Roman"/>
          <w:sz w:val="28"/>
          <w:szCs w:val="28"/>
          <w:lang w:val="lv-LV" w:eastAsia="lv-LV"/>
        </w:rPr>
        <w:t xml:space="preserve"> ar vārdiem “</w:t>
      </w:r>
      <w:r w:rsidR="00F040A0" w:rsidRPr="002964C4">
        <w:rPr>
          <w:rFonts w:ascii="Times New Roman" w:hAnsi="Times New Roman"/>
          <w:sz w:val="28"/>
          <w:szCs w:val="28"/>
          <w:lang w:val="lv-LV"/>
        </w:rPr>
        <w:t>valsts sociālās apdrošināšanas obligāto iemaksu</w:t>
      </w:r>
      <w:r w:rsidR="00955D73" w:rsidRPr="002964C4">
        <w:rPr>
          <w:rFonts w:ascii="Times New Roman" w:hAnsi="Times New Roman"/>
          <w:sz w:val="28"/>
          <w:szCs w:val="28"/>
          <w:lang w:val="lv-LV" w:eastAsia="lv-LV"/>
        </w:rPr>
        <w:t>”</w:t>
      </w:r>
      <w:r w:rsidR="003E4029" w:rsidRPr="002964C4">
        <w:rPr>
          <w:rFonts w:ascii="Times New Roman" w:hAnsi="Times New Roman"/>
          <w:sz w:val="28"/>
          <w:szCs w:val="28"/>
          <w:lang w:val="lv-LV" w:eastAsia="lv-LV"/>
        </w:rPr>
        <w:t>.</w:t>
      </w:r>
      <w:r w:rsidR="00EB0EAF" w:rsidRPr="002964C4">
        <w:rPr>
          <w:rFonts w:ascii="Times New Roman" w:hAnsi="Times New Roman"/>
          <w:sz w:val="28"/>
          <w:szCs w:val="28"/>
          <w:lang w:val="lv-LV" w:eastAsia="lv-LV"/>
        </w:rPr>
        <w:t xml:space="preserve"> </w:t>
      </w:r>
      <w:bookmarkEnd w:id="4"/>
    </w:p>
    <w:p w14:paraId="7A31BB03" w14:textId="67F6EE05" w:rsidR="00515F84" w:rsidRPr="002964C4" w:rsidRDefault="00AC6BFD" w:rsidP="00AC6BFD">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4. </w:t>
      </w:r>
      <w:r w:rsidR="00515F84" w:rsidRPr="002964C4">
        <w:rPr>
          <w:rFonts w:ascii="Times New Roman" w:hAnsi="Times New Roman"/>
          <w:sz w:val="28"/>
          <w:szCs w:val="28"/>
          <w:lang w:val="lv-LV" w:eastAsia="lv-LV"/>
        </w:rPr>
        <w:t>Par likumprojekta 3.pantu l</w:t>
      </w:r>
      <w:r w:rsidR="00CD4FAE" w:rsidRPr="002964C4">
        <w:rPr>
          <w:rFonts w:ascii="Times New Roman" w:hAnsi="Times New Roman"/>
          <w:sz w:val="28"/>
          <w:szCs w:val="28"/>
          <w:lang w:val="lv-LV" w:eastAsia="lv-LV"/>
        </w:rPr>
        <w:t>ūdzam</w:t>
      </w:r>
      <w:r w:rsidR="00515F84" w:rsidRPr="002964C4">
        <w:rPr>
          <w:rFonts w:ascii="Times New Roman" w:hAnsi="Times New Roman"/>
          <w:sz w:val="28"/>
          <w:szCs w:val="28"/>
          <w:lang w:val="lv-LV" w:eastAsia="lv-LV"/>
        </w:rPr>
        <w:t>:</w:t>
      </w:r>
    </w:p>
    <w:p w14:paraId="12F09BCB" w14:textId="766CC30F" w:rsidR="00062D38" w:rsidRPr="002964C4" w:rsidRDefault="00AC6BFD" w:rsidP="00AC6BFD">
      <w:pPr>
        <w:tabs>
          <w:tab w:val="left" w:pos="993"/>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4.1. </w:t>
      </w:r>
      <w:r w:rsidR="00CD4FAE" w:rsidRPr="002964C4">
        <w:rPr>
          <w:rFonts w:ascii="Times New Roman" w:hAnsi="Times New Roman"/>
          <w:sz w:val="28"/>
          <w:szCs w:val="28"/>
          <w:lang w:val="lv-LV" w:eastAsia="lv-LV"/>
        </w:rPr>
        <w:t xml:space="preserve"> </w:t>
      </w:r>
      <w:r w:rsidR="00014B43" w:rsidRPr="002964C4">
        <w:rPr>
          <w:rFonts w:ascii="Times New Roman" w:hAnsi="Times New Roman"/>
          <w:sz w:val="28"/>
          <w:szCs w:val="28"/>
          <w:lang w:val="lv-LV" w:eastAsia="lv-LV"/>
        </w:rPr>
        <w:t xml:space="preserve">izvērtēt iespēju </w:t>
      </w:r>
      <w:r w:rsidR="000D1E52" w:rsidRPr="002964C4">
        <w:rPr>
          <w:rFonts w:ascii="Times New Roman" w:hAnsi="Times New Roman"/>
          <w:sz w:val="28"/>
          <w:szCs w:val="28"/>
          <w:lang w:val="lv-LV" w:eastAsia="lv-LV"/>
        </w:rPr>
        <w:t xml:space="preserve">daļu no </w:t>
      </w:r>
      <w:r w:rsidR="00A732C0" w:rsidRPr="002964C4">
        <w:rPr>
          <w:rFonts w:ascii="Times New Roman" w:hAnsi="Times New Roman"/>
          <w:sz w:val="28"/>
          <w:szCs w:val="28"/>
          <w:lang w:val="lv-LV" w:eastAsia="lv-LV"/>
        </w:rPr>
        <w:t>grozījum</w:t>
      </w:r>
      <w:r w:rsidR="000D1E52" w:rsidRPr="002964C4">
        <w:rPr>
          <w:rFonts w:ascii="Times New Roman" w:hAnsi="Times New Roman"/>
          <w:sz w:val="28"/>
          <w:szCs w:val="28"/>
          <w:lang w:val="lv-LV" w:eastAsia="lv-LV"/>
        </w:rPr>
        <w:t>a</w:t>
      </w:r>
      <w:r w:rsidR="00A732C0" w:rsidRPr="002964C4">
        <w:rPr>
          <w:rFonts w:ascii="Times New Roman" w:hAnsi="Times New Roman"/>
          <w:sz w:val="28"/>
          <w:szCs w:val="28"/>
          <w:lang w:val="lv-LV" w:eastAsia="lv-LV"/>
        </w:rPr>
        <w:t xml:space="preserve"> </w:t>
      </w:r>
      <w:r w:rsidR="008B5465" w:rsidRPr="002964C4">
        <w:rPr>
          <w:rFonts w:ascii="Times New Roman" w:hAnsi="Times New Roman"/>
          <w:sz w:val="28"/>
          <w:szCs w:val="28"/>
          <w:lang w:val="lv-LV" w:eastAsia="lv-LV"/>
        </w:rPr>
        <w:t>L</w:t>
      </w:r>
      <w:r w:rsidR="00A732C0" w:rsidRPr="002964C4">
        <w:rPr>
          <w:rFonts w:ascii="Times New Roman" w:hAnsi="Times New Roman"/>
          <w:sz w:val="28"/>
          <w:szCs w:val="28"/>
          <w:lang w:val="lv-LV" w:eastAsia="lv-LV"/>
        </w:rPr>
        <w:t xml:space="preserve">ikuma 11.panta otrajā daļā, kas paredz, ka </w:t>
      </w:r>
      <w:r w:rsidR="00A732C0" w:rsidRPr="002964C4">
        <w:rPr>
          <w:rFonts w:ascii="Times New Roman" w:hAnsi="Times New Roman"/>
          <w:sz w:val="28"/>
          <w:szCs w:val="28"/>
          <w:shd w:val="clear" w:color="auto" w:fill="FFFFFF"/>
          <w:lang w:val="lv-LV"/>
        </w:rPr>
        <w:t xml:space="preserve">sešus mēnešus pirms termiņa beigām ministrs vai attiecīgi Ministru prezidents pieņem lēmumu par termiņa pagarināšanu, pārcelšanu citā amatā valsts interesēs, ievērojot </w:t>
      </w:r>
      <w:r w:rsidR="008B5465" w:rsidRPr="002964C4">
        <w:rPr>
          <w:rFonts w:ascii="Times New Roman" w:hAnsi="Times New Roman"/>
          <w:sz w:val="28"/>
          <w:szCs w:val="28"/>
          <w:shd w:val="clear" w:color="auto" w:fill="FFFFFF"/>
          <w:lang w:val="lv-LV"/>
        </w:rPr>
        <w:t>L</w:t>
      </w:r>
      <w:r w:rsidR="00A732C0" w:rsidRPr="002964C4">
        <w:rPr>
          <w:rFonts w:ascii="Times New Roman" w:hAnsi="Times New Roman"/>
          <w:sz w:val="28"/>
          <w:szCs w:val="28"/>
          <w:shd w:val="clear" w:color="auto" w:fill="FFFFFF"/>
          <w:lang w:val="lv-LV"/>
        </w:rPr>
        <w:t>ikuma 37. pantā noteikto, vai par atbrīvošanu no amata sakarā ar termiņa izbeigšanos, informējot par to personu, attiecībā uz kuru lēmums pieņemts</w:t>
      </w:r>
      <w:r w:rsidR="00CB6664" w:rsidRPr="002964C4">
        <w:rPr>
          <w:rFonts w:ascii="Times New Roman" w:hAnsi="Times New Roman"/>
          <w:sz w:val="28"/>
          <w:szCs w:val="28"/>
          <w:shd w:val="clear" w:color="auto" w:fill="FFFFFF"/>
          <w:lang w:val="lv-LV"/>
        </w:rPr>
        <w:t xml:space="preserve">, </w:t>
      </w:r>
      <w:r w:rsidR="00B0176C" w:rsidRPr="002964C4">
        <w:rPr>
          <w:rFonts w:ascii="Times New Roman" w:hAnsi="Times New Roman"/>
          <w:sz w:val="28"/>
          <w:szCs w:val="28"/>
          <w:shd w:val="clear" w:color="auto" w:fill="FFFFFF"/>
          <w:lang w:val="lv-LV"/>
        </w:rPr>
        <w:t xml:space="preserve">ietvert </w:t>
      </w:r>
      <w:r w:rsidR="008B5465" w:rsidRPr="002964C4">
        <w:rPr>
          <w:rFonts w:ascii="Times New Roman" w:hAnsi="Times New Roman"/>
          <w:sz w:val="28"/>
          <w:szCs w:val="28"/>
          <w:shd w:val="clear" w:color="auto" w:fill="FFFFFF"/>
          <w:lang w:val="lv-LV"/>
        </w:rPr>
        <w:t>L</w:t>
      </w:r>
      <w:r w:rsidR="00B0176C" w:rsidRPr="002964C4">
        <w:rPr>
          <w:rFonts w:ascii="Times New Roman" w:hAnsi="Times New Roman"/>
          <w:sz w:val="28"/>
          <w:szCs w:val="28"/>
          <w:shd w:val="clear" w:color="auto" w:fill="FFFFFF"/>
          <w:lang w:val="lv-LV"/>
        </w:rPr>
        <w:t>ikuma VII nodaļā, kas reglamentē valsts civildienesta gaitu kopumā.</w:t>
      </w:r>
      <w:r w:rsidR="00B0176C" w:rsidRPr="002964C4">
        <w:rPr>
          <w:rFonts w:ascii="Times New Roman" w:hAnsi="Times New Roman"/>
          <w:bCs/>
          <w:sz w:val="28"/>
          <w:szCs w:val="28"/>
          <w:lang w:val="lv-LV"/>
        </w:rPr>
        <w:t xml:space="preserve"> </w:t>
      </w:r>
      <w:r w:rsidR="00E04AF4" w:rsidRPr="002964C4">
        <w:rPr>
          <w:rFonts w:ascii="Times New Roman" w:hAnsi="Times New Roman"/>
          <w:bCs/>
          <w:sz w:val="28"/>
          <w:szCs w:val="28"/>
          <w:lang w:val="lv-LV"/>
        </w:rPr>
        <w:t>Tas veicinātu skaidrāku un nepārprotamāku attiecīgo tiesību normu piemērošanu praksē.</w:t>
      </w:r>
    </w:p>
    <w:p w14:paraId="5BC43D71" w14:textId="4185DF9F" w:rsidR="00515F84" w:rsidRPr="002964C4" w:rsidRDefault="00E04AF4" w:rsidP="00E04AF4">
      <w:pPr>
        <w:tabs>
          <w:tab w:val="left" w:pos="993"/>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4.2. </w:t>
      </w:r>
      <w:r w:rsidR="00515F84" w:rsidRPr="002964C4">
        <w:rPr>
          <w:rFonts w:ascii="Times New Roman" w:hAnsi="Times New Roman"/>
          <w:sz w:val="28"/>
          <w:szCs w:val="28"/>
          <w:lang w:val="lv-LV" w:eastAsia="lv-LV"/>
        </w:rPr>
        <w:t xml:space="preserve"> </w:t>
      </w:r>
      <w:r w:rsidR="00000631" w:rsidRPr="002964C4">
        <w:rPr>
          <w:rFonts w:ascii="Times New Roman" w:hAnsi="Times New Roman"/>
          <w:sz w:val="28"/>
          <w:szCs w:val="28"/>
          <w:lang w:val="lv-LV" w:eastAsia="lv-LV"/>
        </w:rPr>
        <w:t>i</w:t>
      </w:r>
      <w:r w:rsidR="00062D38" w:rsidRPr="002964C4">
        <w:rPr>
          <w:rFonts w:ascii="Times New Roman" w:hAnsi="Times New Roman"/>
          <w:sz w:val="28"/>
          <w:szCs w:val="28"/>
          <w:lang w:val="lv-LV" w:eastAsia="lv-LV"/>
        </w:rPr>
        <w:t xml:space="preserve">evērojot </w:t>
      </w:r>
      <w:r w:rsidR="008B5465" w:rsidRPr="002964C4">
        <w:rPr>
          <w:rFonts w:ascii="Times New Roman" w:hAnsi="Times New Roman"/>
          <w:sz w:val="28"/>
          <w:szCs w:val="28"/>
          <w:lang w:val="lv-LV" w:eastAsia="lv-LV"/>
        </w:rPr>
        <w:t>L</w:t>
      </w:r>
      <w:r w:rsidR="00062D38" w:rsidRPr="002964C4">
        <w:rPr>
          <w:rFonts w:ascii="Times New Roman" w:hAnsi="Times New Roman"/>
          <w:sz w:val="28"/>
          <w:szCs w:val="28"/>
          <w:lang w:val="lv-LV" w:eastAsia="lv-LV"/>
        </w:rPr>
        <w:t xml:space="preserve">ikuma 22.panta 1.punktā nostiprināto ierēdņa tiesību uz pastāvīgu civildienestu, kā arī </w:t>
      </w:r>
      <w:r w:rsidR="008B5465" w:rsidRPr="002964C4">
        <w:rPr>
          <w:rFonts w:ascii="Times New Roman" w:hAnsi="Times New Roman"/>
          <w:sz w:val="28"/>
          <w:szCs w:val="28"/>
          <w:lang w:val="lv-LV" w:eastAsia="lv-LV"/>
        </w:rPr>
        <w:t>L</w:t>
      </w:r>
      <w:r w:rsidR="000D1E52" w:rsidRPr="002964C4">
        <w:rPr>
          <w:rFonts w:ascii="Times New Roman" w:hAnsi="Times New Roman"/>
          <w:sz w:val="28"/>
          <w:szCs w:val="28"/>
          <w:lang w:val="lv-LV" w:eastAsia="lv-LV"/>
        </w:rPr>
        <w:t xml:space="preserve">ikuma </w:t>
      </w:r>
      <w:r w:rsidR="00062D38" w:rsidRPr="002964C4">
        <w:rPr>
          <w:rFonts w:ascii="Times New Roman" w:hAnsi="Times New Roman"/>
          <w:sz w:val="28"/>
          <w:szCs w:val="28"/>
          <w:lang w:val="lv-LV" w:eastAsia="lv-LV"/>
        </w:rPr>
        <w:t>37.panta piekto daļu</w:t>
      </w:r>
      <w:r w:rsidR="00515F84" w:rsidRPr="002964C4">
        <w:rPr>
          <w:rFonts w:ascii="Times New Roman" w:hAnsi="Times New Roman"/>
          <w:sz w:val="28"/>
          <w:szCs w:val="28"/>
          <w:lang w:val="lv-LV" w:eastAsia="lv-LV"/>
        </w:rPr>
        <w:t>,</w:t>
      </w:r>
      <w:r w:rsidR="00062D38" w:rsidRPr="002964C4">
        <w:rPr>
          <w:rFonts w:ascii="Times New Roman" w:hAnsi="Times New Roman"/>
          <w:sz w:val="28"/>
          <w:szCs w:val="28"/>
          <w:lang w:val="lv-LV" w:eastAsia="lv-LV"/>
        </w:rPr>
        <w:t xml:space="preserve"> </w:t>
      </w:r>
      <w:r w:rsidR="000E5556" w:rsidRPr="002964C4">
        <w:rPr>
          <w:rFonts w:ascii="Times New Roman" w:hAnsi="Times New Roman"/>
          <w:sz w:val="28"/>
          <w:szCs w:val="28"/>
          <w:lang w:val="lv-LV" w:eastAsia="lv-LV"/>
        </w:rPr>
        <w:t xml:space="preserve">tiesiskās noteiktības labad </w:t>
      </w:r>
      <w:r w:rsidR="00062D38" w:rsidRPr="002964C4">
        <w:rPr>
          <w:rFonts w:ascii="Times New Roman" w:hAnsi="Times New Roman"/>
          <w:sz w:val="28"/>
          <w:szCs w:val="28"/>
          <w:lang w:val="lv-LV" w:eastAsia="lv-LV"/>
        </w:rPr>
        <w:t xml:space="preserve">lūdzam </w:t>
      </w:r>
      <w:r w:rsidR="000E5556" w:rsidRPr="002964C4">
        <w:rPr>
          <w:rFonts w:ascii="Times New Roman" w:hAnsi="Times New Roman"/>
          <w:sz w:val="28"/>
          <w:szCs w:val="28"/>
          <w:lang w:val="lv-LV" w:eastAsia="lv-LV"/>
        </w:rPr>
        <w:t>ietvert likumprojektā regulējumu</w:t>
      </w:r>
      <w:r w:rsidR="00062D38" w:rsidRPr="002964C4">
        <w:rPr>
          <w:rFonts w:ascii="Times New Roman" w:hAnsi="Times New Roman"/>
          <w:sz w:val="28"/>
          <w:szCs w:val="28"/>
          <w:lang w:val="lv-LV" w:eastAsia="lv-LV"/>
        </w:rPr>
        <w:t xml:space="preserve">, ka gadījumā, ja </w:t>
      </w:r>
      <w:r w:rsidR="00000631" w:rsidRPr="002964C4">
        <w:rPr>
          <w:rFonts w:ascii="Times New Roman" w:hAnsi="Times New Roman"/>
          <w:sz w:val="28"/>
          <w:szCs w:val="28"/>
          <w:lang w:val="lv-LV" w:eastAsia="lv-LV"/>
        </w:rPr>
        <w:t xml:space="preserve">civildienesta </w:t>
      </w:r>
      <w:r w:rsidR="00062D38" w:rsidRPr="002964C4">
        <w:rPr>
          <w:rFonts w:ascii="Times New Roman" w:hAnsi="Times New Roman"/>
          <w:sz w:val="28"/>
          <w:szCs w:val="28"/>
          <w:lang w:val="lv-LV" w:eastAsia="lv-LV"/>
        </w:rPr>
        <w:t xml:space="preserve">ierēdnis tiek pārcelts par iestādes vadītāju, Valsts kancelejas direktoru </w:t>
      </w:r>
      <w:r w:rsidR="00515F84" w:rsidRPr="002964C4">
        <w:rPr>
          <w:rFonts w:ascii="Times New Roman" w:hAnsi="Times New Roman"/>
          <w:sz w:val="28"/>
          <w:szCs w:val="28"/>
          <w:lang w:val="lv-LV" w:eastAsia="lv-LV"/>
        </w:rPr>
        <w:t>vai</w:t>
      </w:r>
      <w:r w:rsidR="00062D38" w:rsidRPr="002964C4">
        <w:rPr>
          <w:rFonts w:ascii="Times New Roman" w:hAnsi="Times New Roman"/>
          <w:sz w:val="28"/>
          <w:szCs w:val="28"/>
          <w:lang w:val="lv-LV" w:eastAsia="lv-LV"/>
        </w:rPr>
        <w:t xml:space="preserve"> </w:t>
      </w:r>
      <w:proofErr w:type="spellStart"/>
      <w:r w:rsidR="00062D38" w:rsidRPr="002964C4">
        <w:rPr>
          <w:rFonts w:ascii="Times New Roman" w:hAnsi="Times New Roman"/>
          <w:sz w:val="28"/>
          <w:szCs w:val="28"/>
          <w:lang w:val="lv-LV" w:eastAsia="lv-LV"/>
        </w:rPr>
        <w:t>Pārresoru</w:t>
      </w:r>
      <w:proofErr w:type="spellEnd"/>
      <w:r w:rsidR="00062D38" w:rsidRPr="002964C4">
        <w:rPr>
          <w:rFonts w:ascii="Times New Roman" w:hAnsi="Times New Roman"/>
          <w:sz w:val="28"/>
          <w:szCs w:val="28"/>
          <w:lang w:val="lv-LV" w:eastAsia="lv-LV"/>
        </w:rPr>
        <w:t xml:space="preserve"> koordinācijas centra vadītāju, personai tiek </w:t>
      </w:r>
      <w:r w:rsidR="00062D38" w:rsidRPr="002964C4">
        <w:rPr>
          <w:rFonts w:ascii="Times New Roman" w:hAnsi="Times New Roman"/>
          <w:sz w:val="28"/>
          <w:szCs w:val="28"/>
          <w:lang w:val="lv-LV"/>
        </w:rPr>
        <w:t xml:space="preserve">saglabātas tiesības atgriezties iepriekšējā vai līdzvērtīgā amatā. Tādējādi tiktu novērstas tiesību normas iztulkošanas problēmas. </w:t>
      </w:r>
      <w:r w:rsidR="00515F84" w:rsidRPr="002964C4">
        <w:rPr>
          <w:rFonts w:ascii="Times New Roman" w:hAnsi="Times New Roman"/>
          <w:sz w:val="28"/>
          <w:szCs w:val="28"/>
          <w:lang w:val="lv-LV"/>
        </w:rPr>
        <w:t xml:space="preserve">Tāpat </w:t>
      </w:r>
      <w:r w:rsidR="000E5556" w:rsidRPr="002964C4">
        <w:rPr>
          <w:rFonts w:ascii="Times New Roman" w:hAnsi="Times New Roman"/>
          <w:sz w:val="28"/>
          <w:szCs w:val="28"/>
          <w:lang w:val="lv-LV"/>
        </w:rPr>
        <w:t xml:space="preserve">lūdzam </w:t>
      </w:r>
      <w:r w:rsidR="00062D38" w:rsidRPr="002964C4">
        <w:rPr>
          <w:rFonts w:ascii="Times New Roman" w:hAnsi="Times New Roman"/>
          <w:sz w:val="28"/>
          <w:szCs w:val="28"/>
          <w:lang w:val="lv-LV"/>
        </w:rPr>
        <w:t>grozīt</w:t>
      </w:r>
      <w:r w:rsidR="000E5556" w:rsidRPr="002964C4">
        <w:rPr>
          <w:rFonts w:ascii="Times New Roman" w:hAnsi="Times New Roman"/>
          <w:sz w:val="28"/>
          <w:szCs w:val="28"/>
          <w:lang w:val="lv-LV"/>
        </w:rPr>
        <w:t xml:space="preserve"> arī </w:t>
      </w:r>
      <w:r w:rsidR="008B5465" w:rsidRPr="002964C4">
        <w:rPr>
          <w:rFonts w:ascii="Times New Roman" w:hAnsi="Times New Roman"/>
          <w:sz w:val="28"/>
          <w:szCs w:val="28"/>
          <w:lang w:val="lv-LV"/>
        </w:rPr>
        <w:t>L</w:t>
      </w:r>
      <w:r w:rsidR="000E5556" w:rsidRPr="002964C4">
        <w:rPr>
          <w:rFonts w:ascii="Times New Roman" w:hAnsi="Times New Roman"/>
          <w:sz w:val="28"/>
          <w:szCs w:val="28"/>
          <w:lang w:val="lv-LV"/>
        </w:rPr>
        <w:t xml:space="preserve">ikuma </w:t>
      </w:r>
      <w:r w:rsidR="00062D38" w:rsidRPr="002964C4">
        <w:rPr>
          <w:rFonts w:ascii="Times New Roman" w:hAnsi="Times New Roman"/>
          <w:sz w:val="28"/>
          <w:szCs w:val="28"/>
          <w:lang w:val="lv-LV"/>
        </w:rPr>
        <w:t xml:space="preserve"> 37.pan</w:t>
      </w:r>
      <w:r w:rsidR="007504CF" w:rsidRPr="002964C4">
        <w:rPr>
          <w:rFonts w:ascii="Times New Roman" w:hAnsi="Times New Roman"/>
          <w:sz w:val="28"/>
          <w:szCs w:val="28"/>
          <w:lang w:val="lv-LV"/>
        </w:rPr>
        <w:t>ta</w:t>
      </w:r>
      <w:r w:rsidR="00062D38" w:rsidRPr="002964C4">
        <w:rPr>
          <w:rFonts w:ascii="Times New Roman" w:hAnsi="Times New Roman"/>
          <w:sz w:val="28"/>
          <w:szCs w:val="28"/>
          <w:lang w:val="lv-LV"/>
        </w:rPr>
        <w:t xml:space="preserve"> </w:t>
      </w:r>
      <w:r w:rsidR="007504CF" w:rsidRPr="002964C4">
        <w:rPr>
          <w:rFonts w:ascii="Times New Roman" w:hAnsi="Times New Roman"/>
          <w:sz w:val="28"/>
          <w:szCs w:val="28"/>
          <w:lang w:val="lv-LV"/>
        </w:rPr>
        <w:t xml:space="preserve">piekto </w:t>
      </w:r>
      <w:r w:rsidR="00062D38" w:rsidRPr="002964C4">
        <w:rPr>
          <w:rFonts w:ascii="Times New Roman" w:hAnsi="Times New Roman"/>
          <w:sz w:val="28"/>
          <w:szCs w:val="28"/>
          <w:lang w:val="lv-LV"/>
        </w:rPr>
        <w:t xml:space="preserve">daļu, nosakot, ka </w:t>
      </w:r>
      <w:r w:rsidR="00054471" w:rsidRPr="002964C4">
        <w:rPr>
          <w:rFonts w:ascii="Times New Roman" w:hAnsi="Times New Roman"/>
          <w:sz w:val="28"/>
          <w:szCs w:val="28"/>
          <w:lang w:val="lv-LV"/>
        </w:rPr>
        <w:t xml:space="preserve">personai </w:t>
      </w:r>
      <w:r w:rsidR="00062D38" w:rsidRPr="002964C4">
        <w:rPr>
          <w:rFonts w:ascii="Times New Roman" w:hAnsi="Times New Roman"/>
          <w:sz w:val="28"/>
          <w:szCs w:val="28"/>
          <w:lang w:val="lv-LV"/>
        </w:rPr>
        <w:t xml:space="preserve">ne tikai pārcelšanas, bet </w:t>
      </w:r>
      <w:r w:rsidR="00054471" w:rsidRPr="002964C4">
        <w:rPr>
          <w:rFonts w:ascii="Times New Roman" w:hAnsi="Times New Roman"/>
          <w:sz w:val="28"/>
          <w:szCs w:val="28"/>
          <w:lang w:val="lv-LV"/>
        </w:rPr>
        <w:t xml:space="preserve">gadījumā, kad persona, </w:t>
      </w:r>
      <w:r w:rsidR="000E5556" w:rsidRPr="002964C4">
        <w:rPr>
          <w:rFonts w:ascii="Times New Roman" w:hAnsi="Times New Roman"/>
          <w:sz w:val="28"/>
          <w:szCs w:val="28"/>
          <w:lang w:val="lv-LV"/>
        </w:rPr>
        <w:t xml:space="preserve"> </w:t>
      </w:r>
      <w:r w:rsidR="00054471" w:rsidRPr="002964C4">
        <w:rPr>
          <w:rFonts w:ascii="Times New Roman" w:hAnsi="Times New Roman"/>
          <w:sz w:val="28"/>
          <w:szCs w:val="28"/>
          <w:lang w:val="lv-LV"/>
        </w:rPr>
        <w:t xml:space="preserve">kura pirms tam ir pildījusi citu ierēdņa amatu, </w:t>
      </w:r>
      <w:r w:rsidR="002964C4" w:rsidRPr="002964C4">
        <w:rPr>
          <w:rFonts w:ascii="Times New Roman" w:hAnsi="Times New Roman"/>
          <w:sz w:val="28"/>
          <w:szCs w:val="28"/>
          <w:lang w:val="lv-LV"/>
        </w:rPr>
        <w:t xml:space="preserve">tiek </w:t>
      </w:r>
      <w:r w:rsidR="00054471" w:rsidRPr="002964C4">
        <w:rPr>
          <w:rFonts w:ascii="Times New Roman" w:hAnsi="Times New Roman"/>
          <w:sz w:val="28"/>
          <w:szCs w:val="28"/>
          <w:lang w:val="lv-LV"/>
        </w:rPr>
        <w:t>iecel</w:t>
      </w:r>
      <w:r w:rsidR="002964C4" w:rsidRPr="002964C4">
        <w:rPr>
          <w:rFonts w:ascii="Times New Roman" w:hAnsi="Times New Roman"/>
          <w:sz w:val="28"/>
          <w:szCs w:val="28"/>
          <w:lang w:val="lv-LV"/>
        </w:rPr>
        <w:t xml:space="preserve">ta </w:t>
      </w:r>
      <w:r w:rsidR="000E5556" w:rsidRPr="002964C4">
        <w:rPr>
          <w:rFonts w:ascii="Times New Roman" w:hAnsi="Times New Roman"/>
          <w:sz w:val="28"/>
          <w:szCs w:val="28"/>
          <w:lang w:val="lv-LV"/>
        </w:rPr>
        <w:t>amatā, tiek saglabātas tiesības atgriezties iepriekšējā vai līdzvērtīgā amatā. Tād</w:t>
      </w:r>
      <w:r w:rsidR="000D1E52" w:rsidRPr="002964C4">
        <w:rPr>
          <w:rFonts w:ascii="Times New Roman" w:hAnsi="Times New Roman"/>
          <w:sz w:val="28"/>
          <w:szCs w:val="28"/>
          <w:lang w:val="lv-LV"/>
        </w:rPr>
        <w:t>ē</w:t>
      </w:r>
      <w:r w:rsidR="000E5556" w:rsidRPr="002964C4">
        <w:rPr>
          <w:rFonts w:ascii="Times New Roman" w:hAnsi="Times New Roman"/>
          <w:sz w:val="28"/>
          <w:szCs w:val="28"/>
          <w:lang w:val="lv-LV"/>
        </w:rPr>
        <w:t>jādi tiks nodrošināta laba pārvaldība un augsti kvalificētu ierēdņu noturēšana civildienestā</w:t>
      </w:r>
      <w:r w:rsidR="00744729" w:rsidRPr="002964C4">
        <w:rPr>
          <w:rFonts w:ascii="Times New Roman" w:hAnsi="Times New Roman"/>
          <w:sz w:val="28"/>
          <w:szCs w:val="28"/>
          <w:lang w:val="lv-LV"/>
        </w:rPr>
        <w:t>.</w:t>
      </w:r>
    </w:p>
    <w:p w14:paraId="1D9A9FEA" w14:textId="33E6218E" w:rsidR="007504CF" w:rsidRPr="002964C4" w:rsidRDefault="00E04AF4" w:rsidP="00E04AF4">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5. </w:t>
      </w:r>
      <w:r w:rsidR="008F2C43" w:rsidRPr="002964C4">
        <w:rPr>
          <w:rFonts w:ascii="Times New Roman" w:hAnsi="Times New Roman"/>
          <w:sz w:val="28"/>
          <w:szCs w:val="28"/>
          <w:lang w:val="lv-LV" w:eastAsia="lv-LV"/>
        </w:rPr>
        <w:t>L</w:t>
      </w:r>
      <w:r w:rsidR="00FD6677" w:rsidRPr="002964C4">
        <w:rPr>
          <w:rFonts w:ascii="Times New Roman" w:hAnsi="Times New Roman"/>
          <w:sz w:val="28"/>
          <w:szCs w:val="28"/>
          <w:lang w:val="lv-LV" w:eastAsia="lv-LV"/>
        </w:rPr>
        <w:t>ikumprojekta anotācijā tiek minēts, ka obligāta pārbaudes laika noteikšana, ieceļot ierēdņa amatā pirmo reizi, ir zaudējusi aktualitāti, tomēr pārliecinoši argumenti šāda</w:t>
      </w:r>
      <w:r w:rsidR="00515F84" w:rsidRPr="002964C4">
        <w:rPr>
          <w:rFonts w:ascii="Times New Roman" w:hAnsi="Times New Roman"/>
          <w:sz w:val="28"/>
          <w:szCs w:val="28"/>
          <w:lang w:val="lv-LV" w:eastAsia="lv-LV"/>
        </w:rPr>
        <w:t>m</w:t>
      </w:r>
      <w:r w:rsidR="00FD6677" w:rsidRPr="002964C4">
        <w:rPr>
          <w:rFonts w:ascii="Times New Roman" w:hAnsi="Times New Roman"/>
          <w:sz w:val="28"/>
          <w:szCs w:val="28"/>
          <w:lang w:val="lv-LV" w:eastAsia="lv-LV"/>
        </w:rPr>
        <w:t xml:space="preserve"> apgalvojumam nav norādīti. Piekrītot anotācijā minētajam, ka, uzsākot valsts civildienesta gaitu, ierēdnim ir jābūt amatam atbilstošai profesionalitātei un augstākajai izglītībai, aicinām tomēr izvērtēt iespēju saglabāt iespēju noteikt obligāto pārbaudes laiku.</w:t>
      </w:r>
      <w:r w:rsidR="004A4FC4" w:rsidRPr="002964C4">
        <w:rPr>
          <w:rFonts w:ascii="Times New Roman" w:hAnsi="Times New Roman"/>
          <w:sz w:val="28"/>
          <w:szCs w:val="28"/>
          <w:lang w:val="lv-LV" w:eastAsia="lv-LV"/>
        </w:rPr>
        <w:t xml:space="preserve"> Nonākot </w:t>
      </w:r>
      <w:r w:rsidR="00515F84" w:rsidRPr="002964C4">
        <w:rPr>
          <w:rFonts w:ascii="Times New Roman" w:hAnsi="Times New Roman"/>
          <w:sz w:val="28"/>
          <w:szCs w:val="28"/>
          <w:lang w:val="lv-LV" w:eastAsia="lv-LV"/>
        </w:rPr>
        <w:t>civil</w:t>
      </w:r>
      <w:r w:rsidR="004A4FC4" w:rsidRPr="002964C4">
        <w:rPr>
          <w:rFonts w:ascii="Times New Roman" w:hAnsi="Times New Roman"/>
          <w:sz w:val="28"/>
          <w:szCs w:val="28"/>
          <w:lang w:val="lv-LV" w:eastAsia="lv-LV"/>
        </w:rPr>
        <w:t>dienestā pirmo reizi, var izrādīties, ka personai pietiekamā apmērā nepiemīt tās zināšanas, prasmes un iemaņas, kas nepieciešamas, lai kvalitatīvi veiktu savus pienākumus</w:t>
      </w:r>
      <w:r w:rsidR="00B0749C" w:rsidRPr="002964C4">
        <w:rPr>
          <w:rFonts w:ascii="Times New Roman" w:hAnsi="Times New Roman"/>
          <w:sz w:val="28"/>
          <w:szCs w:val="28"/>
          <w:lang w:val="lv-LV" w:eastAsia="lv-LV"/>
        </w:rPr>
        <w:t>, vai arī persona pati saprot, ka konkrētais darbs tai nav piemērots</w:t>
      </w:r>
      <w:r w:rsidR="004A4FC4" w:rsidRPr="002964C4">
        <w:rPr>
          <w:rFonts w:ascii="Times New Roman" w:hAnsi="Times New Roman"/>
          <w:sz w:val="28"/>
          <w:szCs w:val="28"/>
          <w:lang w:val="lv-LV" w:eastAsia="lv-LV"/>
        </w:rPr>
        <w:t xml:space="preserve">. Ja amatpersona, kas ieceļ pretendentu amatā, nebūs noteikusi pārbaudes laiku, tad attiecību izbeigšanai būs piemērojams </w:t>
      </w:r>
      <w:r w:rsidR="008B5465" w:rsidRPr="002964C4">
        <w:rPr>
          <w:rFonts w:ascii="Times New Roman" w:hAnsi="Times New Roman"/>
          <w:sz w:val="28"/>
          <w:szCs w:val="28"/>
          <w:lang w:val="lv-LV" w:eastAsia="lv-LV"/>
        </w:rPr>
        <w:t>L</w:t>
      </w:r>
      <w:r w:rsidR="004A4FC4" w:rsidRPr="002964C4">
        <w:rPr>
          <w:rFonts w:ascii="Times New Roman" w:hAnsi="Times New Roman"/>
          <w:sz w:val="28"/>
          <w:szCs w:val="28"/>
          <w:lang w:val="lv-LV" w:eastAsia="lv-LV"/>
        </w:rPr>
        <w:t>ikuma 41.pantā paredzētais regulējum</w:t>
      </w:r>
      <w:r w:rsidR="00B62A0E" w:rsidRPr="002964C4">
        <w:rPr>
          <w:rFonts w:ascii="Times New Roman" w:hAnsi="Times New Roman"/>
          <w:sz w:val="28"/>
          <w:szCs w:val="28"/>
          <w:lang w:val="lv-LV" w:eastAsia="lv-LV"/>
        </w:rPr>
        <w:t>s</w:t>
      </w:r>
      <w:r w:rsidR="00B0749C" w:rsidRPr="002964C4">
        <w:rPr>
          <w:rFonts w:ascii="Times New Roman" w:hAnsi="Times New Roman"/>
          <w:sz w:val="28"/>
          <w:szCs w:val="28"/>
          <w:lang w:val="lv-LV" w:eastAsia="lv-LV"/>
        </w:rPr>
        <w:t xml:space="preserve">, kas </w:t>
      </w:r>
      <w:r w:rsidR="00B0749C" w:rsidRPr="002964C4">
        <w:rPr>
          <w:rFonts w:ascii="Times New Roman" w:hAnsi="Times New Roman"/>
          <w:sz w:val="28"/>
          <w:szCs w:val="28"/>
          <w:lang w:val="lv-LV" w:eastAsia="lv-LV"/>
        </w:rPr>
        <w:lastRenderedPageBreak/>
        <w:t>atsevišķos gadījumos var būt sarežģītāks attiecību izbeigšanas veids. Pārbaudes laika noteikšana ir iespēja abām pusēm pārliecināties par to, ka konkrētais darbs ir piemērots, vienlaikus dodot iespēju abām pusēm vieglāk</w:t>
      </w:r>
      <w:r w:rsidR="00297D95" w:rsidRPr="002964C4">
        <w:rPr>
          <w:rFonts w:ascii="Times New Roman" w:hAnsi="Times New Roman"/>
          <w:sz w:val="28"/>
          <w:szCs w:val="28"/>
          <w:lang w:val="lv-LV" w:eastAsia="lv-LV"/>
        </w:rPr>
        <w:t xml:space="preserve"> un īsākā termiņā</w:t>
      </w:r>
      <w:r w:rsidR="00B0749C" w:rsidRPr="002964C4">
        <w:rPr>
          <w:rFonts w:ascii="Times New Roman" w:hAnsi="Times New Roman"/>
          <w:sz w:val="28"/>
          <w:szCs w:val="28"/>
          <w:lang w:val="lv-LV" w:eastAsia="lv-LV"/>
        </w:rPr>
        <w:t xml:space="preserve"> izbeigt attiecības.</w:t>
      </w:r>
    </w:p>
    <w:p w14:paraId="42475B68" w14:textId="35BF2ADB" w:rsidR="007504CF" w:rsidRPr="002964C4" w:rsidRDefault="00E04AF4" w:rsidP="00E04AF4">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6. </w:t>
      </w:r>
      <w:r w:rsidR="008F2C43" w:rsidRPr="002964C4">
        <w:rPr>
          <w:rFonts w:ascii="Times New Roman" w:hAnsi="Times New Roman"/>
          <w:sz w:val="28"/>
          <w:szCs w:val="28"/>
          <w:lang w:val="lv-LV" w:eastAsia="lv-LV"/>
        </w:rPr>
        <w:t xml:space="preserve"> </w:t>
      </w:r>
      <w:r w:rsidR="007504CF" w:rsidRPr="002964C4">
        <w:rPr>
          <w:rFonts w:ascii="Times New Roman" w:hAnsi="Times New Roman"/>
          <w:sz w:val="28"/>
          <w:szCs w:val="28"/>
          <w:lang w:val="lv-LV" w:eastAsia="lv-LV"/>
        </w:rPr>
        <w:t>Lūdzam p</w:t>
      </w:r>
      <w:r w:rsidR="005816C4" w:rsidRPr="002964C4">
        <w:rPr>
          <w:rFonts w:ascii="Times New Roman" w:hAnsi="Times New Roman"/>
          <w:sz w:val="28"/>
          <w:szCs w:val="28"/>
          <w:lang w:val="lv-LV" w:eastAsia="lv-LV"/>
        </w:rPr>
        <w:t xml:space="preserve">recizēt </w:t>
      </w:r>
      <w:r w:rsidR="00B0749C" w:rsidRPr="002964C4">
        <w:rPr>
          <w:rFonts w:ascii="Times New Roman" w:hAnsi="Times New Roman"/>
          <w:sz w:val="28"/>
          <w:szCs w:val="28"/>
          <w:lang w:val="lv-LV" w:eastAsia="lv-LV"/>
        </w:rPr>
        <w:t xml:space="preserve">likumprojekta 4.pantā </w:t>
      </w:r>
      <w:r w:rsidR="007504CF" w:rsidRPr="002964C4">
        <w:rPr>
          <w:rFonts w:ascii="Times New Roman" w:hAnsi="Times New Roman"/>
          <w:sz w:val="28"/>
          <w:szCs w:val="28"/>
          <w:lang w:val="lv-LV" w:eastAsia="lv-LV"/>
        </w:rPr>
        <w:t>ietverto normu</w:t>
      </w:r>
      <w:r w:rsidR="00B0749C" w:rsidRPr="002964C4">
        <w:rPr>
          <w:rFonts w:ascii="Times New Roman" w:hAnsi="Times New Roman"/>
          <w:sz w:val="28"/>
          <w:szCs w:val="28"/>
          <w:lang w:val="lv-LV" w:eastAsia="lv-LV"/>
        </w:rPr>
        <w:t xml:space="preserve">, kas paredz iespēju vērsties pie </w:t>
      </w:r>
      <w:proofErr w:type="spellStart"/>
      <w:r w:rsidR="00B0749C" w:rsidRPr="002964C4">
        <w:rPr>
          <w:rFonts w:ascii="Times New Roman" w:hAnsi="Times New Roman"/>
          <w:sz w:val="28"/>
          <w:szCs w:val="28"/>
          <w:lang w:val="lv-LV" w:eastAsia="lv-LV"/>
        </w:rPr>
        <w:t>tiesībsarga</w:t>
      </w:r>
      <w:proofErr w:type="spellEnd"/>
      <w:r w:rsidR="00B0749C" w:rsidRPr="002964C4">
        <w:rPr>
          <w:rFonts w:ascii="Times New Roman" w:hAnsi="Times New Roman"/>
          <w:sz w:val="28"/>
          <w:szCs w:val="28"/>
          <w:lang w:val="lv-LV" w:eastAsia="lv-LV"/>
        </w:rPr>
        <w:t xml:space="preserve"> ar sūdzību par rīkojuma vai uzdevuma likumīgumu. Atbilstoši anotācijā minētajam </w:t>
      </w:r>
      <w:proofErr w:type="spellStart"/>
      <w:r w:rsidR="00B0749C" w:rsidRPr="002964C4">
        <w:rPr>
          <w:rFonts w:ascii="Times New Roman" w:hAnsi="Times New Roman"/>
          <w:sz w:val="28"/>
          <w:szCs w:val="28"/>
          <w:lang w:val="lv-LV" w:eastAsia="lv-LV"/>
        </w:rPr>
        <w:t>tiesībsargam</w:t>
      </w:r>
      <w:proofErr w:type="spellEnd"/>
      <w:r w:rsidR="00B0749C" w:rsidRPr="002964C4">
        <w:rPr>
          <w:rFonts w:ascii="Times New Roman" w:hAnsi="Times New Roman"/>
          <w:sz w:val="28"/>
          <w:szCs w:val="28"/>
          <w:lang w:val="lv-LV" w:eastAsia="lv-LV"/>
        </w:rPr>
        <w:t xml:space="preserve"> ir iespēja sniegt ieteikumus vai atzinumu, kur</w:t>
      </w:r>
      <w:r w:rsidR="00846330" w:rsidRPr="002964C4">
        <w:rPr>
          <w:rFonts w:ascii="Times New Roman" w:hAnsi="Times New Roman"/>
          <w:sz w:val="28"/>
          <w:szCs w:val="28"/>
          <w:lang w:val="lv-LV" w:eastAsia="lv-LV"/>
        </w:rPr>
        <w:t>a</w:t>
      </w:r>
      <w:r w:rsidR="00B0749C" w:rsidRPr="002964C4">
        <w:rPr>
          <w:rFonts w:ascii="Times New Roman" w:hAnsi="Times New Roman"/>
          <w:sz w:val="28"/>
          <w:szCs w:val="28"/>
          <w:lang w:val="lv-LV" w:eastAsia="lv-LV"/>
        </w:rPr>
        <w:t xml:space="preserve">m </w:t>
      </w:r>
      <w:r w:rsidR="00846330" w:rsidRPr="002964C4">
        <w:rPr>
          <w:rFonts w:ascii="Times New Roman" w:hAnsi="Times New Roman"/>
          <w:sz w:val="28"/>
          <w:szCs w:val="28"/>
          <w:lang w:val="lv-LV" w:eastAsia="lv-LV"/>
        </w:rPr>
        <w:t>saskaņā ar</w:t>
      </w:r>
      <w:r w:rsidR="00B0749C" w:rsidRPr="002964C4">
        <w:rPr>
          <w:rFonts w:ascii="Times New Roman" w:hAnsi="Times New Roman"/>
          <w:sz w:val="28"/>
          <w:szCs w:val="28"/>
          <w:lang w:val="lv-LV" w:eastAsia="lv-LV"/>
        </w:rPr>
        <w:t xml:space="preserve"> </w:t>
      </w:r>
      <w:proofErr w:type="spellStart"/>
      <w:r w:rsidR="00B0749C" w:rsidRPr="002964C4">
        <w:rPr>
          <w:rFonts w:ascii="Times New Roman" w:hAnsi="Times New Roman"/>
          <w:sz w:val="28"/>
          <w:szCs w:val="28"/>
          <w:lang w:val="lv-LV" w:eastAsia="lv-LV"/>
        </w:rPr>
        <w:t>Tiesībsarga</w:t>
      </w:r>
      <w:proofErr w:type="spellEnd"/>
      <w:r w:rsidR="00B0749C" w:rsidRPr="002964C4">
        <w:rPr>
          <w:rFonts w:ascii="Times New Roman" w:hAnsi="Times New Roman"/>
          <w:sz w:val="28"/>
          <w:szCs w:val="28"/>
          <w:lang w:val="lv-LV" w:eastAsia="lv-LV"/>
        </w:rPr>
        <w:t xml:space="preserve"> likum</w:t>
      </w:r>
      <w:r w:rsidR="00846330" w:rsidRPr="002964C4">
        <w:rPr>
          <w:rFonts w:ascii="Times New Roman" w:hAnsi="Times New Roman"/>
          <w:sz w:val="28"/>
          <w:szCs w:val="28"/>
          <w:lang w:val="lv-LV" w:eastAsia="lv-LV"/>
        </w:rPr>
        <w:t>u</w:t>
      </w:r>
      <w:r w:rsidR="00B0749C" w:rsidRPr="002964C4">
        <w:rPr>
          <w:rFonts w:ascii="Times New Roman" w:hAnsi="Times New Roman"/>
          <w:sz w:val="28"/>
          <w:szCs w:val="28"/>
          <w:lang w:val="lv-LV" w:eastAsia="lv-LV"/>
        </w:rPr>
        <w:t xml:space="preserve"> ir rekomendējošs raksturs. Līdz ar to faktiski </w:t>
      </w:r>
      <w:r w:rsidR="00846330" w:rsidRPr="002964C4">
        <w:rPr>
          <w:rFonts w:ascii="Times New Roman" w:hAnsi="Times New Roman"/>
          <w:sz w:val="28"/>
          <w:szCs w:val="28"/>
          <w:lang w:val="lv-LV" w:eastAsia="lv-LV"/>
        </w:rPr>
        <w:t xml:space="preserve">iestādes vadītājam, </w:t>
      </w:r>
      <w:bookmarkStart w:id="5" w:name="_Hlk43133049"/>
      <w:r w:rsidR="00846330" w:rsidRPr="002964C4">
        <w:rPr>
          <w:rFonts w:ascii="Times New Roman" w:hAnsi="Times New Roman"/>
          <w:sz w:val="28"/>
          <w:szCs w:val="28"/>
          <w:lang w:val="lv-LV" w:eastAsia="lv-LV"/>
        </w:rPr>
        <w:t xml:space="preserve">Valsts kancelejas direktoram un </w:t>
      </w:r>
      <w:proofErr w:type="spellStart"/>
      <w:r w:rsidR="00744729" w:rsidRPr="002964C4">
        <w:rPr>
          <w:rFonts w:ascii="Times New Roman" w:hAnsi="Times New Roman"/>
          <w:sz w:val="28"/>
          <w:szCs w:val="28"/>
          <w:lang w:val="lv-LV" w:eastAsia="lv-LV"/>
        </w:rPr>
        <w:t>P</w:t>
      </w:r>
      <w:r w:rsidR="00846330" w:rsidRPr="002964C4">
        <w:rPr>
          <w:rFonts w:ascii="Times New Roman" w:hAnsi="Times New Roman"/>
          <w:sz w:val="28"/>
          <w:szCs w:val="28"/>
          <w:lang w:val="lv-LV" w:eastAsia="lv-LV"/>
        </w:rPr>
        <w:t>ārresoru</w:t>
      </w:r>
      <w:proofErr w:type="spellEnd"/>
      <w:r w:rsidR="00846330" w:rsidRPr="002964C4">
        <w:rPr>
          <w:rFonts w:ascii="Times New Roman" w:hAnsi="Times New Roman"/>
          <w:sz w:val="28"/>
          <w:szCs w:val="28"/>
          <w:lang w:val="lv-LV" w:eastAsia="lv-LV"/>
        </w:rPr>
        <w:t xml:space="preserve"> koordinācijas centra vadītajam</w:t>
      </w:r>
      <w:bookmarkEnd w:id="5"/>
      <w:r w:rsidR="00846330" w:rsidRPr="002964C4">
        <w:rPr>
          <w:rFonts w:ascii="Times New Roman" w:hAnsi="Times New Roman"/>
          <w:sz w:val="28"/>
          <w:szCs w:val="28"/>
          <w:lang w:val="lv-LV" w:eastAsia="lv-LV"/>
        </w:rPr>
        <w:t xml:space="preserve"> netiek piedāvāts efektīvs tiesību aizsardzības modelis, kas nodrošinātu to, ka saņemtais rīkojums vai uzdevums</w:t>
      </w:r>
      <w:r w:rsidR="00B0749C" w:rsidRPr="002964C4">
        <w:rPr>
          <w:rFonts w:ascii="Times New Roman" w:hAnsi="Times New Roman"/>
          <w:sz w:val="28"/>
          <w:szCs w:val="28"/>
          <w:lang w:val="lv-LV" w:eastAsia="lv-LV"/>
        </w:rPr>
        <w:t xml:space="preserve"> </w:t>
      </w:r>
      <w:r w:rsidR="00846330" w:rsidRPr="002964C4">
        <w:rPr>
          <w:rFonts w:ascii="Times New Roman" w:hAnsi="Times New Roman"/>
          <w:sz w:val="28"/>
          <w:szCs w:val="28"/>
          <w:lang w:val="lv-LV" w:eastAsia="lv-LV"/>
        </w:rPr>
        <w:t xml:space="preserve">tiek atcelts, atstāts spēkā vai izdots jauns. </w:t>
      </w:r>
      <w:r w:rsidR="003E4029" w:rsidRPr="002964C4">
        <w:rPr>
          <w:rFonts w:ascii="Times New Roman" w:hAnsi="Times New Roman"/>
          <w:sz w:val="28"/>
          <w:szCs w:val="28"/>
          <w:lang w:val="lv-LV" w:eastAsia="lv-LV"/>
        </w:rPr>
        <w:t xml:space="preserve"> Vienlaikus lūdzam izvērtēt arī citas </w:t>
      </w:r>
      <w:r w:rsidR="002964C4" w:rsidRPr="002964C4">
        <w:rPr>
          <w:rFonts w:ascii="Times New Roman" w:hAnsi="Times New Roman"/>
          <w:sz w:val="28"/>
          <w:szCs w:val="28"/>
          <w:lang w:val="lv-LV" w:eastAsia="lv-LV"/>
        </w:rPr>
        <w:t>alternatīvas</w:t>
      </w:r>
      <w:r w:rsidR="003E4029" w:rsidRPr="002964C4">
        <w:rPr>
          <w:rFonts w:ascii="Times New Roman" w:hAnsi="Times New Roman"/>
          <w:sz w:val="28"/>
          <w:szCs w:val="28"/>
          <w:lang w:val="lv-LV" w:eastAsia="lv-LV"/>
        </w:rPr>
        <w:t xml:space="preserve">, proti, iestādes vadītāja tiesības vērsties nevis pie </w:t>
      </w:r>
      <w:proofErr w:type="spellStart"/>
      <w:r w:rsidR="003E4029" w:rsidRPr="002964C4">
        <w:rPr>
          <w:rFonts w:ascii="Times New Roman" w:hAnsi="Times New Roman"/>
          <w:sz w:val="28"/>
          <w:szCs w:val="28"/>
          <w:lang w:val="lv-LV" w:eastAsia="lv-LV"/>
        </w:rPr>
        <w:t>Tiesībsarga</w:t>
      </w:r>
      <w:proofErr w:type="spellEnd"/>
      <w:r w:rsidR="003E4029" w:rsidRPr="002964C4">
        <w:rPr>
          <w:rFonts w:ascii="Times New Roman" w:hAnsi="Times New Roman"/>
          <w:sz w:val="28"/>
          <w:szCs w:val="28"/>
          <w:lang w:val="lv-LV" w:eastAsia="lv-LV"/>
        </w:rPr>
        <w:t>, bet Ministru prezidenta kā valsts pārvaldes augstākās amatpersonas</w:t>
      </w:r>
      <w:r w:rsidRPr="002964C4">
        <w:rPr>
          <w:rFonts w:ascii="Times New Roman" w:hAnsi="Times New Roman"/>
          <w:sz w:val="28"/>
          <w:szCs w:val="28"/>
          <w:lang w:val="lv-LV" w:eastAsia="lv-LV"/>
        </w:rPr>
        <w:t xml:space="preserve"> vai arī paredzēt iespējas vērsties tiesā.</w:t>
      </w:r>
    </w:p>
    <w:p w14:paraId="364D072E" w14:textId="00F0CE1D" w:rsidR="00D61C57" w:rsidRPr="002964C4" w:rsidRDefault="00E04AF4" w:rsidP="00E04AF4">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7. </w:t>
      </w:r>
      <w:r w:rsidR="00023163" w:rsidRPr="002964C4">
        <w:rPr>
          <w:rFonts w:ascii="Times New Roman" w:hAnsi="Times New Roman"/>
          <w:sz w:val="28"/>
          <w:szCs w:val="28"/>
          <w:lang w:val="lv-LV" w:eastAsia="lv-LV"/>
        </w:rPr>
        <w:t xml:space="preserve">Likumprojekta </w:t>
      </w:r>
      <w:r w:rsidR="00186806" w:rsidRPr="002964C4">
        <w:rPr>
          <w:rFonts w:ascii="Times New Roman" w:hAnsi="Times New Roman"/>
          <w:sz w:val="28"/>
          <w:szCs w:val="28"/>
          <w:lang w:val="lv-LV" w:eastAsia="lv-LV"/>
        </w:rPr>
        <w:t xml:space="preserve">5.pants </w:t>
      </w:r>
      <w:r w:rsidR="00023163" w:rsidRPr="002964C4">
        <w:rPr>
          <w:rFonts w:ascii="Times New Roman" w:hAnsi="Times New Roman"/>
          <w:sz w:val="28"/>
          <w:szCs w:val="28"/>
          <w:lang w:val="lv-LV" w:eastAsia="lv-LV"/>
        </w:rPr>
        <w:t>paredz, ka iestādes vadītāja darbību un tās rezultātu novērtē komisija ne retāk kā reizi divos gados un pirms lēmuma par termiņa pagarināšanu, pārcelšanu citā amatā valsts interesēs vai atbrīvošanu no amata sakarā ar termiņa izbeigšanos pieņemšanas. Ņemot vērā, ka likumprojekt</w:t>
      </w:r>
      <w:r w:rsidR="00C62B26" w:rsidRPr="002964C4">
        <w:rPr>
          <w:rFonts w:ascii="Times New Roman" w:hAnsi="Times New Roman"/>
          <w:sz w:val="28"/>
          <w:szCs w:val="28"/>
          <w:lang w:val="lv-LV" w:eastAsia="lv-LV"/>
        </w:rPr>
        <w:t>ā piedāvātā</w:t>
      </w:r>
      <w:r w:rsidR="00023163" w:rsidRPr="002964C4">
        <w:rPr>
          <w:rFonts w:ascii="Times New Roman" w:hAnsi="Times New Roman"/>
          <w:sz w:val="28"/>
          <w:szCs w:val="28"/>
          <w:lang w:val="lv-LV" w:eastAsia="lv-LV"/>
        </w:rPr>
        <w:t xml:space="preserve"> 11.panta</w:t>
      </w:r>
      <w:r w:rsidR="00C62B26" w:rsidRPr="002964C4">
        <w:rPr>
          <w:rFonts w:ascii="Times New Roman" w:hAnsi="Times New Roman"/>
          <w:sz w:val="28"/>
          <w:szCs w:val="28"/>
          <w:lang w:val="lv-LV" w:eastAsia="lv-LV"/>
        </w:rPr>
        <w:t xml:space="preserve"> otrās daļas</w:t>
      </w:r>
      <w:r w:rsidR="00023163" w:rsidRPr="002964C4">
        <w:rPr>
          <w:rFonts w:ascii="Times New Roman" w:hAnsi="Times New Roman"/>
          <w:sz w:val="28"/>
          <w:szCs w:val="28"/>
          <w:lang w:val="lv-LV" w:eastAsia="lv-LV"/>
        </w:rPr>
        <w:t xml:space="preserve"> redakcija paredz, ka pretendentu iestādes vadītāja</w:t>
      </w:r>
      <w:r w:rsidR="00C62B26" w:rsidRPr="002964C4">
        <w:rPr>
          <w:rFonts w:ascii="Times New Roman" w:hAnsi="Times New Roman"/>
          <w:sz w:val="28"/>
          <w:szCs w:val="28"/>
          <w:lang w:val="lv-LV" w:eastAsia="lv-LV"/>
        </w:rPr>
        <w:t>,</w:t>
      </w:r>
      <w:r w:rsidR="00023163" w:rsidRPr="002964C4">
        <w:rPr>
          <w:rFonts w:ascii="Times New Roman" w:hAnsi="Times New Roman"/>
          <w:sz w:val="28"/>
          <w:szCs w:val="28"/>
          <w:lang w:val="lv-LV" w:eastAsia="lv-LV"/>
        </w:rPr>
        <w:t xml:space="preserve"> </w:t>
      </w:r>
      <w:r w:rsidR="00C62B26" w:rsidRPr="002964C4">
        <w:rPr>
          <w:rFonts w:ascii="Times New Roman" w:hAnsi="Times New Roman"/>
          <w:sz w:val="28"/>
          <w:szCs w:val="28"/>
          <w:lang w:val="lv-LV" w:eastAsia="lv-LV"/>
        </w:rPr>
        <w:t xml:space="preserve">Valsts kancelejas direktora vai </w:t>
      </w:r>
      <w:proofErr w:type="spellStart"/>
      <w:r w:rsidR="00C62B26" w:rsidRPr="002964C4">
        <w:rPr>
          <w:rFonts w:ascii="Times New Roman" w:hAnsi="Times New Roman"/>
          <w:sz w:val="28"/>
          <w:szCs w:val="28"/>
          <w:lang w:val="lv-LV" w:eastAsia="lv-LV"/>
        </w:rPr>
        <w:t>Pārresoru</w:t>
      </w:r>
      <w:proofErr w:type="spellEnd"/>
      <w:r w:rsidR="00C62B26" w:rsidRPr="002964C4">
        <w:rPr>
          <w:rFonts w:ascii="Times New Roman" w:hAnsi="Times New Roman"/>
          <w:sz w:val="28"/>
          <w:szCs w:val="28"/>
          <w:lang w:val="lv-LV" w:eastAsia="lv-LV"/>
        </w:rPr>
        <w:t xml:space="preserve"> koordinācijas centra vadītāja </w:t>
      </w:r>
      <w:r w:rsidR="00023163" w:rsidRPr="002964C4">
        <w:rPr>
          <w:rFonts w:ascii="Times New Roman" w:hAnsi="Times New Roman"/>
          <w:sz w:val="28"/>
          <w:szCs w:val="28"/>
          <w:lang w:val="lv-LV" w:eastAsia="lv-LV"/>
        </w:rPr>
        <w:t>amatā ieceļ uz pieciem gadiem, praksē veidosies situācija, kad piecu gadu ciklā iestādes vadītāja vērtēšanu varētu būt jāorganizē četras reizes  - pārbaudes</w:t>
      </w:r>
      <w:r w:rsidR="00C62B26" w:rsidRPr="002964C4">
        <w:rPr>
          <w:rFonts w:ascii="Times New Roman" w:hAnsi="Times New Roman"/>
          <w:sz w:val="28"/>
          <w:szCs w:val="28"/>
          <w:lang w:val="lv-LV" w:eastAsia="lv-LV"/>
        </w:rPr>
        <w:t xml:space="preserve"> </w:t>
      </w:r>
      <w:r w:rsidR="00023163" w:rsidRPr="002964C4">
        <w:rPr>
          <w:rFonts w:ascii="Times New Roman" w:hAnsi="Times New Roman"/>
          <w:sz w:val="28"/>
          <w:szCs w:val="28"/>
          <w:lang w:val="lv-LV" w:eastAsia="lv-LV"/>
        </w:rPr>
        <w:t xml:space="preserve">termiņa beigās, kārtējā novērtēšanā pēc 2 un pēc 4 gadiem un vērtēšanā pirms lēmuma par termiņa pagarināšanu, pārcelšanu citā amatā valsts interesēs vai atbrīvošanu no amata sakarā ar termiņa izbeigšanos pieņemšanas. Ņemot vērā, ka nodarbināto darba izpildes novērtēšanas procesa mērķis ir </w:t>
      </w:r>
      <w:r w:rsidR="00023163" w:rsidRPr="002964C4">
        <w:rPr>
          <w:rFonts w:ascii="Times New Roman" w:hAnsi="Times New Roman"/>
          <w:sz w:val="28"/>
          <w:szCs w:val="28"/>
          <w:lang w:val="lv-LV"/>
        </w:rPr>
        <w:t xml:space="preserve">noteikt uz rezultātu sasniegšanu vērstus darbinieka individuālos mērķus un uzdevumus, novērtēt darbinieka darba izpildi atbilstoši novērtēšanas kritērijiem; noteikt darbinieka mācību un attīstības vajadzības; noteikt darbinieka profesionālās izaugsmes iespējas; identificēt nepieciešamās izmaiņas amata aprakstā, </w:t>
      </w:r>
      <w:r w:rsidR="00D61C57" w:rsidRPr="002964C4">
        <w:rPr>
          <w:rFonts w:ascii="Times New Roman" w:hAnsi="Times New Roman"/>
          <w:sz w:val="28"/>
          <w:szCs w:val="28"/>
          <w:lang w:val="lv-LV"/>
        </w:rPr>
        <w:t>-</w:t>
      </w:r>
      <w:r w:rsidR="00023163" w:rsidRPr="002964C4">
        <w:rPr>
          <w:rFonts w:ascii="Times New Roman" w:hAnsi="Times New Roman"/>
          <w:sz w:val="28"/>
          <w:szCs w:val="28"/>
          <w:lang w:val="lv-LV"/>
        </w:rPr>
        <w:t xml:space="preserve"> aicinām</w:t>
      </w:r>
      <w:r w:rsidR="00D61C57" w:rsidRPr="002964C4">
        <w:rPr>
          <w:rFonts w:ascii="Times New Roman" w:hAnsi="Times New Roman"/>
          <w:sz w:val="28"/>
          <w:szCs w:val="28"/>
          <w:lang w:val="lv-LV"/>
        </w:rPr>
        <w:t xml:space="preserve"> </w:t>
      </w:r>
      <w:r w:rsidR="00023163" w:rsidRPr="002964C4">
        <w:rPr>
          <w:rFonts w:ascii="Times New Roman" w:hAnsi="Times New Roman"/>
          <w:sz w:val="28"/>
          <w:szCs w:val="28"/>
          <w:lang w:val="lv-LV"/>
        </w:rPr>
        <w:t>izvērtēt iestādes vadītājam</w:t>
      </w:r>
      <w:r w:rsidR="00D61C57" w:rsidRPr="002964C4">
        <w:rPr>
          <w:rFonts w:ascii="Times New Roman" w:hAnsi="Times New Roman"/>
          <w:sz w:val="28"/>
          <w:szCs w:val="28"/>
          <w:lang w:val="lv-LV"/>
        </w:rPr>
        <w:t xml:space="preserve">, </w:t>
      </w:r>
      <w:r w:rsidR="00D61C57" w:rsidRPr="002964C4">
        <w:rPr>
          <w:rFonts w:ascii="Times New Roman" w:hAnsi="Times New Roman"/>
          <w:sz w:val="28"/>
          <w:szCs w:val="28"/>
          <w:lang w:val="lv-LV" w:eastAsia="lv-LV"/>
        </w:rPr>
        <w:t xml:space="preserve">Valsts kancelejas direktoram un </w:t>
      </w:r>
      <w:proofErr w:type="spellStart"/>
      <w:r w:rsidR="00D61C57" w:rsidRPr="002964C4">
        <w:rPr>
          <w:rFonts w:ascii="Times New Roman" w:hAnsi="Times New Roman"/>
          <w:sz w:val="28"/>
          <w:szCs w:val="28"/>
          <w:lang w:val="lv-LV" w:eastAsia="lv-LV"/>
        </w:rPr>
        <w:t>Pārresoru</w:t>
      </w:r>
      <w:proofErr w:type="spellEnd"/>
      <w:r w:rsidR="00D61C57" w:rsidRPr="002964C4">
        <w:rPr>
          <w:rFonts w:ascii="Times New Roman" w:hAnsi="Times New Roman"/>
          <w:sz w:val="28"/>
          <w:szCs w:val="28"/>
          <w:lang w:val="lv-LV" w:eastAsia="lv-LV"/>
        </w:rPr>
        <w:t xml:space="preserve"> koordinācijas centra vadītajam</w:t>
      </w:r>
      <w:r w:rsidR="00023163" w:rsidRPr="002964C4">
        <w:rPr>
          <w:rFonts w:ascii="Times New Roman" w:hAnsi="Times New Roman"/>
          <w:sz w:val="28"/>
          <w:szCs w:val="28"/>
          <w:lang w:val="lv-LV"/>
        </w:rPr>
        <w:t xml:space="preserve"> noteiktās darbības un rezultātu novērtēšanas biežuma pamatojumu tādējādi, lai tas sasniegtu nodarbinātā darbības un rezultātu novērtēšanas mērķi un neradītu papildus administratīvo slogu visām procesā iesaistītajām pusēm. </w:t>
      </w:r>
    </w:p>
    <w:p w14:paraId="6DD61E29" w14:textId="5A8CB173" w:rsidR="00186806" w:rsidRPr="002964C4" w:rsidRDefault="00023163" w:rsidP="00D61C57">
      <w:pPr>
        <w:tabs>
          <w:tab w:val="left" w:pos="851"/>
        </w:tabs>
        <w:autoSpaceDE w:val="0"/>
        <w:autoSpaceDN w:val="0"/>
        <w:adjustRightInd w:val="0"/>
        <w:spacing w:after="0" w:line="240" w:lineRule="auto"/>
        <w:ind w:firstLine="1134"/>
        <w:jc w:val="both"/>
        <w:rPr>
          <w:rFonts w:ascii="Times New Roman" w:hAnsi="Times New Roman"/>
          <w:sz w:val="28"/>
          <w:szCs w:val="28"/>
          <w:lang w:val="lv-LV" w:eastAsia="lv-LV"/>
        </w:rPr>
      </w:pPr>
      <w:r w:rsidRPr="002964C4">
        <w:rPr>
          <w:rFonts w:ascii="Times New Roman" w:hAnsi="Times New Roman"/>
          <w:sz w:val="28"/>
          <w:szCs w:val="28"/>
          <w:lang w:val="lv-LV"/>
        </w:rPr>
        <w:t xml:space="preserve">Vienlaikus </w:t>
      </w:r>
      <w:r w:rsidR="00D61C57" w:rsidRPr="002964C4">
        <w:rPr>
          <w:rFonts w:ascii="Times New Roman" w:hAnsi="Times New Roman"/>
          <w:sz w:val="28"/>
          <w:szCs w:val="28"/>
          <w:lang w:val="lv-LV"/>
        </w:rPr>
        <w:t>lūdzam</w:t>
      </w:r>
      <w:r w:rsidRPr="002964C4">
        <w:rPr>
          <w:rFonts w:ascii="Times New Roman" w:hAnsi="Times New Roman"/>
          <w:sz w:val="28"/>
          <w:szCs w:val="28"/>
          <w:lang w:val="lv-LV"/>
        </w:rPr>
        <w:t xml:space="preserve"> lik</w:t>
      </w:r>
      <w:r w:rsidR="007747C5" w:rsidRPr="002964C4">
        <w:rPr>
          <w:rFonts w:ascii="Times New Roman" w:hAnsi="Times New Roman"/>
          <w:sz w:val="28"/>
          <w:szCs w:val="28"/>
          <w:lang w:val="lv-LV"/>
        </w:rPr>
        <w:t>u</w:t>
      </w:r>
      <w:r w:rsidRPr="002964C4">
        <w:rPr>
          <w:rFonts w:ascii="Times New Roman" w:hAnsi="Times New Roman"/>
          <w:sz w:val="28"/>
          <w:szCs w:val="28"/>
          <w:lang w:val="lv-LV"/>
        </w:rPr>
        <w:t>mprojekta anotāciju papildināt ar kritērijiem, kuriem būtu jāatbilst iestādes vadītāja</w:t>
      </w:r>
      <w:r w:rsidR="00D61C57" w:rsidRPr="002964C4">
        <w:rPr>
          <w:rFonts w:ascii="Times New Roman" w:hAnsi="Times New Roman"/>
          <w:sz w:val="28"/>
          <w:szCs w:val="28"/>
          <w:lang w:val="lv-LV"/>
        </w:rPr>
        <w:t>,</w:t>
      </w:r>
      <w:r w:rsidR="00D61C57" w:rsidRPr="002964C4">
        <w:rPr>
          <w:rFonts w:ascii="Times New Roman" w:hAnsi="Times New Roman"/>
          <w:sz w:val="28"/>
          <w:szCs w:val="28"/>
          <w:lang w:val="lv-LV" w:eastAsia="lv-LV"/>
        </w:rPr>
        <w:t xml:space="preserve"> Valsts kancelejas direktora un </w:t>
      </w:r>
      <w:proofErr w:type="spellStart"/>
      <w:r w:rsidR="00D61C57" w:rsidRPr="002964C4">
        <w:rPr>
          <w:rFonts w:ascii="Times New Roman" w:hAnsi="Times New Roman"/>
          <w:sz w:val="28"/>
          <w:szCs w:val="28"/>
          <w:lang w:val="lv-LV" w:eastAsia="lv-LV"/>
        </w:rPr>
        <w:t>Pārresoru</w:t>
      </w:r>
      <w:proofErr w:type="spellEnd"/>
      <w:r w:rsidR="00D61C57" w:rsidRPr="002964C4">
        <w:rPr>
          <w:rFonts w:ascii="Times New Roman" w:hAnsi="Times New Roman"/>
          <w:sz w:val="28"/>
          <w:szCs w:val="28"/>
          <w:lang w:val="lv-LV" w:eastAsia="lv-LV"/>
        </w:rPr>
        <w:t xml:space="preserve"> koordinācijas centra vadītāja</w:t>
      </w:r>
      <w:r w:rsidRPr="002964C4">
        <w:rPr>
          <w:rFonts w:ascii="Times New Roman" w:hAnsi="Times New Roman"/>
          <w:sz w:val="28"/>
          <w:szCs w:val="28"/>
          <w:lang w:val="lv-LV"/>
        </w:rPr>
        <w:t xml:space="preserve"> novērtēšanas rezultātiem, veicot novērtēšanu pirms lēmuma </w:t>
      </w:r>
      <w:r w:rsidRPr="002964C4">
        <w:rPr>
          <w:rFonts w:ascii="Times New Roman" w:hAnsi="Times New Roman"/>
          <w:sz w:val="28"/>
          <w:szCs w:val="28"/>
          <w:lang w:val="lv-LV" w:eastAsia="lv-LV"/>
        </w:rPr>
        <w:t>par termiņa pagarināšanu, pārcelšanu citā amatā valsts interesēs vai atbrīvošanu no amata sakarā ar termiņa izbeigšanos</w:t>
      </w:r>
      <w:r w:rsidRPr="002964C4">
        <w:rPr>
          <w:rFonts w:ascii="Times New Roman" w:hAnsi="Times New Roman"/>
          <w:sz w:val="28"/>
          <w:szCs w:val="28"/>
          <w:lang w:val="lv-LV"/>
        </w:rPr>
        <w:t xml:space="preserve"> pieņemšanas.</w:t>
      </w:r>
      <w:r w:rsidR="007747C5" w:rsidRPr="002964C4">
        <w:rPr>
          <w:rFonts w:ascii="Times New Roman" w:hAnsi="Times New Roman"/>
          <w:sz w:val="28"/>
          <w:szCs w:val="28"/>
          <w:lang w:val="lv-LV"/>
        </w:rPr>
        <w:t xml:space="preserve"> </w:t>
      </w:r>
      <w:r w:rsidR="00D61C57" w:rsidRPr="002964C4">
        <w:rPr>
          <w:rFonts w:ascii="Times New Roman" w:hAnsi="Times New Roman"/>
          <w:sz w:val="28"/>
          <w:szCs w:val="28"/>
          <w:lang w:val="lv-LV"/>
        </w:rPr>
        <w:t xml:space="preserve">Tāpat lūdzam aizstāt vārdus “Ministru kabineta loceklis” ar vārdu “ministrs”, </w:t>
      </w:r>
      <w:r w:rsidR="008B5465" w:rsidRPr="002964C4">
        <w:rPr>
          <w:rFonts w:ascii="Times New Roman" w:hAnsi="Times New Roman"/>
          <w:sz w:val="28"/>
          <w:szCs w:val="28"/>
          <w:lang w:val="lv-LV"/>
        </w:rPr>
        <w:t xml:space="preserve">kas atbilst </w:t>
      </w:r>
      <w:r w:rsidR="006F18C1" w:rsidRPr="002964C4">
        <w:rPr>
          <w:rFonts w:ascii="Times New Roman" w:hAnsi="Times New Roman"/>
          <w:sz w:val="28"/>
          <w:szCs w:val="28"/>
          <w:lang w:val="lv-LV"/>
        </w:rPr>
        <w:t>Likumā</w:t>
      </w:r>
      <w:r w:rsidR="00D61C57" w:rsidRPr="002964C4">
        <w:rPr>
          <w:rFonts w:ascii="Times New Roman" w:hAnsi="Times New Roman"/>
          <w:sz w:val="28"/>
          <w:szCs w:val="28"/>
          <w:lang w:val="lv-LV"/>
        </w:rPr>
        <w:t xml:space="preserve"> lieto</w:t>
      </w:r>
      <w:r w:rsidR="006F18C1" w:rsidRPr="002964C4">
        <w:rPr>
          <w:rFonts w:ascii="Times New Roman" w:hAnsi="Times New Roman"/>
          <w:sz w:val="28"/>
          <w:szCs w:val="28"/>
          <w:lang w:val="lv-LV"/>
        </w:rPr>
        <w:t>tajam</w:t>
      </w:r>
      <w:r w:rsidR="00D61C57" w:rsidRPr="002964C4">
        <w:rPr>
          <w:rFonts w:ascii="Times New Roman" w:hAnsi="Times New Roman"/>
          <w:sz w:val="28"/>
          <w:szCs w:val="28"/>
          <w:lang w:val="lv-LV"/>
        </w:rPr>
        <w:t xml:space="preserve"> termin</w:t>
      </w:r>
      <w:r w:rsidR="00977167">
        <w:rPr>
          <w:rFonts w:ascii="Times New Roman" w:hAnsi="Times New Roman"/>
          <w:sz w:val="28"/>
          <w:szCs w:val="28"/>
          <w:lang w:val="lv-LV"/>
        </w:rPr>
        <w:t>am</w:t>
      </w:r>
      <w:r w:rsidR="00D61C57" w:rsidRPr="002964C4">
        <w:rPr>
          <w:rFonts w:ascii="Times New Roman" w:hAnsi="Times New Roman"/>
          <w:sz w:val="28"/>
          <w:szCs w:val="28"/>
          <w:lang w:val="lv-LV"/>
        </w:rPr>
        <w:t>.</w:t>
      </w:r>
    </w:p>
    <w:p w14:paraId="58F253F4" w14:textId="5C37062F" w:rsidR="00D61C57" w:rsidRPr="002964C4" w:rsidRDefault="00E04AF4" w:rsidP="00D61C57">
      <w:pPr>
        <w:tabs>
          <w:tab w:val="left" w:pos="851"/>
        </w:tabs>
        <w:autoSpaceDE w:val="0"/>
        <w:autoSpaceDN w:val="0"/>
        <w:adjustRightInd w:val="0"/>
        <w:spacing w:after="0" w:line="240" w:lineRule="auto"/>
        <w:jc w:val="both"/>
        <w:rPr>
          <w:rFonts w:ascii="Times New Roman" w:eastAsia="Times New Roman" w:hAnsi="Times New Roman"/>
          <w:sz w:val="28"/>
          <w:szCs w:val="28"/>
          <w:lang w:val="lv-LV"/>
        </w:rPr>
      </w:pPr>
      <w:r w:rsidRPr="002964C4">
        <w:rPr>
          <w:rFonts w:ascii="Times New Roman" w:hAnsi="Times New Roman"/>
          <w:sz w:val="28"/>
          <w:szCs w:val="28"/>
          <w:lang w:val="lv-LV" w:eastAsia="lv-LV"/>
        </w:rPr>
        <w:tab/>
        <w:t>8. </w:t>
      </w:r>
      <w:r w:rsidR="00846330" w:rsidRPr="002964C4">
        <w:rPr>
          <w:rFonts w:ascii="Times New Roman" w:hAnsi="Times New Roman"/>
          <w:sz w:val="28"/>
          <w:szCs w:val="28"/>
          <w:lang w:val="lv-LV" w:eastAsia="lv-LV"/>
        </w:rPr>
        <w:t xml:space="preserve">Lūdzam precizēt likumprojekta 6.pantu, kas paredz grozījumus </w:t>
      </w:r>
      <w:r w:rsidR="006F18C1" w:rsidRPr="002964C4">
        <w:rPr>
          <w:rFonts w:ascii="Times New Roman" w:hAnsi="Times New Roman"/>
          <w:sz w:val="28"/>
          <w:szCs w:val="28"/>
          <w:lang w:val="lv-LV" w:eastAsia="lv-LV"/>
        </w:rPr>
        <w:t>L</w:t>
      </w:r>
      <w:r w:rsidR="00846330" w:rsidRPr="002964C4">
        <w:rPr>
          <w:rFonts w:ascii="Times New Roman" w:hAnsi="Times New Roman"/>
          <w:sz w:val="28"/>
          <w:szCs w:val="28"/>
          <w:lang w:val="lv-LV" w:eastAsia="lv-LV"/>
        </w:rPr>
        <w:t xml:space="preserve">ikuma 37.pantā, ietverot regulējumu, kas paredzētu risinājumu tādiem gadījumiem, kad </w:t>
      </w:r>
      <w:r w:rsidR="00846330" w:rsidRPr="002964C4">
        <w:rPr>
          <w:rFonts w:ascii="Times New Roman" w:hAnsi="Times New Roman"/>
          <w:sz w:val="28"/>
          <w:szCs w:val="28"/>
          <w:lang w:val="lv-LV" w:eastAsia="lv-LV"/>
        </w:rPr>
        <w:lastRenderedPageBreak/>
        <w:t>ierēdnis tiek pārcelts</w:t>
      </w:r>
      <w:r w:rsidR="007B29FE" w:rsidRPr="002964C4">
        <w:rPr>
          <w:rFonts w:ascii="Times New Roman" w:hAnsi="Times New Roman"/>
          <w:sz w:val="28"/>
          <w:szCs w:val="28"/>
          <w:lang w:val="lv-LV" w:eastAsia="lv-LV"/>
        </w:rPr>
        <w:t xml:space="preserve"> </w:t>
      </w:r>
      <w:r w:rsidR="007B29FE" w:rsidRPr="002964C4">
        <w:rPr>
          <w:rFonts w:ascii="Times New Roman" w:hAnsi="Times New Roman"/>
          <w:i/>
          <w:sz w:val="28"/>
          <w:szCs w:val="28"/>
          <w:lang w:val="lv-LV" w:eastAsia="lv-LV"/>
        </w:rPr>
        <w:t xml:space="preserve">ne tikai zemākā </w:t>
      </w:r>
      <w:r w:rsidRPr="002964C4">
        <w:rPr>
          <w:rFonts w:ascii="Times New Roman" w:hAnsi="Times New Roman"/>
          <w:i/>
          <w:sz w:val="28"/>
          <w:szCs w:val="28"/>
          <w:lang w:val="lv-LV" w:eastAsia="lv-LV"/>
        </w:rPr>
        <w:t>a</w:t>
      </w:r>
      <w:r w:rsidR="007B29FE" w:rsidRPr="002964C4">
        <w:rPr>
          <w:rFonts w:ascii="Times New Roman" w:hAnsi="Times New Roman"/>
          <w:i/>
          <w:sz w:val="28"/>
          <w:szCs w:val="28"/>
          <w:lang w:val="lv-LV" w:eastAsia="lv-LV"/>
        </w:rPr>
        <w:t>matā ar zemāku atlīdzību, bet arī līdzvērtīgā amatā ar zemāku atlīdzību (jo īpaši pārceļot no vienas iestādes uz citu, kur atlīdzības apmēri var atšķirties)</w:t>
      </w:r>
      <w:r w:rsidR="00483153" w:rsidRPr="002964C4">
        <w:rPr>
          <w:rFonts w:ascii="Times New Roman" w:eastAsia="Times New Roman" w:hAnsi="Times New Roman"/>
          <w:sz w:val="28"/>
          <w:szCs w:val="28"/>
          <w:lang w:val="lv-LV"/>
        </w:rPr>
        <w:t>.</w:t>
      </w:r>
    </w:p>
    <w:p w14:paraId="1B9801BA" w14:textId="7526EA2B" w:rsidR="00744729" w:rsidRPr="002964C4" w:rsidRDefault="00483153" w:rsidP="00483153">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9. </w:t>
      </w:r>
      <w:r w:rsidR="00FD3EBB" w:rsidRPr="002964C4">
        <w:rPr>
          <w:rFonts w:ascii="Times New Roman" w:hAnsi="Times New Roman"/>
          <w:sz w:val="28"/>
          <w:szCs w:val="28"/>
          <w:lang w:val="lv-LV" w:eastAsia="lv-LV"/>
        </w:rPr>
        <w:t>Likumprojekta 9.pants paredz jaunu valsts civildienesta attiecību izbeigšanās pamatu – sadarbības neveidošanās</w:t>
      </w:r>
      <w:r w:rsidR="00744729" w:rsidRPr="002964C4">
        <w:rPr>
          <w:rFonts w:ascii="Times New Roman" w:hAnsi="Times New Roman"/>
          <w:sz w:val="28"/>
          <w:szCs w:val="28"/>
          <w:lang w:val="lv-LV" w:eastAsia="lv-LV"/>
        </w:rPr>
        <w:t>. Ņemot vērā minēto, l</w:t>
      </w:r>
      <w:r w:rsidR="00FD3EBB" w:rsidRPr="002964C4">
        <w:rPr>
          <w:rFonts w:ascii="Times New Roman" w:hAnsi="Times New Roman"/>
          <w:sz w:val="28"/>
          <w:szCs w:val="28"/>
          <w:lang w:val="lv-LV" w:eastAsia="lv-LV"/>
        </w:rPr>
        <w:t>ūdzam</w:t>
      </w:r>
      <w:r w:rsidR="00744729" w:rsidRPr="002964C4">
        <w:rPr>
          <w:rFonts w:ascii="Times New Roman" w:hAnsi="Times New Roman"/>
          <w:sz w:val="28"/>
          <w:szCs w:val="28"/>
          <w:lang w:val="lv-LV" w:eastAsia="lv-LV"/>
        </w:rPr>
        <w:t>:</w:t>
      </w:r>
    </w:p>
    <w:p w14:paraId="13E443F3" w14:textId="7AB77472" w:rsidR="00744729" w:rsidRPr="002964C4" w:rsidRDefault="00483153" w:rsidP="00483153">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9.1. </w:t>
      </w:r>
      <w:r w:rsidR="00744729" w:rsidRPr="002964C4">
        <w:rPr>
          <w:rFonts w:ascii="Times New Roman" w:hAnsi="Times New Roman"/>
          <w:sz w:val="28"/>
          <w:szCs w:val="28"/>
          <w:lang w:val="lv-LV" w:eastAsia="lv-LV"/>
        </w:rPr>
        <w:t>ietvert likumprojektā regulējumu par to, kādā veidā šo lēmumu var apstrīdēt un pārsūdzēt</w:t>
      </w:r>
      <w:r w:rsidR="005816C4" w:rsidRPr="002964C4">
        <w:rPr>
          <w:rFonts w:ascii="Times New Roman" w:hAnsi="Times New Roman"/>
          <w:sz w:val="28"/>
          <w:szCs w:val="28"/>
          <w:lang w:val="lv-LV" w:eastAsia="lv-LV"/>
        </w:rPr>
        <w:t>. Iespējams, būtu izmantojams likumprojekta 4.pantā paredzētais regulējums, attiecīgi to precizējot atbilstoši Labklājības ministrijas 6.iebildumam</w:t>
      </w:r>
      <w:r w:rsidR="00744729" w:rsidRPr="002964C4">
        <w:rPr>
          <w:rFonts w:ascii="Times New Roman" w:hAnsi="Times New Roman"/>
          <w:sz w:val="28"/>
          <w:szCs w:val="28"/>
          <w:lang w:val="lv-LV" w:eastAsia="lv-LV"/>
        </w:rPr>
        <w:t>;</w:t>
      </w:r>
    </w:p>
    <w:p w14:paraId="0F2057E7" w14:textId="35C49869" w:rsidR="0078569C" w:rsidRPr="002964C4" w:rsidRDefault="00483153" w:rsidP="0078569C">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9.2. </w:t>
      </w:r>
      <w:r w:rsidR="00FD3EBB" w:rsidRPr="002964C4">
        <w:rPr>
          <w:rFonts w:ascii="Times New Roman" w:hAnsi="Times New Roman"/>
          <w:sz w:val="28"/>
          <w:szCs w:val="28"/>
          <w:lang w:val="lv-LV" w:eastAsia="lv-LV"/>
        </w:rPr>
        <w:t xml:space="preserve">ietvert </w:t>
      </w:r>
      <w:r w:rsidR="00744729" w:rsidRPr="002964C4">
        <w:rPr>
          <w:rFonts w:ascii="Times New Roman" w:hAnsi="Times New Roman"/>
          <w:sz w:val="28"/>
          <w:szCs w:val="28"/>
          <w:lang w:val="lv-LV" w:eastAsia="lv-LV"/>
        </w:rPr>
        <w:t xml:space="preserve">anotācijā </w:t>
      </w:r>
      <w:r w:rsidR="0025578E" w:rsidRPr="002964C4">
        <w:rPr>
          <w:rFonts w:ascii="Times New Roman" w:hAnsi="Times New Roman"/>
          <w:sz w:val="28"/>
          <w:szCs w:val="28"/>
          <w:lang w:val="lv-LV" w:eastAsia="lv-LV"/>
        </w:rPr>
        <w:t>skaidrojum</w:t>
      </w:r>
      <w:r w:rsidR="00FD3EBB" w:rsidRPr="002964C4">
        <w:rPr>
          <w:rFonts w:ascii="Times New Roman" w:hAnsi="Times New Roman"/>
          <w:sz w:val="28"/>
          <w:szCs w:val="28"/>
          <w:lang w:val="lv-LV" w:eastAsia="lv-LV"/>
        </w:rPr>
        <w:t xml:space="preserve">u, kādi gadījumi varētu tikt uzskatīti par tādiem, kad </w:t>
      </w:r>
      <w:r w:rsidR="0025578E" w:rsidRPr="002964C4">
        <w:rPr>
          <w:rFonts w:ascii="Times New Roman" w:hAnsi="Times New Roman"/>
          <w:sz w:val="28"/>
          <w:szCs w:val="28"/>
          <w:lang w:val="lv-LV" w:eastAsia="lv-LV"/>
        </w:rPr>
        <w:t>neveidojas sadarbība</w:t>
      </w:r>
      <w:r w:rsidR="004313EB" w:rsidRPr="002964C4">
        <w:rPr>
          <w:rFonts w:ascii="Times New Roman" w:hAnsi="Times New Roman"/>
          <w:sz w:val="28"/>
          <w:szCs w:val="28"/>
          <w:lang w:val="lv-LV" w:eastAsia="lv-LV"/>
        </w:rPr>
        <w:t xml:space="preserve">, </w:t>
      </w:r>
      <w:r w:rsidR="00186806" w:rsidRPr="002964C4">
        <w:rPr>
          <w:rFonts w:ascii="Times New Roman" w:hAnsi="Times New Roman"/>
          <w:sz w:val="28"/>
          <w:szCs w:val="28"/>
          <w:lang w:val="lv-LV" w:eastAsia="lv-LV"/>
        </w:rPr>
        <w:t xml:space="preserve">kā arī lēmuma pamatotības kritērijus vai nosacījumus, </w:t>
      </w:r>
      <w:r w:rsidR="004313EB" w:rsidRPr="002964C4">
        <w:rPr>
          <w:rFonts w:ascii="Times New Roman" w:hAnsi="Times New Roman"/>
          <w:sz w:val="28"/>
          <w:szCs w:val="28"/>
          <w:lang w:val="lv-LV" w:eastAsia="lv-LV"/>
        </w:rPr>
        <w:t>tādejādi nodrošinot zināmu tiesisko noteiktību</w:t>
      </w:r>
      <w:r w:rsidR="0078569C" w:rsidRPr="002964C4">
        <w:rPr>
          <w:rFonts w:ascii="Times New Roman" w:hAnsi="Times New Roman"/>
          <w:sz w:val="28"/>
          <w:szCs w:val="28"/>
          <w:lang w:val="lv-LV" w:eastAsia="lv-LV"/>
        </w:rPr>
        <w:t>.</w:t>
      </w:r>
    </w:p>
    <w:p w14:paraId="12BF807E" w14:textId="5FB82086" w:rsidR="0078569C" w:rsidRPr="002964C4" w:rsidRDefault="00483153" w:rsidP="00483153">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eastAsia="Times New Roman" w:hAnsi="Times New Roman"/>
          <w:sz w:val="28"/>
          <w:szCs w:val="28"/>
          <w:lang w:val="lv-LV"/>
        </w:rPr>
        <w:tab/>
        <w:t>10. </w:t>
      </w:r>
      <w:r w:rsidR="0078569C" w:rsidRPr="002964C4">
        <w:rPr>
          <w:rFonts w:ascii="Times New Roman" w:eastAsia="Times New Roman" w:hAnsi="Times New Roman"/>
          <w:sz w:val="28"/>
          <w:szCs w:val="28"/>
          <w:lang w:val="lv-LV"/>
        </w:rPr>
        <w:t xml:space="preserve">Vienlaikus lūdzam Valsts kanceleju kopumā pārskatīt likumprojektā piedāvātos grozījumus </w:t>
      </w:r>
      <w:r w:rsidR="006F18C1" w:rsidRPr="002964C4">
        <w:rPr>
          <w:rFonts w:ascii="Times New Roman" w:eastAsia="Times New Roman" w:hAnsi="Times New Roman"/>
          <w:sz w:val="28"/>
          <w:szCs w:val="28"/>
          <w:lang w:val="lv-LV"/>
        </w:rPr>
        <w:t>L</w:t>
      </w:r>
      <w:r w:rsidR="0078569C" w:rsidRPr="002964C4">
        <w:rPr>
          <w:rFonts w:ascii="Times New Roman" w:eastAsia="Times New Roman" w:hAnsi="Times New Roman"/>
          <w:sz w:val="28"/>
          <w:szCs w:val="28"/>
          <w:lang w:val="lv-LV"/>
        </w:rPr>
        <w:t>ikuma 41.pantā un arīdzan 11. panta otrajā daļā, paredzot augstākā līmeņa vadītāju karjeras vadības elementus, tādējādi ievērojot labu pārvaldību un saglabājot valsts pārvaldē ieguldītos resursus. Ņemot vērā, ka viena no Valsts kancelejas funkcijām ir koordinēt ierēdņu karjeras attīstību un tās rīcībā ir datu bāzes, kas ļauj šādas darbības īstenot, aicinām Valsts kanceleju uzņemties augstākā līmeņa vadītāju karjeras vadības koordinēšanu, nodrošinot, ka sešus mēnešus pirms termiņa beigām vai dēļ tā, ka ministram sadarbība ar iestādes vadītāju neveidojas, personai tiek piedāvātas rotācijas iespējas uz citu amatu, savukārt ministram vai Ministru prezidentam tiktu ieteikts kandidāts/-</w:t>
      </w:r>
      <w:proofErr w:type="spellStart"/>
      <w:r w:rsidR="0078569C" w:rsidRPr="002964C4">
        <w:rPr>
          <w:rFonts w:ascii="Times New Roman" w:eastAsia="Times New Roman" w:hAnsi="Times New Roman"/>
          <w:sz w:val="28"/>
          <w:szCs w:val="28"/>
          <w:lang w:val="lv-LV"/>
        </w:rPr>
        <w:t>ti</w:t>
      </w:r>
      <w:proofErr w:type="spellEnd"/>
      <w:r w:rsidR="0078569C" w:rsidRPr="002964C4">
        <w:rPr>
          <w:rFonts w:ascii="Times New Roman" w:eastAsia="Times New Roman" w:hAnsi="Times New Roman"/>
          <w:sz w:val="28"/>
          <w:szCs w:val="28"/>
          <w:lang w:val="lv-LV"/>
        </w:rPr>
        <w:t xml:space="preserve"> uz attiecīgo vadītāja amatu.</w:t>
      </w:r>
    </w:p>
    <w:p w14:paraId="57B12655" w14:textId="52399332" w:rsidR="0078569C" w:rsidRPr="002964C4" w:rsidRDefault="0078569C" w:rsidP="0078569C">
      <w:pPr>
        <w:spacing w:after="0" w:line="240" w:lineRule="auto"/>
        <w:ind w:firstLine="720"/>
        <w:jc w:val="both"/>
        <w:rPr>
          <w:rFonts w:ascii="Times New Roman" w:eastAsia="Times New Roman" w:hAnsi="Times New Roman"/>
          <w:sz w:val="28"/>
          <w:szCs w:val="28"/>
          <w:lang w:val="lv-LV"/>
        </w:rPr>
      </w:pPr>
      <w:r w:rsidRPr="002964C4">
        <w:rPr>
          <w:rFonts w:ascii="Times New Roman" w:hAnsi="Times New Roman"/>
          <w:bCs/>
          <w:sz w:val="28"/>
          <w:szCs w:val="28"/>
          <w:lang w:val="lv-LV"/>
        </w:rPr>
        <w:t>Labklājības ministrijas ieskatā minētais atbilstu valsts pārvaldē kopš 2015.gada sekmīgi īstenotajam, politikas plānošanas dokumentā noteiktajam rīcības virzienam</w:t>
      </w:r>
      <w:r w:rsidRPr="002964C4">
        <w:rPr>
          <w:rStyle w:val="FootnoteReference"/>
          <w:rFonts w:ascii="Times New Roman" w:hAnsi="Times New Roman"/>
          <w:bCs/>
          <w:sz w:val="28"/>
          <w:szCs w:val="28"/>
          <w:lang w:val="lv-LV"/>
        </w:rPr>
        <w:footnoteReference w:id="1"/>
      </w:r>
      <w:r w:rsidRPr="002964C4">
        <w:rPr>
          <w:rFonts w:ascii="Times New Roman" w:eastAsia="Times New Roman" w:hAnsi="Times New Roman"/>
          <w:sz w:val="28"/>
          <w:szCs w:val="28"/>
          <w:lang w:val="lv-LV"/>
        </w:rPr>
        <w:t xml:space="preserve"> - augstākā līmeņa civildienesta izveidošana un tā kompetences paaugstināšana, kā dēļ ir ieviesta centralizēta augstākā līmeņa vadītāju atlase un tiek īstenota kompetences paaugstināšanas programma.</w:t>
      </w:r>
    </w:p>
    <w:p w14:paraId="7BB8B76B" w14:textId="5217C4EB" w:rsidR="0078569C" w:rsidRPr="002964C4" w:rsidRDefault="001B021A" w:rsidP="00483153">
      <w:pPr>
        <w:spacing w:after="0" w:line="240" w:lineRule="auto"/>
        <w:ind w:firstLine="720"/>
        <w:jc w:val="both"/>
        <w:rPr>
          <w:rFonts w:ascii="Times New Roman" w:eastAsia="Times New Roman" w:hAnsi="Times New Roman"/>
          <w:sz w:val="28"/>
          <w:szCs w:val="28"/>
          <w:lang w:val="lv-LV"/>
        </w:rPr>
      </w:pPr>
      <w:r w:rsidRPr="002964C4">
        <w:rPr>
          <w:rFonts w:ascii="Times New Roman" w:eastAsia="Times New Roman" w:hAnsi="Times New Roman"/>
          <w:sz w:val="28"/>
          <w:szCs w:val="28"/>
          <w:lang w:val="lv-LV"/>
        </w:rPr>
        <w:t xml:space="preserve">Tāpat minētais novērstu Valsts kancelejas </w:t>
      </w:r>
      <w:r w:rsidR="0078569C" w:rsidRPr="002964C4">
        <w:rPr>
          <w:rFonts w:ascii="Times New Roman" w:eastAsia="Times New Roman" w:hAnsi="Times New Roman"/>
          <w:sz w:val="28"/>
          <w:szCs w:val="28"/>
          <w:lang w:val="lv-LV"/>
        </w:rPr>
        <w:t>pasūtītajā pētījumā</w:t>
      </w:r>
      <w:r w:rsidR="0078569C" w:rsidRPr="002964C4">
        <w:rPr>
          <w:rStyle w:val="FootnoteReference"/>
          <w:rFonts w:ascii="Times New Roman" w:eastAsia="Times New Roman" w:hAnsi="Times New Roman"/>
          <w:sz w:val="28"/>
          <w:szCs w:val="28"/>
          <w:lang w:val="lv-LV"/>
        </w:rPr>
        <w:footnoteReference w:id="2"/>
      </w:r>
      <w:r w:rsidR="0078569C" w:rsidRPr="002964C4">
        <w:rPr>
          <w:rFonts w:ascii="Times New Roman" w:eastAsia="Times New Roman" w:hAnsi="Times New Roman"/>
          <w:sz w:val="28"/>
          <w:szCs w:val="28"/>
          <w:lang w:val="lv-LV"/>
        </w:rPr>
        <w:t xml:space="preserve"> ekspert</w:t>
      </w:r>
      <w:r w:rsidRPr="002964C4">
        <w:rPr>
          <w:rFonts w:ascii="Times New Roman" w:eastAsia="Times New Roman" w:hAnsi="Times New Roman"/>
          <w:sz w:val="28"/>
          <w:szCs w:val="28"/>
          <w:lang w:val="lv-LV"/>
        </w:rPr>
        <w:t xml:space="preserve">u secināto, </w:t>
      </w:r>
      <w:r w:rsidR="0078569C" w:rsidRPr="002964C4">
        <w:rPr>
          <w:rFonts w:ascii="Times New Roman" w:eastAsia="Times New Roman" w:hAnsi="Times New Roman"/>
          <w:sz w:val="28"/>
          <w:szCs w:val="28"/>
          <w:lang w:val="lv-LV"/>
        </w:rPr>
        <w:t xml:space="preserve">ka </w:t>
      </w:r>
      <w:r w:rsidRPr="002964C4">
        <w:rPr>
          <w:rFonts w:ascii="Times New Roman" w:eastAsia="Times New Roman" w:hAnsi="Times New Roman"/>
          <w:sz w:val="28"/>
          <w:szCs w:val="28"/>
          <w:lang w:val="lv-LV"/>
        </w:rPr>
        <w:t>ministriju valsts sekretāri</w:t>
      </w:r>
      <w:r w:rsidR="0078569C" w:rsidRPr="002964C4">
        <w:rPr>
          <w:rFonts w:ascii="Times New Roman" w:eastAsia="Times New Roman" w:hAnsi="Times New Roman"/>
          <w:sz w:val="28"/>
          <w:szCs w:val="28"/>
          <w:lang w:val="lv-LV"/>
        </w:rPr>
        <w:t xml:space="preserve"> ir vāji tiesiski aizsargāti un to aiziešana no valsts pārvaldes ir zaudēts resurss</w:t>
      </w:r>
      <w:r w:rsidRPr="002964C4">
        <w:rPr>
          <w:rFonts w:ascii="Times New Roman" w:eastAsia="Times New Roman" w:hAnsi="Times New Roman"/>
          <w:sz w:val="28"/>
          <w:szCs w:val="28"/>
          <w:lang w:val="lv-LV"/>
        </w:rPr>
        <w:t xml:space="preserve">, kā arī atbilstu ieteikumam neizniekot personas </w:t>
      </w:r>
      <w:r w:rsidR="0078569C" w:rsidRPr="002964C4">
        <w:rPr>
          <w:rFonts w:ascii="Times New Roman" w:eastAsia="Times New Roman" w:hAnsi="Times New Roman"/>
          <w:sz w:val="28"/>
          <w:szCs w:val="28"/>
          <w:lang w:val="lv-LV"/>
        </w:rPr>
        <w:t>gūto pieredzi</w:t>
      </w:r>
      <w:r w:rsidRPr="002964C4">
        <w:rPr>
          <w:rFonts w:ascii="Times New Roman" w:eastAsia="Times New Roman" w:hAnsi="Times New Roman"/>
          <w:sz w:val="28"/>
          <w:szCs w:val="28"/>
          <w:lang w:val="lv-LV"/>
        </w:rPr>
        <w:t xml:space="preserve"> valsts pārvaldē</w:t>
      </w:r>
      <w:r w:rsidR="0078569C" w:rsidRPr="002964C4">
        <w:rPr>
          <w:rFonts w:ascii="Times New Roman" w:eastAsia="Times New Roman" w:hAnsi="Times New Roman"/>
          <w:sz w:val="28"/>
          <w:szCs w:val="28"/>
          <w:lang w:val="lv-LV"/>
        </w:rPr>
        <w:t xml:space="preserve">, ja </w:t>
      </w:r>
      <w:r w:rsidRPr="002964C4">
        <w:rPr>
          <w:rFonts w:ascii="Times New Roman" w:eastAsia="Times New Roman" w:hAnsi="Times New Roman"/>
          <w:sz w:val="28"/>
          <w:szCs w:val="28"/>
          <w:lang w:val="lv-LV"/>
        </w:rPr>
        <w:t>tai ir</w:t>
      </w:r>
      <w:r w:rsidR="0078569C" w:rsidRPr="002964C4">
        <w:rPr>
          <w:rFonts w:ascii="Times New Roman" w:eastAsia="Times New Roman" w:hAnsi="Times New Roman"/>
          <w:sz w:val="28"/>
          <w:szCs w:val="28"/>
          <w:lang w:val="lv-LV"/>
        </w:rPr>
        <w:t xml:space="preserve"> jāaiziet no amata sakarā ar nesastrādāšanos ar konkrētu ministru, bet veidot vadītāju rezervi vai “ekspertu rezervi”, kurā uz laiku būtu iespējams pārcelt </w:t>
      </w:r>
      <w:r w:rsidRPr="002964C4">
        <w:rPr>
          <w:rFonts w:ascii="Times New Roman" w:eastAsia="Times New Roman" w:hAnsi="Times New Roman"/>
          <w:sz w:val="28"/>
          <w:szCs w:val="28"/>
          <w:lang w:val="lv-LV"/>
        </w:rPr>
        <w:t>personu</w:t>
      </w:r>
      <w:r w:rsidR="0078569C" w:rsidRPr="002964C4">
        <w:rPr>
          <w:rFonts w:ascii="Times New Roman" w:eastAsia="Times New Roman" w:hAnsi="Times New Roman"/>
          <w:sz w:val="28"/>
          <w:szCs w:val="28"/>
          <w:lang w:val="lv-LV"/>
        </w:rPr>
        <w:t xml:space="preserve">, tādējādi ļaujot īstenot augstākā līmeņa vadītāju rotāciju pēc būtības. </w:t>
      </w:r>
    </w:p>
    <w:p w14:paraId="22B73F1B" w14:textId="11E8C0D3" w:rsidR="004313EB" w:rsidRPr="002964C4" w:rsidRDefault="00483153" w:rsidP="00483153">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11. </w:t>
      </w:r>
      <w:r w:rsidR="004313EB" w:rsidRPr="002964C4">
        <w:rPr>
          <w:rFonts w:ascii="Times New Roman" w:hAnsi="Times New Roman"/>
          <w:sz w:val="28"/>
          <w:szCs w:val="28"/>
          <w:lang w:val="lv-LV" w:eastAsia="lv-LV"/>
        </w:rPr>
        <w:t xml:space="preserve">Ņemot vērā to, ka publiskajā sektorā tiek nodarbināti ne tikai valsts civildienesta ierēdņi, bet arī darbinieki, aicinām izvērtēt </w:t>
      </w:r>
      <w:r w:rsidR="006F18C1" w:rsidRPr="002964C4">
        <w:rPr>
          <w:rFonts w:ascii="Times New Roman" w:hAnsi="Times New Roman"/>
          <w:sz w:val="28"/>
          <w:szCs w:val="28"/>
          <w:lang w:val="lv-LV" w:eastAsia="lv-LV"/>
        </w:rPr>
        <w:t>L</w:t>
      </w:r>
      <w:r w:rsidR="002F11FE" w:rsidRPr="002964C4">
        <w:rPr>
          <w:rFonts w:ascii="Times New Roman" w:hAnsi="Times New Roman"/>
          <w:sz w:val="28"/>
          <w:szCs w:val="28"/>
          <w:lang w:val="lv-LV" w:eastAsia="lv-LV"/>
        </w:rPr>
        <w:t xml:space="preserve">ikuma </w:t>
      </w:r>
      <w:r w:rsidR="004313EB" w:rsidRPr="002964C4">
        <w:rPr>
          <w:rFonts w:ascii="Times New Roman" w:hAnsi="Times New Roman"/>
          <w:sz w:val="28"/>
          <w:szCs w:val="28"/>
          <w:lang w:val="lv-LV" w:eastAsia="lv-LV"/>
        </w:rPr>
        <w:t xml:space="preserve">41.panta pirmās daļas h) punktā minēto regulējumu. </w:t>
      </w:r>
      <w:r w:rsidR="002F11FE" w:rsidRPr="002964C4">
        <w:rPr>
          <w:rFonts w:ascii="Times New Roman" w:hAnsi="Times New Roman"/>
          <w:sz w:val="28"/>
          <w:szCs w:val="28"/>
          <w:lang w:val="lv-LV" w:eastAsia="lv-LV"/>
        </w:rPr>
        <w:t>Patlaban</w:t>
      </w:r>
      <w:r w:rsidR="004313EB" w:rsidRPr="002964C4">
        <w:rPr>
          <w:rFonts w:ascii="Times New Roman" w:hAnsi="Times New Roman"/>
          <w:sz w:val="28"/>
          <w:szCs w:val="28"/>
          <w:lang w:val="lv-LV" w:eastAsia="lv-LV"/>
        </w:rPr>
        <w:t xml:space="preserve"> vienas iestādes ietvaros, kurā tiek vienlaikus nodarbinātas gan personas uz darba līguma pamata, gan valsts civildienesta ierēdņi, veidojas nevienlīdzīga attieksme un valsts civildienesta ierēdņiem tiek piemērots regulējums, kas salīdzinoši pasliktina to tiesisko </w:t>
      </w:r>
      <w:r w:rsidR="004313EB" w:rsidRPr="002964C4">
        <w:rPr>
          <w:rFonts w:ascii="Times New Roman" w:hAnsi="Times New Roman"/>
          <w:sz w:val="28"/>
          <w:szCs w:val="28"/>
          <w:lang w:val="lv-LV" w:eastAsia="lv-LV"/>
        </w:rPr>
        <w:lastRenderedPageBreak/>
        <w:t xml:space="preserve">stāvokli. Līdz ar to lūdzam izvērtēt, vai arī </w:t>
      </w:r>
      <w:r w:rsidR="006F18C1" w:rsidRPr="002964C4">
        <w:rPr>
          <w:rFonts w:ascii="Times New Roman" w:hAnsi="Times New Roman"/>
          <w:sz w:val="28"/>
          <w:szCs w:val="28"/>
          <w:lang w:val="lv-LV" w:eastAsia="lv-LV"/>
        </w:rPr>
        <w:t>L</w:t>
      </w:r>
      <w:r w:rsidR="004313EB" w:rsidRPr="002964C4">
        <w:rPr>
          <w:rFonts w:ascii="Times New Roman" w:hAnsi="Times New Roman"/>
          <w:sz w:val="28"/>
          <w:szCs w:val="28"/>
          <w:lang w:val="lv-LV" w:eastAsia="lv-LV"/>
        </w:rPr>
        <w:t>ikumā nebūtu jāietver regulējums, kurš līdzīgi kā Darba likum</w:t>
      </w:r>
      <w:r w:rsidR="00D72D85" w:rsidRPr="002964C4">
        <w:rPr>
          <w:rFonts w:ascii="Times New Roman" w:hAnsi="Times New Roman"/>
          <w:sz w:val="28"/>
          <w:szCs w:val="28"/>
          <w:lang w:val="lv-LV" w:eastAsia="lv-LV"/>
        </w:rPr>
        <w:t>ā</w:t>
      </w:r>
      <w:r w:rsidR="004313EB" w:rsidRPr="002964C4">
        <w:rPr>
          <w:rFonts w:ascii="Times New Roman" w:hAnsi="Times New Roman"/>
          <w:sz w:val="28"/>
          <w:szCs w:val="28"/>
          <w:lang w:val="lv-LV" w:eastAsia="lv-LV"/>
        </w:rPr>
        <w:t xml:space="preserve"> paredz nodarbinātā aizsardzību darbnespējas </w:t>
      </w:r>
      <w:r w:rsidR="00D72D85" w:rsidRPr="002964C4">
        <w:rPr>
          <w:rFonts w:ascii="Times New Roman" w:hAnsi="Times New Roman"/>
          <w:sz w:val="28"/>
          <w:szCs w:val="28"/>
          <w:lang w:val="lv-LV" w:eastAsia="lv-LV"/>
        </w:rPr>
        <w:t>gadījumā ilgāku laika periodu.</w:t>
      </w:r>
    </w:p>
    <w:p w14:paraId="5C656CCF" w14:textId="7FFFCCA8" w:rsidR="002F11FE" w:rsidRPr="002964C4" w:rsidRDefault="00483153" w:rsidP="00483153">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12. </w:t>
      </w:r>
      <w:r w:rsidR="002F11FE" w:rsidRPr="002964C4">
        <w:rPr>
          <w:rFonts w:ascii="Times New Roman" w:hAnsi="Times New Roman"/>
          <w:sz w:val="28"/>
          <w:szCs w:val="28"/>
          <w:lang w:val="lv-LV" w:eastAsia="lv-LV"/>
        </w:rPr>
        <w:t xml:space="preserve">Vienlaikus ierosinām izteikt </w:t>
      </w:r>
      <w:r w:rsidR="006F18C1" w:rsidRPr="002964C4">
        <w:rPr>
          <w:rFonts w:ascii="Times New Roman" w:hAnsi="Times New Roman"/>
          <w:sz w:val="28"/>
          <w:szCs w:val="28"/>
          <w:lang w:val="lv-LV" w:eastAsia="lv-LV"/>
        </w:rPr>
        <w:t>L</w:t>
      </w:r>
      <w:r w:rsidR="002F11FE" w:rsidRPr="002964C4">
        <w:rPr>
          <w:rFonts w:ascii="Times New Roman" w:hAnsi="Times New Roman"/>
          <w:sz w:val="28"/>
          <w:szCs w:val="28"/>
          <w:lang w:val="lv-LV" w:eastAsia="lv-LV"/>
        </w:rPr>
        <w:t>ikuma 41.panta ceturto daļu šādā redakcijā:</w:t>
      </w:r>
    </w:p>
    <w:p w14:paraId="30991BB9" w14:textId="195604BF" w:rsidR="002F11FE" w:rsidRPr="002964C4" w:rsidRDefault="002F11FE" w:rsidP="002F11FE">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ab/>
        <w:t>“</w:t>
      </w:r>
      <w:r w:rsidR="003A0E04" w:rsidRPr="002964C4">
        <w:rPr>
          <w:rFonts w:ascii="Times New Roman" w:hAnsi="Times New Roman"/>
          <w:sz w:val="28"/>
          <w:szCs w:val="28"/>
          <w:lang w:val="lv-LV" w:eastAsia="lv-LV"/>
        </w:rPr>
        <w:t xml:space="preserve">(4) </w:t>
      </w:r>
      <w:r w:rsidRPr="002964C4">
        <w:rPr>
          <w:rFonts w:ascii="Times New Roman" w:hAnsi="Times New Roman"/>
          <w:sz w:val="28"/>
          <w:szCs w:val="28"/>
          <w:lang w:val="lv-LV" w:eastAsia="lv-LV"/>
        </w:rPr>
        <w:t xml:space="preserve">Valsts civildienesta attiecības pēc ierēdņa ierosinājuma izbeidz triju darbdienu laikā, ja </w:t>
      </w:r>
      <w:r w:rsidR="00483153" w:rsidRPr="002964C4">
        <w:rPr>
          <w:rFonts w:ascii="Times New Roman" w:hAnsi="Times New Roman"/>
          <w:sz w:val="28"/>
          <w:szCs w:val="28"/>
          <w:lang w:val="lv-LV" w:eastAsia="lv-LV"/>
        </w:rPr>
        <w:t xml:space="preserve">vien </w:t>
      </w:r>
      <w:r w:rsidRPr="002964C4">
        <w:rPr>
          <w:rFonts w:ascii="Times New Roman" w:hAnsi="Times New Roman"/>
          <w:sz w:val="28"/>
          <w:szCs w:val="28"/>
          <w:lang w:val="lv-LV" w:eastAsia="lv-LV"/>
        </w:rPr>
        <w:t xml:space="preserve">iestāde ar ierēdni </w:t>
      </w:r>
      <w:r w:rsidR="00483153" w:rsidRPr="002964C4">
        <w:rPr>
          <w:rFonts w:ascii="Times New Roman" w:hAnsi="Times New Roman"/>
          <w:sz w:val="28"/>
          <w:szCs w:val="28"/>
          <w:lang w:val="lv-LV" w:eastAsia="lv-LV"/>
        </w:rPr>
        <w:t xml:space="preserve">nevienojas </w:t>
      </w:r>
      <w:r w:rsidRPr="002964C4">
        <w:rPr>
          <w:rFonts w:ascii="Times New Roman" w:hAnsi="Times New Roman"/>
          <w:sz w:val="28"/>
          <w:szCs w:val="28"/>
          <w:lang w:val="lv-LV" w:eastAsia="lv-LV"/>
        </w:rPr>
        <w:t>par civildienesta attiecību izbeigšanu citā termiņā.”</w:t>
      </w:r>
    </w:p>
    <w:p w14:paraId="66A83DF9" w14:textId="3ED1E22B" w:rsidR="00C2746C" w:rsidRDefault="002F11FE" w:rsidP="00483153">
      <w:pPr>
        <w:tabs>
          <w:tab w:val="left" w:pos="851"/>
        </w:tabs>
        <w:autoSpaceDE w:val="0"/>
        <w:autoSpaceDN w:val="0"/>
        <w:adjustRightInd w:val="0"/>
        <w:spacing w:after="0" w:line="240" w:lineRule="auto"/>
        <w:jc w:val="both"/>
        <w:rPr>
          <w:rFonts w:ascii="Times New Roman" w:hAnsi="Times New Roman"/>
          <w:sz w:val="28"/>
          <w:szCs w:val="28"/>
          <w:lang w:val="lv-LV" w:eastAsia="lv-LV"/>
        </w:rPr>
      </w:pPr>
      <w:r w:rsidRPr="002964C4">
        <w:rPr>
          <w:rFonts w:ascii="Times New Roman" w:hAnsi="Times New Roman"/>
          <w:sz w:val="28"/>
          <w:szCs w:val="28"/>
          <w:lang w:val="lv-LV" w:eastAsia="lv-LV"/>
        </w:rPr>
        <w:t xml:space="preserve"> </w:t>
      </w:r>
      <w:r w:rsidR="00483153" w:rsidRPr="002964C4">
        <w:rPr>
          <w:rFonts w:ascii="Times New Roman" w:hAnsi="Times New Roman"/>
          <w:sz w:val="28"/>
          <w:szCs w:val="28"/>
          <w:lang w:val="lv-LV" w:eastAsia="lv-LV"/>
        </w:rPr>
        <w:tab/>
      </w:r>
      <w:r w:rsidR="001670D6" w:rsidRPr="00D61C57">
        <w:rPr>
          <w:rFonts w:ascii="Times New Roman" w:hAnsi="Times New Roman"/>
          <w:sz w:val="28"/>
          <w:szCs w:val="28"/>
          <w:lang w:val="lv-LV" w:eastAsia="lv-LV"/>
        </w:rPr>
        <w:t>Labklājības ministrijas ieskatā patreiz piedāvātā likumprojekta redakcija neaptver gadījumus, kad ierēdnis ļoti savlaicīgi, vairākus mēnešus pirms brīdina par nodomu izbeigt civildienesta attiecības</w:t>
      </w:r>
      <w:r w:rsidR="001670D6">
        <w:rPr>
          <w:rFonts w:ascii="Times New Roman" w:hAnsi="Times New Roman"/>
          <w:sz w:val="28"/>
          <w:szCs w:val="28"/>
          <w:lang w:val="lv-LV" w:eastAsia="lv-LV"/>
        </w:rPr>
        <w:t>.</w:t>
      </w:r>
    </w:p>
    <w:p w14:paraId="14DE5B7F" w14:textId="77777777" w:rsidR="001670D6" w:rsidRPr="002964C4" w:rsidRDefault="001670D6" w:rsidP="00483153">
      <w:pPr>
        <w:tabs>
          <w:tab w:val="left" w:pos="851"/>
        </w:tabs>
        <w:autoSpaceDE w:val="0"/>
        <w:autoSpaceDN w:val="0"/>
        <w:adjustRightInd w:val="0"/>
        <w:spacing w:after="0" w:line="240" w:lineRule="auto"/>
        <w:jc w:val="both"/>
        <w:rPr>
          <w:rFonts w:ascii="Times New Roman" w:hAnsi="Times New Roman"/>
          <w:sz w:val="28"/>
          <w:szCs w:val="28"/>
          <w:lang w:val="lv-LV" w:eastAsia="lv-LV"/>
        </w:rPr>
      </w:pPr>
    </w:p>
    <w:p w14:paraId="60257C2E" w14:textId="77777777" w:rsidR="00C316EF" w:rsidRPr="002964C4" w:rsidRDefault="00316364" w:rsidP="00FB271F">
      <w:pPr>
        <w:widowControl/>
        <w:autoSpaceDE w:val="0"/>
        <w:autoSpaceDN w:val="0"/>
        <w:adjustRightInd w:val="0"/>
        <w:spacing w:after="0" w:line="240" w:lineRule="auto"/>
        <w:ind w:firstLine="709"/>
        <w:jc w:val="both"/>
        <w:rPr>
          <w:rFonts w:ascii="Times New Roman" w:hAnsi="Times New Roman"/>
          <w:sz w:val="28"/>
          <w:szCs w:val="28"/>
          <w:lang w:val="lv-LV" w:eastAsia="lv-LV"/>
        </w:rPr>
      </w:pPr>
      <w:r w:rsidRPr="002964C4">
        <w:rPr>
          <w:rFonts w:ascii="Times New Roman" w:hAnsi="Times New Roman"/>
          <w:sz w:val="28"/>
          <w:szCs w:val="28"/>
          <w:lang w:val="lv-LV" w:eastAsia="lv-LV"/>
        </w:rPr>
        <w:t>Vienlaikus izsakām</w:t>
      </w:r>
      <w:r w:rsidR="00C316EF" w:rsidRPr="002964C4">
        <w:rPr>
          <w:rFonts w:ascii="Times New Roman" w:hAnsi="Times New Roman"/>
          <w:sz w:val="28"/>
          <w:szCs w:val="28"/>
          <w:lang w:val="lv-LV" w:eastAsia="lv-LV"/>
        </w:rPr>
        <w:t xml:space="preserve"> šādus</w:t>
      </w:r>
      <w:r w:rsidRPr="002964C4">
        <w:rPr>
          <w:rFonts w:ascii="Times New Roman" w:hAnsi="Times New Roman"/>
          <w:sz w:val="28"/>
          <w:szCs w:val="28"/>
          <w:lang w:val="lv-LV" w:eastAsia="lv-LV"/>
        </w:rPr>
        <w:t xml:space="preserve"> priekšlikumu</w:t>
      </w:r>
      <w:r w:rsidR="00C316EF" w:rsidRPr="002964C4">
        <w:rPr>
          <w:rFonts w:ascii="Times New Roman" w:hAnsi="Times New Roman"/>
          <w:sz w:val="28"/>
          <w:szCs w:val="28"/>
          <w:lang w:val="lv-LV" w:eastAsia="lv-LV"/>
        </w:rPr>
        <w:t>s:</w:t>
      </w:r>
    </w:p>
    <w:p w14:paraId="70830340" w14:textId="19EC169A" w:rsidR="00ED1E34" w:rsidRPr="002964C4" w:rsidRDefault="00C316EF" w:rsidP="006F18C1">
      <w:pPr>
        <w:widowControl/>
        <w:autoSpaceDE w:val="0"/>
        <w:autoSpaceDN w:val="0"/>
        <w:adjustRightInd w:val="0"/>
        <w:spacing w:after="0" w:line="240" w:lineRule="auto"/>
        <w:ind w:firstLine="709"/>
        <w:jc w:val="both"/>
        <w:rPr>
          <w:rFonts w:ascii="Times New Roman" w:hAnsi="Times New Roman"/>
          <w:sz w:val="28"/>
          <w:szCs w:val="28"/>
          <w:lang w:val="lv-LV"/>
        </w:rPr>
      </w:pPr>
      <w:r w:rsidRPr="002964C4">
        <w:rPr>
          <w:rFonts w:ascii="Times New Roman" w:hAnsi="Times New Roman"/>
          <w:sz w:val="28"/>
          <w:szCs w:val="28"/>
          <w:lang w:val="lv-LV" w:eastAsia="lv-LV"/>
        </w:rPr>
        <w:t>1)</w:t>
      </w:r>
      <w:r w:rsidR="00316364" w:rsidRPr="002964C4">
        <w:rPr>
          <w:rFonts w:ascii="Times New Roman" w:hAnsi="Times New Roman"/>
          <w:sz w:val="28"/>
          <w:szCs w:val="28"/>
          <w:lang w:val="lv-LV" w:eastAsia="lv-LV"/>
        </w:rPr>
        <w:t xml:space="preserve"> </w:t>
      </w:r>
      <w:r w:rsidR="00A26CFA" w:rsidRPr="002964C4">
        <w:rPr>
          <w:rFonts w:ascii="Times New Roman" w:hAnsi="Times New Roman"/>
          <w:sz w:val="28"/>
          <w:szCs w:val="28"/>
          <w:lang w:val="lv-LV" w:eastAsia="lv-LV"/>
        </w:rPr>
        <w:t xml:space="preserve">lūdzam </w:t>
      </w:r>
      <w:r w:rsidR="00316364" w:rsidRPr="002964C4">
        <w:rPr>
          <w:rFonts w:ascii="Times New Roman" w:hAnsi="Times New Roman"/>
          <w:sz w:val="28"/>
          <w:szCs w:val="28"/>
          <w:lang w:val="lv-LV" w:eastAsia="lv-LV"/>
        </w:rPr>
        <w:t>izvērtēt iespēju papildināt likumprojektu ar jaunu grozījumu</w:t>
      </w:r>
      <w:r w:rsidR="00FB271F" w:rsidRPr="002964C4">
        <w:rPr>
          <w:rFonts w:ascii="Times New Roman" w:hAnsi="Times New Roman"/>
          <w:sz w:val="28"/>
          <w:szCs w:val="28"/>
          <w:lang w:val="lv-LV" w:eastAsia="lv-LV"/>
        </w:rPr>
        <w:t xml:space="preserve"> </w:t>
      </w:r>
      <w:r w:rsidR="006F18C1" w:rsidRPr="002964C4">
        <w:rPr>
          <w:rFonts w:ascii="Times New Roman" w:hAnsi="Times New Roman"/>
          <w:sz w:val="28"/>
          <w:szCs w:val="28"/>
          <w:lang w:val="lv-LV" w:eastAsia="lv-LV"/>
        </w:rPr>
        <w:t>L</w:t>
      </w:r>
      <w:r w:rsidR="00FB271F" w:rsidRPr="002964C4">
        <w:rPr>
          <w:rFonts w:ascii="Times New Roman" w:hAnsi="Times New Roman"/>
          <w:sz w:val="28"/>
          <w:szCs w:val="28"/>
          <w:lang w:val="lv-LV" w:eastAsia="lv-LV"/>
        </w:rPr>
        <w:t xml:space="preserve">ikuma 41.pantā papildinot to ar jaunu daļu, kuras teksts atbilstu patlaban spēkā esošā </w:t>
      </w:r>
      <w:r w:rsidR="006F18C1" w:rsidRPr="002964C4">
        <w:rPr>
          <w:rFonts w:ascii="Times New Roman" w:hAnsi="Times New Roman"/>
          <w:sz w:val="28"/>
          <w:szCs w:val="28"/>
          <w:lang w:val="lv-LV" w:eastAsia="lv-LV"/>
        </w:rPr>
        <w:t>L</w:t>
      </w:r>
      <w:r w:rsidR="00FB271F" w:rsidRPr="002964C4">
        <w:rPr>
          <w:rFonts w:ascii="Times New Roman" w:hAnsi="Times New Roman"/>
          <w:sz w:val="28"/>
          <w:szCs w:val="28"/>
          <w:lang w:val="lv-LV" w:eastAsia="lv-LV"/>
        </w:rPr>
        <w:t>ikuma 14.panta trešajai daļai</w:t>
      </w:r>
      <w:r w:rsidR="00FB271F" w:rsidRPr="002964C4">
        <w:rPr>
          <w:rFonts w:ascii="Times New Roman" w:hAnsi="Times New Roman"/>
          <w:sz w:val="28"/>
          <w:szCs w:val="28"/>
          <w:lang w:val="lv-LV"/>
        </w:rPr>
        <w:t xml:space="preserve">. Labklājības ministrijas ieskatā minētā norma ir savulaik pārrakstīšanās dēļ iekļauta neatbilstošā pantā, jo likuma 14.pants reglamentē ierēdņa statusa piešķiršanu, nevis tā trešajā daļā iekļauto jautājumu par iestādes vadītāja atbrīvošanu no amata, kas saturiski atbilstošs būtu </w:t>
      </w:r>
      <w:r w:rsidR="006F18C1" w:rsidRPr="002964C4">
        <w:rPr>
          <w:rFonts w:ascii="Times New Roman" w:hAnsi="Times New Roman"/>
          <w:sz w:val="28"/>
          <w:szCs w:val="28"/>
          <w:lang w:val="lv-LV"/>
        </w:rPr>
        <w:t>L</w:t>
      </w:r>
      <w:r w:rsidR="00FB271F" w:rsidRPr="002964C4">
        <w:rPr>
          <w:rFonts w:ascii="Times New Roman" w:hAnsi="Times New Roman"/>
          <w:sz w:val="28"/>
          <w:szCs w:val="28"/>
          <w:lang w:val="lv-LV"/>
        </w:rPr>
        <w:t>ikuma 41.pantam, kas reglamentē v</w:t>
      </w:r>
      <w:r w:rsidR="00FB271F" w:rsidRPr="002964C4">
        <w:rPr>
          <w:rFonts w:ascii="Times New Roman" w:hAnsi="Times New Roman"/>
          <w:bCs/>
          <w:sz w:val="28"/>
          <w:szCs w:val="28"/>
          <w:lang w:val="lv-LV"/>
        </w:rPr>
        <w:t xml:space="preserve">alsts civildienesta attiecību izbeigšanos. Uzskatām, ka tādējādi tiesību normu piemērotāji </w:t>
      </w:r>
      <w:r w:rsidR="00955D73" w:rsidRPr="002964C4">
        <w:rPr>
          <w:rFonts w:ascii="Times New Roman" w:hAnsi="Times New Roman"/>
          <w:bCs/>
          <w:sz w:val="28"/>
          <w:szCs w:val="28"/>
          <w:lang w:val="lv-LV"/>
        </w:rPr>
        <w:t>varētu</w:t>
      </w:r>
      <w:r w:rsidR="00FB271F" w:rsidRPr="002964C4">
        <w:rPr>
          <w:rFonts w:ascii="Times New Roman" w:hAnsi="Times New Roman"/>
          <w:bCs/>
          <w:sz w:val="28"/>
          <w:szCs w:val="28"/>
          <w:lang w:val="lv-LV"/>
        </w:rPr>
        <w:t xml:space="preserve"> vieglāk atrast piemērojamās</w:t>
      </w:r>
      <w:r w:rsidR="005F52CA" w:rsidRPr="002964C4">
        <w:rPr>
          <w:rFonts w:ascii="Times New Roman" w:hAnsi="Times New Roman"/>
          <w:bCs/>
          <w:sz w:val="28"/>
          <w:szCs w:val="28"/>
          <w:lang w:val="lv-LV"/>
        </w:rPr>
        <w:t xml:space="preserve"> tiesību</w:t>
      </w:r>
      <w:r w:rsidR="00FB271F" w:rsidRPr="002964C4">
        <w:rPr>
          <w:rFonts w:ascii="Times New Roman" w:hAnsi="Times New Roman"/>
          <w:bCs/>
          <w:sz w:val="28"/>
          <w:szCs w:val="28"/>
          <w:lang w:val="lv-LV"/>
        </w:rPr>
        <w:t xml:space="preserve"> normas</w:t>
      </w:r>
      <w:r w:rsidR="00B2675E">
        <w:rPr>
          <w:rFonts w:ascii="Times New Roman" w:hAnsi="Times New Roman"/>
          <w:bCs/>
          <w:sz w:val="28"/>
          <w:szCs w:val="28"/>
          <w:lang w:val="lv-LV"/>
        </w:rPr>
        <w:t>;</w:t>
      </w:r>
      <w:r w:rsidR="00FB271F" w:rsidRPr="002964C4">
        <w:rPr>
          <w:rFonts w:ascii="Times New Roman" w:hAnsi="Times New Roman"/>
          <w:bCs/>
          <w:sz w:val="28"/>
          <w:szCs w:val="28"/>
          <w:lang w:val="lv-LV"/>
        </w:rPr>
        <w:t xml:space="preserve"> </w:t>
      </w:r>
    </w:p>
    <w:p w14:paraId="013142F0" w14:textId="2FE5E718" w:rsidR="00DC43D5" w:rsidRDefault="00C316EF" w:rsidP="00FB271F">
      <w:pPr>
        <w:widowControl/>
        <w:autoSpaceDE w:val="0"/>
        <w:autoSpaceDN w:val="0"/>
        <w:adjustRightInd w:val="0"/>
        <w:spacing w:after="0" w:line="240" w:lineRule="auto"/>
        <w:ind w:firstLine="709"/>
        <w:jc w:val="both"/>
        <w:rPr>
          <w:rFonts w:ascii="Times New Roman" w:hAnsi="Times New Roman"/>
          <w:i/>
          <w:sz w:val="28"/>
          <w:szCs w:val="28"/>
          <w:lang w:val="lv-LV" w:eastAsia="lv-LV"/>
        </w:rPr>
      </w:pPr>
      <w:r w:rsidRPr="002964C4">
        <w:rPr>
          <w:rFonts w:ascii="Times New Roman" w:hAnsi="Times New Roman"/>
          <w:sz w:val="28"/>
          <w:szCs w:val="28"/>
          <w:lang w:val="lv-LV" w:eastAsia="lv-LV"/>
        </w:rPr>
        <w:t>2)</w:t>
      </w:r>
      <w:r w:rsidR="00ED1E34" w:rsidRPr="002964C4">
        <w:rPr>
          <w:rFonts w:ascii="Times New Roman" w:hAnsi="Times New Roman"/>
          <w:sz w:val="28"/>
          <w:szCs w:val="28"/>
          <w:lang w:val="lv-LV" w:eastAsia="lv-LV"/>
        </w:rPr>
        <w:t xml:space="preserve"> </w:t>
      </w:r>
      <w:r w:rsidR="00A26CFA" w:rsidRPr="002964C4">
        <w:rPr>
          <w:rFonts w:ascii="Times New Roman" w:hAnsi="Times New Roman"/>
          <w:sz w:val="28"/>
          <w:szCs w:val="28"/>
          <w:lang w:val="lv-LV" w:eastAsia="lv-LV"/>
        </w:rPr>
        <w:t xml:space="preserve">lūdzam </w:t>
      </w:r>
      <w:r w:rsidRPr="002964C4">
        <w:rPr>
          <w:rFonts w:ascii="Times New Roman" w:hAnsi="Times New Roman"/>
          <w:sz w:val="28"/>
          <w:szCs w:val="28"/>
          <w:lang w:val="lv-LV" w:eastAsia="lv-LV"/>
        </w:rPr>
        <w:t xml:space="preserve">izvērtēt nepieciešamību, izsakot </w:t>
      </w:r>
      <w:r w:rsidR="00A26CFA" w:rsidRPr="002964C4">
        <w:rPr>
          <w:rFonts w:ascii="Times New Roman" w:hAnsi="Times New Roman"/>
          <w:sz w:val="28"/>
          <w:szCs w:val="28"/>
          <w:lang w:val="lv-LV" w:eastAsia="lv-LV"/>
        </w:rPr>
        <w:t xml:space="preserve">neatbilstoši juridiskās tehnikas prasībām jaunā redakcijā </w:t>
      </w:r>
      <w:r w:rsidR="006F18C1" w:rsidRPr="002964C4">
        <w:rPr>
          <w:rFonts w:ascii="Times New Roman" w:hAnsi="Times New Roman"/>
          <w:sz w:val="28"/>
          <w:szCs w:val="28"/>
          <w:lang w:val="lv-LV" w:eastAsia="lv-LV"/>
        </w:rPr>
        <w:t>L</w:t>
      </w:r>
      <w:r w:rsidRPr="002964C4">
        <w:rPr>
          <w:rFonts w:ascii="Times New Roman" w:hAnsi="Times New Roman"/>
          <w:sz w:val="28"/>
          <w:szCs w:val="28"/>
          <w:lang w:val="lv-LV" w:eastAsia="lv-LV"/>
        </w:rPr>
        <w:t xml:space="preserve">ikuma 39.pantu, mainīt vietām panta daļas.   </w:t>
      </w:r>
      <w:r w:rsidR="00BE7685" w:rsidRPr="002964C4">
        <w:rPr>
          <w:rFonts w:ascii="Times New Roman" w:hAnsi="Times New Roman"/>
          <w:sz w:val="28"/>
          <w:szCs w:val="28"/>
          <w:lang w:val="lv-LV" w:eastAsia="lv-LV"/>
        </w:rPr>
        <w:br/>
      </w:r>
      <w:r w:rsidR="00BE7685" w:rsidRPr="002964C4">
        <w:rPr>
          <w:rFonts w:ascii="Times New Roman" w:hAnsi="Times New Roman"/>
          <w:sz w:val="28"/>
          <w:szCs w:val="28"/>
          <w:lang w:val="lv-LV" w:eastAsia="lv-LV"/>
        </w:rPr>
        <w:br/>
      </w:r>
    </w:p>
    <w:p w14:paraId="21DF60EF" w14:textId="77777777" w:rsidR="001670D6" w:rsidRPr="002964C4" w:rsidRDefault="001670D6" w:rsidP="00FB271F">
      <w:pPr>
        <w:widowControl/>
        <w:autoSpaceDE w:val="0"/>
        <w:autoSpaceDN w:val="0"/>
        <w:adjustRightInd w:val="0"/>
        <w:spacing w:after="0" w:line="240" w:lineRule="auto"/>
        <w:ind w:firstLine="709"/>
        <w:jc w:val="both"/>
        <w:rPr>
          <w:rFonts w:ascii="Times New Roman" w:hAnsi="Times New Roman"/>
          <w:i/>
          <w:sz w:val="28"/>
          <w:szCs w:val="28"/>
          <w:lang w:val="lv-LV" w:eastAsia="lv-LV"/>
        </w:rPr>
      </w:pPr>
    </w:p>
    <w:p w14:paraId="1A1C0F1D" w14:textId="032C174F" w:rsidR="006A6D95" w:rsidRPr="002964C4" w:rsidRDefault="00024AA5" w:rsidP="0022201A">
      <w:pPr>
        <w:widowControl/>
        <w:spacing w:after="0" w:line="240" w:lineRule="auto"/>
        <w:jc w:val="both"/>
        <w:rPr>
          <w:rFonts w:ascii="Times New Roman" w:eastAsia="Times New Roman" w:hAnsi="Times New Roman"/>
          <w:sz w:val="28"/>
          <w:szCs w:val="28"/>
          <w:lang w:val="lv-LV"/>
        </w:rPr>
      </w:pPr>
      <w:r w:rsidRPr="002964C4">
        <w:rPr>
          <w:rFonts w:ascii="Times New Roman" w:eastAsia="Times New Roman" w:hAnsi="Times New Roman"/>
          <w:sz w:val="28"/>
          <w:szCs w:val="28"/>
          <w:lang w:val="lv-LV"/>
        </w:rPr>
        <w:t>Valsts sekretārs</w:t>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r>
      <w:r w:rsidRPr="002964C4">
        <w:rPr>
          <w:rFonts w:ascii="Times New Roman" w:eastAsia="Times New Roman" w:hAnsi="Times New Roman"/>
          <w:sz w:val="28"/>
          <w:szCs w:val="28"/>
          <w:lang w:val="lv-LV"/>
        </w:rPr>
        <w:tab/>
        <w:t xml:space="preserve">   </w:t>
      </w:r>
      <w:r w:rsidR="006B2103" w:rsidRPr="002964C4">
        <w:rPr>
          <w:rFonts w:ascii="Times New Roman" w:eastAsia="Times New Roman" w:hAnsi="Times New Roman"/>
          <w:sz w:val="28"/>
          <w:szCs w:val="28"/>
          <w:lang w:val="lv-LV"/>
        </w:rPr>
        <w:t xml:space="preserve"> </w:t>
      </w:r>
      <w:proofErr w:type="spellStart"/>
      <w:r w:rsidRPr="002964C4">
        <w:rPr>
          <w:rFonts w:ascii="Times New Roman" w:eastAsia="Times New Roman" w:hAnsi="Times New Roman"/>
          <w:sz w:val="28"/>
          <w:szCs w:val="28"/>
          <w:lang w:val="lv-LV"/>
        </w:rPr>
        <w:t>I.Alliks</w:t>
      </w:r>
      <w:proofErr w:type="spellEnd"/>
    </w:p>
    <w:p w14:paraId="417C8BF9" w14:textId="77777777" w:rsidR="006F22B6" w:rsidRPr="002964C4" w:rsidRDefault="006F22B6" w:rsidP="0022201A">
      <w:pPr>
        <w:widowControl/>
        <w:spacing w:after="0" w:line="240" w:lineRule="auto"/>
        <w:jc w:val="both"/>
        <w:rPr>
          <w:rFonts w:ascii="Times New Roman" w:eastAsia="Times New Roman" w:hAnsi="Times New Roman"/>
          <w:sz w:val="24"/>
          <w:szCs w:val="24"/>
          <w:lang w:val="lv-LV"/>
        </w:rPr>
      </w:pPr>
    </w:p>
    <w:p w14:paraId="2509F8DF" w14:textId="3168E2BE" w:rsidR="006B2103" w:rsidRDefault="006B2103" w:rsidP="0022201A">
      <w:pPr>
        <w:spacing w:after="0" w:line="240" w:lineRule="auto"/>
        <w:jc w:val="both"/>
        <w:rPr>
          <w:rFonts w:ascii="Times New Roman" w:hAnsi="Times New Roman"/>
          <w:sz w:val="20"/>
          <w:szCs w:val="20"/>
          <w:lang w:val="lv-LV"/>
        </w:rPr>
      </w:pPr>
    </w:p>
    <w:p w14:paraId="1FCF5111" w14:textId="6F65BBEF" w:rsidR="001670D6" w:rsidRDefault="001670D6" w:rsidP="0022201A">
      <w:pPr>
        <w:spacing w:after="0" w:line="240" w:lineRule="auto"/>
        <w:jc w:val="both"/>
        <w:rPr>
          <w:rFonts w:ascii="Times New Roman" w:hAnsi="Times New Roman"/>
          <w:sz w:val="20"/>
          <w:szCs w:val="20"/>
          <w:lang w:val="lv-LV"/>
        </w:rPr>
      </w:pPr>
    </w:p>
    <w:p w14:paraId="2CE7B9F5" w14:textId="119662CE" w:rsidR="001670D6" w:rsidRDefault="001670D6" w:rsidP="0022201A">
      <w:pPr>
        <w:spacing w:after="0" w:line="240" w:lineRule="auto"/>
        <w:jc w:val="both"/>
        <w:rPr>
          <w:rFonts w:ascii="Times New Roman" w:hAnsi="Times New Roman"/>
          <w:sz w:val="20"/>
          <w:szCs w:val="20"/>
          <w:lang w:val="lv-LV"/>
        </w:rPr>
      </w:pPr>
    </w:p>
    <w:p w14:paraId="5159323B" w14:textId="65E8E084" w:rsidR="001670D6" w:rsidRDefault="001670D6" w:rsidP="0022201A">
      <w:pPr>
        <w:spacing w:after="0" w:line="240" w:lineRule="auto"/>
        <w:jc w:val="both"/>
        <w:rPr>
          <w:rFonts w:ascii="Times New Roman" w:hAnsi="Times New Roman"/>
          <w:sz w:val="20"/>
          <w:szCs w:val="20"/>
          <w:lang w:val="lv-LV"/>
        </w:rPr>
      </w:pPr>
    </w:p>
    <w:p w14:paraId="31FA150D" w14:textId="77777777" w:rsidR="001670D6" w:rsidRDefault="001670D6" w:rsidP="0022201A">
      <w:pPr>
        <w:spacing w:after="0" w:line="240" w:lineRule="auto"/>
        <w:jc w:val="both"/>
        <w:rPr>
          <w:rFonts w:ascii="Times New Roman" w:hAnsi="Times New Roman"/>
          <w:sz w:val="20"/>
          <w:szCs w:val="20"/>
          <w:lang w:val="lv-LV"/>
        </w:rPr>
      </w:pPr>
    </w:p>
    <w:p w14:paraId="3486BBF8" w14:textId="77777777" w:rsidR="001670D6" w:rsidRPr="002964C4" w:rsidRDefault="001670D6" w:rsidP="0022201A">
      <w:pPr>
        <w:spacing w:after="0" w:line="240" w:lineRule="auto"/>
        <w:jc w:val="both"/>
        <w:rPr>
          <w:rFonts w:ascii="Times New Roman" w:hAnsi="Times New Roman"/>
          <w:sz w:val="20"/>
          <w:szCs w:val="20"/>
          <w:lang w:val="lv-LV"/>
        </w:rPr>
      </w:pPr>
    </w:p>
    <w:p w14:paraId="28156EA8" w14:textId="3521AA48" w:rsidR="006B2103" w:rsidRPr="00C95CA8" w:rsidRDefault="00BF4409" w:rsidP="0022201A">
      <w:pPr>
        <w:spacing w:after="0" w:line="240" w:lineRule="auto"/>
        <w:jc w:val="both"/>
        <w:rPr>
          <w:rFonts w:ascii="Times New Roman" w:hAnsi="Times New Roman"/>
          <w:sz w:val="20"/>
          <w:szCs w:val="20"/>
          <w:lang w:val="lv-LV"/>
        </w:rPr>
      </w:pPr>
      <w:r w:rsidRPr="00C95CA8">
        <w:rPr>
          <w:rFonts w:ascii="Times New Roman" w:hAnsi="Times New Roman"/>
          <w:sz w:val="20"/>
          <w:szCs w:val="20"/>
          <w:lang w:val="lv-LV"/>
        </w:rPr>
        <w:t>20</w:t>
      </w:r>
      <w:r w:rsidR="006670AC" w:rsidRPr="00C95CA8">
        <w:rPr>
          <w:rFonts w:ascii="Times New Roman" w:hAnsi="Times New Roman"/>
          <w:sz w:val="20"/>
          <w:szCs w:val="20"/>
          <w:lang w:val="lv-LV"/>
        </w:rPr>
        <w:t>-N</w:t>
      </w:r>
      <w:r w:rsidR="00CC14C9" w:rsidRPr="00C95CA8">
        <w:rPr>
          <w:rFonts w:ascii="Times New Roman" w:hAnsi="Times New Roman"/>
          <w:sz w:val="20"/>
          <w:szCs w:val="20"/>
          <w:lang w:val="lv-LV"/>
        </w:rPr>
        <w:t>/</w:t>
      </w:r>
      <w:r w:rsidR="00C95CA8" w:rsidRPr="00C95CA8">
        <w:rPr>
          <w:rFonts w:ascii="Times New Roman" w:hAnsi="Times New Roman"/>
          <w:sz w:val="20"/>
          <w:szCs w:val="20"/>
          <w:lang w:val="lv-LV"/>
        </w:rPr>
        <w:t>7829</w:t>
      </w:r>
    </w:p>
    <w:p w14:paraId="79746976" w14:textId="367FBEF3" w:rsidR="0096611D" w:rsidRPr="00C95CA8" w:rsidRDefault="0096611D" w:rsidP="0022201A">
      <w:pPr>
        <w:spacing w:after="0" w:line="240" w:lineRule="auto"/>
        <w:jc w:val="both"/>
        <w:rPr>
          <w:rFonts w:ascii="Times New Roman" w:hAnsi="Times New Roman"/>
          <w:sz w:val="20"/>
          <w:szCs w:val="20"/>
          <w:lang w:val="lv-LV" w:eastAsia="lv-LV"/>
        </w:rPr>
      </w:pPr>
      <w:r w:rsidRPr="00C95CA8">
        <w:rPr>
          <w:rFonts w:ascii="Times New Roman" w:hAnsi="Times New Roman"/>
          <w:sz w:val="20"/>
          <w:szCs w:val="20"/>
          <w:lang w:val="lv-LV" w:eastAsia="lv-LV"/>
        </w:rPr>
        <w:t>Liepiņa, 67021568</w:t>
      </w:r>
    </w:p>
    <w:p w14:paraId="45AFDEC3" w14:textId="3E4C4A3A" w:rsidR="00834C44" w:rsidRPr="002964C4" w:rsidRDefault="00EB7F94" w:rsidP="0022201A">
      <w:pPr>
        <w:spacing w:after="0" w:line="240" w:lineRule="auto"/>
        <w:jc w:val="both"/>
        <w:rPr>
          <w:rStyle w:val="Hyperlink"/>
          <w:rFonts w:ascii="Times New Roman" w:hAnsi="Times New Roman"/>
          <w:color w:val="auto"/>
          <w:sz w:val="20"/>
          <w:szCs w:val="20"/>
          <w:u w:val="none"/>
          <w:lang w:val="lv-LV" w:eastAsia="lv-LV"/>
        </w:rPr>
      </w:pPr>
      <w:hyperlink r:id="rId8" w:history="1">
        <w:r w:rsidR="0096611D" w:rsidRPr="00C95CA8">
          <w:rPr>
            <w:rStyle w:val="Hyperlink"/>
            <w:rFonts w:ascii="Times New Roman" w:hAnsi="Times New Roman"/>
            <w:color w:val="auto"/>
            <w:sz w:val="20"/>
            <w:szCs w:val="20"/>
            <w:u w:val="none"/>
            <w:lang w:val="lv-LV" w:eastAsia="lv-LV"/>
          </w:rPr>
          <w:t>livija.liepina@lm.gov.lv</w:t>
        </w:r>
      </w:hyperlink>
    </w:p>
    <w:p w14:paraId="0FC85FCD" w14:textId="150FEEF4" w:rsidR="00521D20" w:rsidRPr="002964C4" w:rsidRDefault="00521D20" w:rsidP="0022201A">
      <w:pPr>
        <w:spacing w:after="0" w:line="240" w:lineRule="auto"/>
        <w:jc w:val="both"/>
        <w:rPr>
          <w:rFonts w:ascii="Times New Roman" w:hAnsi="Times New Roman"/>
          <w:sz w:val="20"/>
          <w:szCs w:val="20"/>
          <w:lang w:val="lv-LV" w:eastAsia="lv-LV"/>
        </w:rPr>
      </w:pPr>
    </w:p>
    <w:p w14:paraId="7EEF1F47" w14:textId="69E109D4" w:rsidR="00521D20" w:rsidRPr="002964C4" w:rsidRDefault="00F075DC" w:rsidP="0022201A">
      <w:pPr>
        <w:spacing w:after="0" w:line="240" w:lineRule="auto"/>
        <w:jc w:val="both"/>
        <w:rPr>
          <w:rFonts w:ascii="Times New Roman" w:hAnsi="Times New Roman"/>
          <w:sz w:val="20"/>
          <w:szCs w:val="20"/>
          <w:lang w:val="lv-LV" w:eastAsia="lv-LV"/>
        </w:rPr>
      </w:pPr>
      <w:proofErr w:type="spellStart"/>
      <w:r w:rsidRPr="002964C4">
        <w:rPr>
          <w:rFonts w:ascii="Times New Roman" w:hAnsi="Times New Roman"/>
          <w:sz w:val="20"/>
          <w:szCs w:val="20"/>
          <w:lang w:val="lv-LV" w:eastAsia="lv-LV"/>
        </w:rPr>
        <w:t>Vjakse</w:t>
      </w:r>
      <w:proofErr w:type="spellEnd"/>
      <w:r w:rsidR="00521D20" w:rsidRPr="002964C4">
        <w:rPr>
          <w:rFonts w:ascii="Times New Roman" w:hAnsi="Times New Roman"/>
          <w:sz w:val="20"/>
          <w:szCs w:val="20"/>
          <w:lang w:val="lv-LV" w:eastAsia="lv-LV"/>
        </w:rPr>
        <w:t>, 670215</w:t>
      </w:r>
      <w:r w:rsidRPr="002964C4">
        <w:rPr>
          <w:rFonts w:ascii="Times New Roman" w:hAnsi="Times New Roman"/>
          <w:sz w:val="20"/>
          <w:szCs w:val="20"/>
          <w:lang w:val="lv-LV" w:eastAsia="lv-LV"/>
        </w:rPr>
        <w:t>70</w:t>
      </w:r>
    </w:p>
    <w:p w14:paraId="794302F2" w14:textId="02B5A4CB" w:rsidR="00F075DC" w:rsidRPr="002964C4" w:rsidRDefault="00F075DC" w:rsidP="0022201A">
      <w:pPr>
        <w:spacing w:after="0" w:line="240" w:lineRule="auto"/>
        <w:jc w:val="both"/>
        <w:rPr>
          <w:rFonts w:ascii="Times New Roman" w:hAnsi="Times New Roman"/>
          <w:sz w:val="20"/>
          <w:szCs w:val="20"/>
          <w:lang w:val="lv-LV" w:eastAsia="lv-LV"/>
        </w:rPr>
      </w:pPr>
      <w:r w:rsidRPr="002964C4">
        <w:rPr>
          <w:rFonts w:ascii="Times New Roman" w:hAnsi="Times New Roman"/>
          <w:sz w:val="20"/>
          <w:szCs w:val="20"/>
          <w:lang w:val="lv-LV" w:eastAsia="lv-LV"/>
        </w:rPr>
        <w:t>Ineta.vajske@lm.gov.lv</w:t>
      </w:r>
    </w:p>
    <w:p w14:paraId="49A69A9B" w14:textId="3B6F22BB" w:rsidR="00521D20" w:rsidRPr="002964C4" w:rsidRDefault="00521D20" w:rsidP="0022201A">
      <w:pPr>
        <w:spacing w:after="0" w:line="240" w:lineRule="auto"/>
        <w:jc w:val="both"/>
        <w:rPr>
          <w:rFonts w:ascii="Times New Roman" w:hAnsi="Times New Roman"/>
          <w:sz w:val="20"/>
          <w:szCs w:val="20"/>
          <w:lang w:val="lv-LV" w:eastAsia="lv-LV"/>
        </w:rPr>
      </w:pPr>
    </w:p>
    <w:p w14:paraId="31943AF9" w14:textId="70B015CF" w:rsidR="00521D20" w:rsidRPr="002964C4" w:rsidRDefault="00521D20" w:rsidP="0022201A">
      <w:pPr>
        <w:spacing w:after="0" w:line="240" w:lineRule="auto"/>
        <w:jc w:val="both"/>
        <w:rPr>
          <w:rFonts w:ascii="Times New Roman" w:hAnsi="Times New Roman"/>
          <w:sz w:val="20"/>
          <w:szCs w:val="20"/>
          <w:lang w:val="lv-LV" w:eastAsia="lv-LV"/>
        </w:rPr>
      </w:pPr>
      <w:r w:rsidRPr="002964C4">
        <w:rPr>
          <w:rFonts w:ascii="Times New Roman" w:hAnsi="Times New Roman"/>
          <w:sz w:val="20"/>
          <w:szCs w:val="20"/>
          <w:lang w:val="lv-LV" w:eastAsia="lv-LV"/>
        </w:rPr>
        <w:t>Baltiņa, 67021635</w:t>
      </w:r>
    </w:p>
    <w:p w14:paraId="7020DF78" w14:textId="7C8BF977" w:rsidR="00521D20" w:rsidRPr="002964C4" w:rsidRDefault="00521D20" w:rsidP="0022201A">
      <w:pPr>
        <w:spacing w:after="0" w:line="240" w:lineRule="auto"/>
        <w:jc w:val="both"/>
        <w:rPr>
          <w:rFonts w:ascii="Times New Roman" w:hAnsi="Times New Roman"/>
          <w:sz w:val="20"/>
          <w:szCs w:val="20"/>
          <w:lang w:val="lv-LV" w:eastAsia="lv-LV"/>
        </w:rPr>
      </w:pPr>
      <w:r w:rsidRPr="002964C4">
        <w:rPr>
          <w:rFonts w:ascii="Times New Roman" w:hAnsi="Times New Roman"/>
          <w:sz w:val="20"/>
          <w:szCs w:val="20"/>
          <w:lang w:val="lv-LV" w:eastAsia="lv-LV"/>
        </w:rPr>
        <w:t>iveta.baltina@lm.gov.lv</w:t>
      </w:r>
    </w:p>
    <w:sectPr w:rsidR="00521D20" w:rsidRPr="002964C4" w:rsidSect="00A41294">
      <w:headerReference w:type="default" r:id="rId9"/>
      <w:footerReference w:type="default" r:id="rId10"/>
      <w:headerReference w:type="first" r:id="rId11"/>
      <w:footerReference w:type="first" r:id="rId12"/>
      <w:type w:val="continuous"/>
      <w:pgSz w:w="11920" w:h="16840"/>
      <w:pgMar w:top="1134" w:right="1134" w:bottom="851"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3366A" w14:textId="77777777" w:rsidR="00EB7F94" w:rsidRDefault="00EB7F94">
      <w:pPr>
        <w:spacing w:after="0" w:line="240" w:lineRule="auto"/>
      </w:pPr>
      <w:r>
        <w:separator/>
      </w:r>
    </w:p>
  </w:endnote>
  <w:endnote w:type="continuationSeparator" w:id="0">
    <w:p w14:paraId="73B1D19C" w14:textId="77777777" w:rsidR="00EB7F94" w:rsidRDefault="00EB7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EE822" w14:textId="0D4A70AA" w:rsidR="00521D20" w:rsidRPr="00024AA5" w:rsidRDefault="00521D20" w:rsidP="00521D20">
    <w:pPr>
      <w:spacing w:after="0" w:line="240" w:lineRule="auto"/>
      <w:jc w:val="both"/>
      <w:rPr>
        <w:rFonts w:ascii="Times New Roman" w:hAnsi="Times New Roman"/>
        <w:sz w:val="20"/>
        <w:szCs w:val="20"/>
        <w:lang w:val="lv-LV"/>
      </w:rPr>
    </w:pPr>
    <w:r w:rsidRPr="00BF4409">
      <w:rPr>
        <w:rFonts w:ascii="Times New Roman" w:hAnsi="Times New Roman"/>
        <w:sz w:val="20"/>
        <w:szCs w:val="20"/>
        <w:lang w:val="lv-LV"/>
      </w:rPr>
      <w:t>LMAtz_</w:t>
    </w:r>
    <w:r>
      <w:rPr>
        <w:rFonts w:ascii="Times New Roman" w:hAnsi="Times New Roman"/>
        <w:sz w:val="20"/>
        <w:szCs w:val="20"/>
        <w:lang w:val="lv-LV"/>
      </w:rPr>
      <w:t>1</w:t>
    </w:r>
    <w:r w:rsidR="00377CE6">
      <w:rPr>
        <w:rFonts w:ascii="Times New Roman" w:hAnsi="Times New Roman"/>
        <w:sz w:val="20"/>
        <w:szCs w:val="20"/>
        <w:lang w:val="lv-LV"/>
      </w:rPr>
      <w:t>6</w:t>
    </w:r>
    <w:r>
      <w:rPr>
        <w:rFonts w:ascii="Times New Roman" w:hAnsi="Times New Roman"/>
        <w:sz w:val="20"/>
        <w:szCs w:val="20"/>
        <w:lang w:val="lv-LV"/>
      </w:rPr>
      <w:t>062</w:t>
    </w:r>
    <w:r w:rsidRPr="00521D20">
      <w:rPr>
        <w:rFonts w:ascii="Times New Roman" w:hAnsi="Times New Roman"/>
        <w:sz w:val="20"/>
        <w:szCs w:val="20"/>
        <w:lang w:val="lv-LV"/>
      </w:rPr>
      <w:t>0_VCDL Atzinums par likumprojektu “Grozījumi Valsts civildienesta likumā”</w:t>
    </w:r>
    <w:r w:rsidRPr="00521D20">
      <w:rPr>
        <w:rFonts w:ascii="Times New Roman" w:hAnsi="Times New Roman"/>
        <w:sz w:val="20"/>
        <w:szCs w:val="20"/>
        <w:lang w:val="lv-LV" w:eastAsia="lv-LV"/>
      </w:rPr>
      <w:t xml:space="preserve"> VSS-443</w:t>
    </w:r>
  </w:p>
  <w:p w14:paraId="2EE13241" w14:textId="77777777" w:rsidR="00A93BFB" w:rsidRPr="008939B4" w:rsidRDefault="00A93BFB" w:rsidP="00656AE2">
    <w:pPr>
      <w:pStyle w:val="Footer"/>
      <w:rPr>
        <w:rFonts w:ascii="Times New Roman" w:hAnsi="Times New Roman"/>
        <w:sz w:val="20"/>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EAAB8" w14:textId="42662F19" w:rsidR="00FF02DD" w:rsidRPr="00024AA5" w:rsidRDefault="00024AA5" w:rsidP="00521D20">
    <w:pPr>
      <w:spacing w:after="0" w:line="240" w:lineRule="auto"/>
      <w:jc w:val="both"/>
      <w:rPr>
        <w:rFonts w:ascii="Times New Roman" w:hAnsi="Times New Roman"/>
        <w:sz w:val="20"/>
        <w:szCs w:val="20"/>
        <w:lang w:val="lv-LV"/>
      </w:rPr>
    </w:pPr>
    <w:bookmarkStart w:id="6" w:name="_Hlk37160448"/>
    <w:r w:rsidRPr="00BF4409">
      <w:rPr>
        <w:rFonts w:ascii="Times New Roman" w:hAnsi="Times New Roman"/>
        <w:sz w:val="20"/>
        <w:szCs w:val="20"/>
        <w:lang w:val="lv-LV"/>
      </w:rPr>
      <w:t>LMAtz_</w:t>
    </w:r>
    <w:r w:rsidR="00521D20">
      <w:rPr>
        <w:rFonts w:ascii="Times New Roman" w:hAnsi="Times New Roman"/>
        <w:sz w:val="20"/>
        <w:szCs w:val="20"/>
        <w:lang w:val="lv-LV"/>
      </w:rPr>
      <w:t>1</w:t>
    </w:r>
    <w:r w:rsidR="00377CE6">
      <w:rPr>
        <w:rFonts w:ascii="Times New Roman" w:hAnsi="Times New Roman"/>
        <w:sz w:val="20"/>
        <w:szCs w:val="20"/>
        <w:lang w:val="lv-LV"/>
      </w:rPr>
      <w:t>6</w:t>
    </w:r>
    <w:r w:rsidR="00521D20">
      <w:rPr>
        <w:rFonts w:ascii="Times New Roman" w:hAnsi="Times New Roman"/>
        <w:sz w:val="20"/>
        <w:szCs w:val="20"/>
        <w:lang w:val="lv-LV"/>
      </w:rPr>
      <w:t>06</w:t>
    </w:r>
    <w:r w:rsidR="00BF4409">
      <w:rPr>
        <w:rFonts w:ascii="Times New Roman" w:hAnsi="Times New Roman"/>
        <w:sz w:val="20"/>
        <w:szCs w:val="20"/>
        <w:lang w:val="lv-LV"/>
      </w:rPr>
      <w:t>2</w:t>
    </w:r>
    <w:r w:rsidR="00BF4409" w:rsidRPr="00521D20">
      <w:rPr>
        <w:rFonts w:ascii="Times New Roman" w:hAnsi="Times New Roman"/>
        <w:sz w:val="20"/>
        <w:szCs w:val="20"/>
        <w:lang w:val="lv-LV"/>
      </w:rPr>
      <w:t>0</w:t>
    </w:r>
    <w:r w:rsidR="001F6396" w:rsidRPr="00521D20">
      <w:rPr>
        <w:rFonts w:ascii="Times New Roman" w:hAnsi="Times New Roman"/>
        <w:sz w:val="20"/>
        <w:szCs w:val="20"/>
        <w:lang w:val="lv-LV"/>
      </w:rPr>
      <w:t>_</w:t>
    </w:r>
    <w:r w:rsidR="00521D20" w:rsidRPr="00521D20">
      <w:rPr>
        <w:rFonts w:ascii="Times New Roman" w:hAnsi="Times New Roman"/>
        <w:sz w:val="20"/>
        <w:szCs w:val="20"/>
        <w:lang w:val="lv-LV"/>
      </w:rPr>
      <w:t>VCDL</w:t>
    </w:r>
    <w:r w:rsidR="00163DE6" w:rsidRPr="00521D20">
      <w:rPr>
        <w:rFonts w:ascii="Times New Roman" w:hAnsi="Times New Roman"/>
        <w:sz w:val="20"/>
        <w:szCs w:val="20"/>
        <w:lang w:val="lv-LV"/>
      </w:rPr>
      <w:t xml:space="preserve"> </w:t>
    </w:r>
    <w:r w:rsidR="00E83461" w:rsidRPr="00521D20">
      <w:rPr>
        <w:rFonts w:ascii="Times New Roman" w:hAnsi="Times New Roman"/>
        <w:sz w:val="20"/>
        <w:szCs w:val="20"/>
        <w:lang w:val="lv-LV"/>
      </w:rPr>
      <w:t xml:space="preserve">Atzinums par </w:t>
    </w:r>
    <w:bookmarkEnd w:id="6"/>
    <w:r w:rsidR="00521D20" w:rsidRPr="00521D20">
      <w:rPr>
        <w:rFonts w:ascii="Times New Roman" w:hAnsi="Times New Roman"/>
        <w:sz w:val="20"/>
        <w:szCs w:val="20"/>
        <w:lang w:val="lv-LV"/>
      </w:rPr>
      <w:t>likumprojektu “Grozījumi Valsts civildienesta likumā”</w:t>
    </w:r>
    <w:r w:rsidR="00521D20" w:rsidRPr="00521D20">
      <w:rPr>
        <w:rFonts w:ascii="Times New Roman" w:hAnsi="Times New Roman"/>
        <w:sz w:val="20"/>
        <w:szCs w:val="20"/>
        <w:lang w:val="lv-LV" w:eastAsia="lv-LV"/>
      </w:rPr>
      <w:t xml:space="preserve"> VSS-443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D0FC1" w14:textId="77777777" w:rsidR="00EB7F94" w:rsidRDefault="00EB7F94">
      <w:pPr>
        <w:spacing w:after="0" w:line="240" w:lineRule="auto"/>
      </w:pPr>
      <w:r>
        <w:separator/>
      </w:r>
    </w:p>
  </w:footnote>
  <w:footnote w:type="continuationSeparator" w:id="0">
    <w:p w14:paraId="651C6436" w14:textId="77777777" w:rsidR="00EB7F94" w:rsidRDefault="00EB7F94">
      <w:pPr>
        <w:spacing w:after="0" w:line="240" w:lineRule="auto"/>
      </w:pPr>
      <w:r>
        <w:continuationSeparator/>
      </w:r>
    </w:p>
  </w:footnote>
  <w:footnote w:id="1">
    <w:p w14:paraId="3E04CB32" w14:textId="77777777" w:rsidR="0078569C" w:rsidRPr="00377CE6" w:rsidRDefault="0078569C" w:rsidP="0078569C">
      <w:pPr>
        <w:pStyle w:val="FootnoteText"/>
        <w:jc w:val="both"/>
        <w:rPr>
          <w:lang w:val="lv-LV"/>
        </w:rPr>
      </w:pPr>
      <w:r w:rsidRPr="00377CE6">
        <w:rPr>
          <w:rStyle w:val="FootnoteReference"/>
          <w:lang w:val="lv-LV"/>
        </w:rPr>
        <w:footnoteRef/>
      </w:r>
      <w:r w:rsidRPr="00377CE6">
        <w:rPr>
          <w:lang w:val="lv-LV"/>
        </w:rPr>
        <w:t xml:space="preserve"> Ministru kabineta 2013.gada 6.februāra rīkojums Nr.48 Valsts pārvaldes cilvēkresursu attīstības koncepcija, pieejams: </w:t>
      </w:r>
      <w:hyperlink r:id="rId1" w:history="1">
        <w:r w:rsidRPr="00377CE6">
          <w:rPr>
            <w:rStyle w:val="Hyperlink"/>
            <w:lang w:val="lv-LV"/>
          </w:rPr>
          <w:t>https://likumi.lv/ta/id/254624-par-valsts-parvaldes-cilvekresursu-attistibas-koncepciju</w:t>
        </w:r>
      </w:hyperlink>
    </w:p>
  </w:footnote>
  <w:footnote w:id="2">
    <w:p w14:paraId="58F41414" w14:textId="77777777" w:rsidR="0078569C" w:rsidRPr="00377CE6" w:rsidRDefault="0078569C" w:rsidP="0078569C">
      <w:pPr>
        <w:pStyle w:val="FootnoteText"/>
        <w:rPr>
          <w:lang w:val="lv-LV"/>
        </w:rPr>
      </w:pPr>
      <w:r w:rsidRPr="00377CE6">
        <w:rPr>
          <w:rStyle w:val="FootnoteReference"/>
          <w:lang w:val="lv-LV"/>
        </w:rPr>
        <w:footnoteRef/>
      </w:r>
      <w:r w:rsidRPr="00377CE6">
        <w:rPr>
          <w:lang w:val="lv-LV"/>
        </w:rPr>
        <w:t xml:space="preserve"> Ziņojums par valdības centru Latvijā, tā stiprināšanu un īstenoto cilvēkresursu politiku, pieejams: </w:t>
      </w:r>
      <w:hyperlink r:id="rId2" w:history="1">
        <w:r w:rsidRPr="00377CE6">
          <w:rPr>
            <w:rStyle w:val="Hyperlink"/>
            <w:lang w:val="lv-LV"/>
          </w:rPr>
          <w:t>http://petijumi.mk.gov.lv/node/2797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7718" w14:textId="77777777" w:rsidR="00A93BFB" w:rsidRPr="00B63AA5" w:rsidRDefault="00DF1BA6">
    <w:pPr>
      <w:pStyle w:val="Header"/>
      <w:jc w:val="center"/>
      <w:rPr>
        <w:rFonts w:ascii="Times New Roman" w:hAnsi="Times New Roman"/>
      </w:rPr>
    </w:pPr>
    <w:r w:rsidRPr="00B63AA5">
      <w:rPr>
        <w:rFonts w:ascii="Times New Roman" w:hAnsi="Times New Roman"/>
      </w:rPr>
      <w:fldChar w:fldCharType="begin"/>
    </w:r>
    <w:r w:rsidR="00A93BFB" w:rsidRPr="00B63AA5">
      <w:rPr>
        <w:rFonts w:ascii="Times New Roman" w:hAnsi="Times New Roman"/>
      </w:rPr>
      <w:instrText xml:space="preserve"> PAGE   \* MERGEFORMAT </w:instrText>
    </w:r>
    <w:r w:rsidRPr="00B63AA5">
      <w:rPr>
        <w:rFonts w:ascii="Times New Roman" w:hAnsi="Times New Roman"/>
      </w:rPr>
      <w:fldChar w:fldCharType="separate"/>
    </w:r>
    <w:r w:rsidR="0096611D">
      <w:rPr>
        <w:rFonts w:ascii="Times New Roman" w:hAnsi="Times New Roman"/>
        <w:noProof/>
      </w:rPr>
      <w:t>3</w:t>
    </w:r>
    <w:r w:rsidRPr="00B63AA5">
      <w:rPr>
        <w:rFonts w:ascii="Times New Roman" w:hAnsi="Times New Roman"/>
        <w:noProof/>
      </w:rPr>
      <w:fldChar w:fldCharType="end"/>
    </w:r>
  </w:p>
  <w:p w14:paraId="0CE1B072" w14:textId="77777777" w:rsidR="00A93BFB" w:rsidRDefault="00A93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14A9B" w14:textId="77777777" w:rsidR="00AD6098" w:rsidRDefault="00AD6098" w:rsidP="00AD6098">
    <w:pPr>
      <w:pStyle w:val="Header"/>
      <w:rPr>
        <w:rFonts w:ascii="Times New Roman" w:hAnsi="Times New Roman"/>
      </w:rPr>
    </w:pPr>
  </w:p>
  <w:p w14:paraId="4897EFB4" w14:textId="77777777" w:rsidR="00AD6098" w:rsidRDefault="00AD6098" w:rsidP="00AD6098">
    <w:pPr>
      <w:pStyle w:val="Header"/>
      <w:rPr>
        <w:rFonts w:ascii="Times New Roman" w:hAnsi="Times New Roman"/>
      </w:rPr>
    </w:pPr>
  </w:p>
  <w:p w14:paraId="07D3AC9A" w14:textId="77777777" w:rsidR="00AD6098" w:rsidRDefault="00AD6098" w:rsidP="00AD6098">
    <w:pPr>
      <w:pStyle w:val="Header"/>
      <w:rPr>
        <w:rFonts w:ascii="Times New Roman" w:hAnsi="Times New Roman"/>
      </w:rPr>
    </w:pPr>
  </w:p>
  <w:p w14:paraId="5E914C1C" w14:textId="77777777" w:rsidR="00AD6098" w:rsidRDefault="00AD6098" w:rsidP="00AD6098">
    <w:pPr>
      <w:pStyle w:val="Header"/>
      <w:rPr>
        <w:rFonts w:ascii="Times New Roman" w:hAnsi="Times New Roman"/>
      </w:rPr>
    </w:pPr>
  </w:p>
  <w:p w14:paraId="0721C8E9" w14:textId="77777777" w:rsidR="00AD6098" w:rsidRDefault="00AD6098" w:rsidP="00AD6098">
    <w:pPr>
      <w:pStyle w:val="Header"/>
      <w:rPr>
        <w:rFonts w:ascii="Times New Roman" w:hAnsi="Times New Roman"/>
      </w:rPr>
    </w:pPr>
  </w:p>
  <w:p w14:paraId="362533FD" w14:textId="77777777" w:rsidR="00AD6098" w:rsidRDefault="00AD6098" w:rsidP="00AD6098">
    <w:pPr>
      <w:pStyle w:val="Header"/>
      <w:rPr>
        <w:rFonts w:ascii="Times New Roman" w:hAnsi="Times New Roman"/>
      </w:rPr>
    </w:pPr>
  </w:p>
  <w:p w14:paraId="4C48443B" w14:textId="77777777" w:rsidR="00AD6098" w:rsidRDefault="00AD6098" w:rsidP="00AD6098">
    <w:pPr>
      <w:pStyle w:val="Header"/>
      <w:rPr>
        <w:rFonts w:ascii="Times New Roman" w:hAnsi="Times New Roman"/>
      </w:rPr>
    </w:pPr>
  </w:p>
  <w:p w14:paraId="0B6E64AD" w14:textId="77777777" w:rsidR="00AD6098" w:rsidRDefault="00AD6098" w:rsidP="00AD6098">
    <w:pPr>
      <w:pStyle w:val="Header"/>
      <w:rPr>
        <w:rFonts w:ascii="Times New Roman" w:hAnsi="Times New Roman"/>
      </w:rPr>
    </w:pPr>
  </w:p>
  <w:p w14:paraId="25190123" w14:textId="77777777" w:rsidR="00AD6098" w:rsidRDefault="00AD6098" w:rsidP="00AD6098">
    <w:pPr>
      <w:pStyle w:val="Header"/>
      <w:rPr>
        <w:rFonts w:ascii="Times New Roman" w:hAnsi="Times New Roman"/>
      </w:rPr>
    </w:pPr>
  </w:p>
  <w:p w14:paraId="4B4D6FB6" w14:textId="77777777" w:rsidR="00AD6098" w:rsidRDefault="00AD6098" w:rsidP="00AD6098">
    <w:pPr>
      <w:pStyle w:val="Header"/>
      <w:rPr>
        <w:rFonts w:ascii="Times New Roman" w:hAnsi="Times New Roman"/>
      </w:rPr>
    </w:pPr>
  </w:p>
  <w:p w14:paraId="74C36458" w14:textId="77777777" w:rsidR="00AD6098" w:rsidRPr="00815277" w:rsidRDefault="006C43A7" w:rsidP="00AD6098">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1B6BCB6C" wp14:editId="1167C168">
          <wp:simplePos x="0" y="0"/>
          <wp:positionH relativeFrom="page">
            <wp:posOffset>1217930</wp:posOffset>
          </wp:positionH>
          <wp:positionV relativeFrom="page">
            <wp:posOffset>742950</wp:posOffset>
          </wp:positionV>
          <wp:extent cx="5671820" cy="1033145"/>
          <wp:effectExtent l="0" t="0" r="0" b="0"/>
          <wp:wrapNone/>
          <wp:docPr id="1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sidR="002A60DC">
      <w:rPr>
        <w:noProof/>
        <w:lang w:val="lv-LV" w:eastAsia="lv-LV"/>
      </w:rPr>
      <mc:AlternateContent>
        <mc:Choice Requires="wps">
          <w:drawing>
            <wp:anchor distT="0" distB="0" distL="114300" distR="114300" simplePos="0" relativeHeight="251658752" behindDoc="1" locked="0" layoutInCell="1" allowOverlap="1" wp14:anchorId="54737E15" wp14:editId="6DB8DA8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DBFCA" w14:textId="77777777" w:rsidR="00AD6098" w:rsidRDefault="00AD6098" w:rsidP="00AD6098">
                          <w:pPr>
                            <w:spacing w:after="0" w:line="194" w:lineRule="exact"/>
                            <w:ind w:left="20" w:right="-45"/>
                            <w:jc w:val="center"/>
                            <w:rPr>
                              <w:rFonts w:ascii="Times New Roman" w:eastAsia="Times New Roman" w:hAnsi="Times New Roman"/>
                              <w:sz w:val="17"/>
                              <w:szCs w:val="17"/>
                            </w:rPr>
                          </w:pPr>
                          <w:proofErr w:type="spellStart"/>
                          <w:r w:rsidRPr="00153879">
                            <w:rPr>
                              <w:rFonts w:ascii="Times New Roman" w:eastAsia="Times New Roman" w:hAnsi="Times New Roman"/>
                              <w:color w:val="231F20"/>
                              <w:sz w:val="17"/>
                              <w:szCs w:val="17"/>
                            </w:rPr>
                            <w:t>Skolas</w:t>
                          </w:r>
                          <w:proofErr w:type="spellEnd"/>
                          <w:r w:rsidRPr="00153879">
                            <w:rPr>
                              <w:rFonts w:ascii="Times New Roman" w:eastAsia="Times New Roman" w:hAnsi="Times New Roman"/>
                              <w:color w:val="231F20"/>
                              <w:sz w:val="17"/>
                              <w:szCs w:val="17"/>
                            </w:rPr>
                            <w:t xml:space="preserve"> </w:t>
                          </w:r>
                          <w:proofErr w:type="spellStart"/>
                          <w:r w:rsidRPr="00153879">
                            <w:rPr>
                              <w:rFonts w:ascii="Times New Roman" w:eastAsia="Times New Roman" w:hAnsi="Times New Roman"/>
                              <w:color w:val="231F20"/>
                              <w:sz w:val="17"/>
                              <w:szCs w:val="17"/>
                            </w:rPr>
                            <w:t>iela</w:t>
                          </w:r>
                          <w:proofErr w:type="spellEnd"/>
                          <w:r w:rsidRPr="00153879">
                            <w:rPr>
                              <w:rFonts w:ascii="Times New Roman" w:eastAsia="Times New Roman" w:hAnsi="Times New Roman"/>
                              <w:color w:val="231F20"/>
                              <w:sz w:val="17"/>
                              <w:szCs w:val="17"/>
                            </w:rPr>
                            <w:t xml:space="preserve"> 28, </w:t>
                          </w:r>
                          <w:proofErr w:type="spellStart"/>
                          <w:r w:rsidRPr="00153879">
                            <w:rPr>
                              <w:rFonts w:ascii="Times New Roman" w:eastAsia="Times New Roman" w:hAnsi="Times New Roman"/>
                              <w:color w:val="231F20"/>
                              <w:sz w:val="17"/>
                              <w:szCs w:val="17"/>
                            </w:rPr>
                            <w:t>Rīga</w:t>
                          </w:r>
                          <w:proofErr w:type="spellEnd"/>
                          <w:r w:rsidRPr="00153879">
                            <w:rPr>
                              <w:rFonts w:ascii="Times New Roman" w:eastAsia="Times New Roman" w:hAnsi="Times New Roman"/>
                              <w:color w:val="231F20"/>
                              <w:sz w:val="17"/>
                              <w:szCs w:val="17"/>
                            </w:rPr>
                            <w:t xml:space="preserve">, LV - 1331, </w:t>
                          </w:r>
                          <w:proofErr w:type="spellStart"/>
                          <w:r w:rsidRPr="00153879">
                            <w:rPr>
                              <w:rFonts w:ascii="Times New Roman" w:eastAsia="Times New Roman" w:hAnsi="Times New Roman"/>
                              <w:color w:val="231F20"/>
                              <w:sz w:val="17"/>
                              <w:szCs w:val="17"/>
                            </w:rPr>
                            <w:t>tālr</w:t>
                          </w:r>
                          <w:proofErr w:type="spellEnd"/>
                          <w:r w:rsidRPr="00153879">
                            <w:rPr>
                              <w:rFonts w:ascii="Times New Roman" w:eastAsia="Times New Roman" w:hAnsi="Times New Roman"/>
                              <w:color w:val="231F20"/>
                              <w:sz w:val="17"/>
                              <w:szCs w:val="17"/>
                            </w:rPr>
                            <w:t xml:space="preserve">. 67021600, </w:t>
                          </w:r>
                          <w:proofErr w:type="spellStart"/>
                          <w:r w:rsidRPr="00153879">
                            <w:rPr>
                              <w:rFonts w:ascii="Times New Roman" w:eastAsia="Times New Roman" w:hAnsi="Times New Roman"/>
                              <w:color w:val="231F20"/>
                              <w:sz w:val="17"/>
                              <w:szCs w:val="17"/>
                            </w:rPr>
                            <w:t>fakss</w:t>
                          </w:r>
                          <w:proofErr w:type="spellEnd"/>
                          <w:r w:rsidRPr="00153879">
                            <w:rPr>
                              <w:rFonts w:ascii="Times New Roman" w:eastAsia="Times New Roman" w:hAnsi="Times New Roman"/>
                              <w:color w:val="231F20"/>
                              <w:sz w:val="17"/>
                              <w:szCs w:val="17"/>
                            </w:rPr>
                            <w:t xml:space="preserve">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737E15"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5BDBFCA" w14:textId="77777777" w:rsidR="00AD6098" w:rsidRDefault="00AD6098" w:rsidP="00AD6098">
                    <w:pPr>
                      <w:spacing w:after="0" w:line="194" w:lineRule="exact"/>
                      <w:ind w:left="20" w:right="-45"/>
                      <w:jc w:val="center"/>
                      <w:rPr>
                        <w:rFonts w:ascii="Times New Roman" w:eastAsia="Times New Roman" w:hAnsi="Times New Roman"/>
                        <w:sz w:val="17"/>
                        <w:szCs w:val="17"/>
                      </w:rPr>
                    </w:pPr>
                    <w:proofErr w:type="spellStart"/>
                    <w:r w:rsidRPr="00153879">
                      <w:rPr>
                        <w:rFonts w:ascii="Times New Roman" w:eastAsia="Times New Roman" w:hAnsi="Times New Roman"/>
                        <w:color w:val="231F20"/>
                        <w:sz w:val="17"/>
                        <w:szCs w:val="17"/>
                      </w:rPr>
                      <w:t>Skolas</w:t>
                    </w:r>
                    <w:proofErr w:type="spellEnd"/>
                    <w:r w:rsidRPr="00153879">
                      <w:rPr>
                        <w:rFonts w:ascii="Times New Roman" w:eastAsia="Times New Roman" w:hAnsi="Times New Roman"/>
                        <w:color w:val="231F20"/>
                        <w:sz w:val="17"/>
                        <w:szCs w:val="17"/>
                      </w:rPr>
                      <w:t xml:space="preserve"> </w:t>
                    </w:r>
                    <w:proofErr w:type="spellStart"/>
                    <w:r w:rsidRPr="00153879">
                      <w:rPr>
                        <w:rFonts w:ascii="Times New Roman" w:eastAsia="Times New Roman" w:hAnsi="Times New Roman"/>
                        <w:color w:val="231F20"/>
                        <w:sz w:val="17"/>
                        <w:szCs w:val="17"/>
                      </w:rPr>
                      <w:t>iela</w:t>
                    </w:r>
                    <w:proofErr w:type="spellEnd"/>
                    <w:r w:rsidRPr="00153879">
                      <w:rPr>
                        <w:rFonts w:ascii="Times New Roman" w:eastAsia="Times New Roman" w:hAnsi="Times New Roman"/>
                        <w:color w:val="231F20"/>
                        <w:sz w:val="17"/>
                        <w:szCs w:val="17"/>
                      </w:rPr>
                      <w:t xml:space="preserve"> 28, </w:t>
                    </w:r>
                    <w:proofErr w:type="spellStart"/>
                    <w:r w:rsidRPr="00153879">
                      <w:rPr>
                        <w:rFonts w:ascii="Times New Roman" w:eastAsia="Times New Roman" w:hAnsi="Times New Roman"/>
                        <w:color w:val="231F20"/>
                        <w:sz w:val="17"/>
                        <w:szCs w:val="17"/>
                      </w:rPr>
                      <w:t>Rīga</w:t>
                    </w:r>
                    <w:proofErr w:type="spellEnd"/>
                    <w:r w:rsidRPr="00153879">
                      <w:rPr>
                        <w:rFonts w:ascii="Times New Roman" w:eastAsia="Times New Roman" w:hAnsi="Times New Roman"/>
                        <w:color w:val="231F20"/>
                        <w:sz w:val="17"/>
                        <w:szCs w:val="17"/>
                      </w:rPr>
                      <w:t xml:space="preserve">, LV - 1331, </w:t>
                    </w:r>
                    <w:proofErr w:type="spellStart"/>
                    <w:r w:rsidRPr="00153879">
                      <w:rPr>
                        <w:rFonts w:ascii="Times New Roman" w:eastAsia="Times New Roman" w:hAnsi="Times New Roman"/>
                        <w:color w:val="231F20"/>
                        <w:sz w:val="17"/>
                        <w:szCs w:val="17"/>
                      </w:rPr>
                      <w:t>tālr</w:t>
                    </w:r>
                    <w:proofErr w:type="spellEnd"/>
                    <w:r w:rsidRPr="00153879">
                      <w:rPr>
                        <w:rFonts w:ascii="Times New Roman" w:eastAsia="Times New Roman" w:hAnsi="Times New Roman"/>
                        <w:color w:val="231F20"/>
                        <w:sz w:val="17"/>
                        <w:szCs w:val="17"/>
                      </w:rPr>
                      <w:t xml:space="preserve">. 67021600, </w:t>
                    </w:r>
                    <w:proofErr w:type="spellStart"/>
                    <w:r w:rsidRPr="00153879">
                      <w:rPr>
                        <w:rFonts w:ascii="Times New Roman" w:eastAsia="Times New Roman" w:hAnsi="Times New Roman"/>
                        <w:color w:val="231F20"/>
                        <w:sz w:val="17"/>
                        <w:szCs w:val="17"/>
                      </w:rPr>
                      <w:t>fakss</w:t>
                    </w:r>
                    <w:proofErr w:type="spellEnd"/>
                    <w:r w:rsidRPr="00153879">
                      <w:rPr>
                        <w:rFonts w:ascii="Times New Roman" w:eastAsia="Times New Roman" w:hAnsi="Times New Roman"/>
                        <w:color w:val="231F20"/>
                        <w:sz w:val="17"/>
                        <w:szCs w:val="17"/>
                      </w:rPr>
                      <w:t xml:space="preserve"> 67276445, e-pasts lm@lm.gov.lv, www.lm.gov.lv</w:t>
                    </w:r>
                  </w:p>
                </w:txbxContent>
              </v:textbox>
              <w10:wrap anchorx="page" anchory="page"/>
            </v:shape>
          </w:pict>
        </mc:Fallback>
      </mc:AlternateContent>
    </w:r>
    <w:r w:rsidR="002A60DC">
      <w:rPr>
        <w:noProof/>
        <w:lang w:val="lv-LV" w:eastAsia="lv-LV"/>
      </w:rPr>
      <mc:AlternateContent>
        <mc:Choice Requires="wpg">
          <w:drawing>
            <wp:anchor distT="0" distB="0" distL="114300" distR="114300" simplePos="0" relativeHeight="251657728" behindDoc="1" locked="0" layoutInCell="1" allowOverlap="1" wp14:anchorId="67A419EC" wp14:editId="1D836B72">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07B46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06ED6BE6" w14:textId="77777777" w:rsidR="00AD6098" w:rsidRDefault="00AD6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83C36"/>
    <w:multiLevelType w:val="hybridMultilevel"/>
    <w:tmpl w:val="E17CEFE6"/>
    <w:lvl w:ilvl="0" w:tplc="D2FED5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7BE32F4"/>
    <w:multiLevelType w:val="hybridMultilevel"/>
    <w:tmpl w:val="C018FF8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FB31C5"/>
    <w:multiLevelType w:val="hybridMultilevel"/>
    <w:tmpl w:val="969A2320"/>
    <w:lvl w:ilvl="0" w:tplc="86E2F0E2">
      <w:start w:val="1"/>
      <w:numFmt w:val="decimal"/>
      <w:lvlText w:val="%1."/>
      <w:lvlJc w:val="left"/>
      <w:pPr>
        <w:ind w:left="720" w:hanging="360"/>
      </w:pPr>
      <w:rPr>
        <w:rFonts w:hint="default"/>
        <w:i w:val="0"/>
        <w:color w:val="00000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66D03D5"/>
    <w:multiLevelType w:val="hybridMultilevel"/>
    <w:tmpl w:val="58DEB756"/>
    <w:lvl w:ilvl="0" w:tplc="89B468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9320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141B75"/>
    <w:multiLevelType w:val="multilevel"/>
    <w:tmpl w:val="2850ED7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9B9597C"/>
    <w:multiLevelType w:val="hybridMultilevel"/>
    <w:tmpl w:val="969A2320"/>
    <w:lvl w:ilvl="0" w:tplc="86E2F0E2">
      <w:start w:val="1"/>
      <w:numFmt w:val="decimal"/>
      <w:lvlText w:val="%1."/>
      <w:lvlJc w:val="left"/>
      <w:pPr>
        <w:ind w:left="720" w:hanging="360"/>
      </w:pPr>
      <w:rPr>
        <w:rFonts w:hint="default"/>
        <w:i w:val="0"/>
        <w:color w:val="00000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24394C"/>
    <w:multiLevelType w:val="hybridMultilevel"/>
    <w:tmpl w:val="14CE77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ED784E"/>
    <w:multiLevelType w:val="hybridMultilevel"/>
    <w:tmpl w:val="40D221F0"/>
    <w:lvl w:ilvl="0" w:tplc="7EEEF13C">
      <w:start w:val="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C4843A6"/>
    <w:multiLevelType w:val="hybridMultilevel"/>
    <w:tmpl w:val="FB186748"/>
    <w:lvl w:ilvl="0" w:tplc="F668B2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09305C3"/>
    <w:multiLevelType w:val="hybridMultilevel"/>
    <w:tmpl w:val="B336931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8B68E2"/>
    <w:multiLevelType w:val="hybridMultilevel"/>
    <w:tmpl w:val="5D3AD4DA"/>
    <w:lvl w:ilvl="0" w:tplc="09DA632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01456AF"/>
    <w:multiLevelType w:val="hybridMultilevel"/>
    <w:tmpl w:val="7504B488"/>
    <w:lvl w:ilvl="0" w:tplc="C07E298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E5316C"/>
    <w:multiLevelType w:val="hybridMultilevel"/>
    <w:tmpl w:val="4A564FAE"/>
    <w:lvl w:ilvl="0" w:tplc="EE1C4E74">
      <w:start w:val="8"/>
      <w:numFmt w:val="bullet"/>
      <w:lvlText w:val="-"/>
      <w:lvlJc w:val="left"/>
      <w:pPr>
        <w:ind w:left="1080" w:hanging="360"/>
      </w:pPr>
      <w:rPr>
        <w:rFonts w:ascii="Times New Roman" w:eastAsia="Calibri" w:hAnsi="Times New Roman" w:cs="Times New Roman" w:hint="default"/>
        <w:u w:val="singl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29D0DE9"/>
    <w:multiLevelType w:val="hybridMultilevel"/>
    <w:tmpl w:val="0E229748"/>
    <w:lvl w:ilvl="0" w:tplc="B94C40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5552766"/>
    <w:multiLevelType w:val="hybridMultilevel"/>
    <w:tmpl w:val="1196002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FD51CD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1F503FF"/>
    <w:multiLevelType w:val="hybridMultilevel"/>
    <w:tmpl w:val="91142AAC"/>
    <w:lvl w:ilvl="0" w:tplc="3BAA4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21B4D7F"/>
    <w:multiLevelType w:val="hybridMultilevel"/>
    <w:tmpl w:val="FAE84D92"/>
    <w:lvl w:ilvl="0" w:tplc="09AEB3A4">
      <w:start w:val="1"/>
      <w:numFmt w:val="upperRoman"/>
      <w:lvlText w:val="%1."/>
      <w:lvlJc w:val="left"/>
      <w:pPr>
        <w:ind w:left="792" w:hanging="72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abstractNum w:abstractNumId="30" w15:restartNumberingAfterBreak="0">
    <w:nsid w:val="72F860F3"/>
    <w:multiLevelType w:val="hybridMultilevel"/>
    <w:tmpl w:val="0D165BF6"/>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BBD5B00"/>
    <w:multiLevelType w:val="hybridMultilevel"/>
    <w:tmpl w:val="BD82B1CE"/>
    <w:lvl w:ilvl="0" w:tplc="30AEDB12">
      <w:start w:val="1"/>
      <w:numFmt w:val="decimal"/>
      <w:lvlText w:val="%1."/>
      <w:lvlJc w:val="left"/>
      <w:pPr>
        <w:ind w:left="1080" w:hanging="360"/>
      </w:pPr>
      <w:rPr>
        <w:rFonts w:hint="default"/>
        <w:i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num>
  <w:num w:numId="13">
    <w:abstractNumId w:val="11"/>
  </w:num>
  <w:num w:numId="14">
    <w:abstractNumId w:val="29"/>
  </w:num>
  <w:num w:numId="15">
    <w:abstractNumId w:val="20"/>
  </w:num>
  <w:num w:numId="16">
    <w:abstractNumId w:val="28"/>
  </w:num>
  <w:num w:numId="17">
    <w:abstractNumId w:val="30"/>
  </w:num>
  <w:num w:numId="18">
    <w:abstractNumId w:val="23"/>
  </w:num>
  <w:num w:numId="19">
    <w:abstractNumId w:val="14"/>
  </w:num>
  <w:num w:numId="20">
    <w:abstractNumId w:val="26"/>
  </w:num>
  <w:num w:numId="21">
    <w:abstractNumId w:val="21"/>
  </w:num>
  <w:num w:numId="22">
    <w:abstractNumId w:val="12"/>
  </w:num>
  <w:num w:numId="23">
    <w:abstractNumId w:val="25"/>
  </w:num>
  <w:num w:numId="24">
    <w:abstractNumId w:val="24"/>
  </w:num>
  <w:num w:numId="25">
    <w:abstractNumId w:val="19"/>
  </w:num>
  <w:num w:numId="26">
    <w:abstractNumId w:val="22"/>
  </w:num>
  <w:num w:numId="27">
    <w:abstractNumId w:val="17"/>
  </w:num>
  <w:num w:numId="28">
    <w:abstractNumId w:val="13"/>
  </w:num>
  <w:num w:numId="29">
    <w:abstractNumId w:val="31"/>
  </w:num>
  <w:num w:numId="30">
    <w:abstractNumId w:val="27"/>
  </w:num>
  <w:num w:numId="31">
    <w:abstractNumId w:val="1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631"/>
    <w:rsid w:val="00000FE4"/>
    <w:rsid w:val="00002540"/>
    <w:rsid w:val="00002909"/>
    <w:rsid w:val="00003F04"/>
    <w:rsid w:val="00005C5F"/>
    <w:rsid w:val="00006384"/>
    <w:rsid w:val="00014B43"/>
    <w:rsid w:val="00022E7A"/>
    <w:rsid w:val="00023163"/>
    <w:rsid w:val="00024AA5"/>
    <w:rsid w:val="00024D3D"/>
    <w:rsid w:val="000261AF"/>
    <w:rsid w:val="00030349"/>
    <w:rsid w:val="00030956"/>
    <w:rsid w:val="00032855"/>
    <w:rsid w:val="00033DA8"/>
    <w:rsid w:val="00043C1E"/>
    <w:rsid w:val="00044772"/>
    <w:rsid w:val="00050165"/>
    <w:rsid w:val="00054471"/>
    <w:rsid w:val="00062D38"/>
    <w:rsid w:val="00070251"/>
    <w:rsid w:val="00071CF3"/>
    <w:rsid w:val="00085670"/>
    <w:rsid w:val="00086806"/>
    <w:rsid w:val="00086ABA"/>
    <w:rsid w:val="00090D26"/>
    <w:rsid w:val="00093AE1"/>
    <w:rsid w:val="00094DB9"/>
    <w:rsid w:val="000A1EF0"/>
    <w:rsid w:val="000B359A"/>
    <w:rsid w:val="000B6A44"/>
    <w:rsid w:val="000B6F8B"/>
    <w:rsid w:val="000C1859"/>
    <w:rsid w:val="000C3691"/>
    <w:rsid w:val="000C3BCB"/>
    <w:rsid w:val="000D1E52"/>
    <w:rsid w:val="000D4B8A"/>
    <w:rsid w:val="000D68CC"/>
    <w:rsid w:val="000D7D77"/>
    <w:rsid w:val="000E5556"/>
    <w:rsid w:val="000F2BBE"/>
    <w:rsid w:val="000F7E79"/>
    <w:rsid w:val="0011156B"/>
    <w:rsid w:val="00116AFC"/>
    <w:rsid w:val="001174B7"/>
    <w:rsid w:val="001175EF"/>
    <w:rsid w:val="00124173"/>
    <w:rsid w:val="00126CB8"/>
    <w:rsid w:val="001274A3"/>
    <w:rsid w:val="00135BA6"/>
    <w:rsid w:val="001373CE"/>
    <w:rsid w:val="00141E9A"/>
    <w:rsid w:val="00147D53"/>
    <w:rsid w:val="00151681"/>
    <w:rsid w:val="00153879"/>
    <w:rsid w:val="001633F9"/>
    <w:rsid w:val="00163DE6"/>
    <w:rsid w:val="001648FA"/>
    <w:rsid w:val="00165949"/>
    <w:rsid w:val="001670D6"/>
    <w:rsid w:val="00170636"/>
    <w:rsid w:val="00177C1F"/>
    <w:rsid w:val="001804F3"/>
    <w:rsid w:val="00186806"/>
    <w:rsid w:val="001902A8"/>
    <w:rsid w:val="001952B9"/>
    <w:rsid w:val="001A1364"/>
    <w:rsid w:val="001A1FFF"/>
    <w:rsid w:val="001A3904"/>
    <w:rsid w:val="001A4AC3"/>
    <w:rsid w:val="001B021A"/>
    <w:rsid w:val="001B2DDD"/>
    <w:rsid w:val="001B3286"/>
    <w:rsid w:val="001B40AD"/>
    <w:rsid w:val="001D26D4"/>
    <w:rsid w:val="001E2424"/>
    <w:rsid w:val="001F26F5"/>
    <w:rsid w:val="001F6396"/>
    <w:rsid w:val="0020053A"/>
    <w:rsid w:val="00200C19"/>
    <w:rsid w:val="00200EC0"/>
    <w:rsid w:val="00212FED"/>
    <w:rsid w:val="00214EFE"/>
    <w:rsid w:val="00215615"/>
    <w:rsid w:val="0022201A"/>
    <w:rsid w:val="00222540"/>
    <w:rsid w:val="00222D51"/>
    <w:rsid w:val="00224C47"/>
    <w:rsid w:val="00227B74"/>
    <w:rsid w:val="00240CDA"/>
    <w:rsid w:val="002430E7"/>
    <w:rsid w:val="00246F20"/>
    <w:rsid w:val="00251C53"/>
    <w:rsid w:val="00252678"/>
    <w:rsid w:val="00252BCE"/>
    <w:rsid w:val="0025578E"/>
    <w:rsid w:val="00257BED"/>
    <w:rsid w:val="00261CCF"/>
    <w:rsid w:val="002655B1"/>
    <w:rsid w:val="00267A2A"/>
    <w:rsid w:val="00275B9E"/>
    <w:rsid w:val="0028405C"/>
    <w:rsid w:val="00286ADB"/>
    <w:rsid w:val="00286D4B"/>
    <w:rsid w:val="00292993"/>
    <w:rsid w:val="002949C6"/>
    <w:rsid w:val="002964C4"/>
    <w:rsid w:val="00297D95"/>
    <w:rsid w:val="002A60DC"/>
    <w:rsid w:val="002A6968"/>
    <w:rsid w:val="002B3077"/>
    <w:rsid w:val="002B6A48"/>
    <w:rsid w:val="002B753C"/>
    <w:rsid w:val="002C793B"/>
    <w:rsid w:val="002E1474"/>
    <w:rsid w:val="002F091E"/>
    <w:rsid w:val="002F11FE"/>
    <w:rsid w:val="002F387D"/>
    <w:rsid w:val="002F3B8A"/>
    <w:rsid w:val="002F511B"/>
    <w:rsid w:val="002F6B86"/>
    <w:rsid w:val="002F6D05"/>
    <w:rsid w:val="00300B09"/>
    <w:rsid w:val="00302B23"/>
    <w:rsid w:val="003039C1"/>
    <w:rsid w:val="0031188B"/>
    <w:rsid w:val="00316364"/>
    <w:rsid w:val="00322CD5"/>
    <w:rsid w:val="00322D2E"/>
    <w:rsid w:val="00322EF7"/>
    <w:rsid w:val="00324D93"/>
    <w:rsid w:val="00332431"/>
    <w:rsid w:val="00335032"/>
    <w:rsid w:val="003365D0"/>
    <w:rsid w:val="00336D64"/>
    <w:rsid w:val="00336F98"/>
    <w:rsid w:val="00341724"/>
    <w:rsid w:val="00345869"/>
    <w:rsid w:val="00346FBD"/>
    <w:rsid w:val="00346FD9"/>
    <w:rsid w:val="00347175"/>
    <w:rsid w:val="00347ED4"/>
    <w:rsid w:val="00366360"/>
    <w:rsid w:val="00370CBF"/>
    <w:rsid w:val="00372D1E"/>
    <w:rsid w:val="00373EC8"/>
    <w:rsid w:val="00374DFD"/>
    <w:rsid w:val="003768E3"/>
    <w:rsid w:val="00377CE6"/>
    <w:rsid w:val="0038302C"/>
    <w:rsid w:val="00385039"/>
    <w:rsid w:val="00386E3B"/>
    <w:rsid w:val="003871CF"/>
    <w:rsid w:val="00390642"/>
    <w:rsid w:val="00393C63"/>
    <w:rsid w:val="00395A4D"/>
    <w:rsid w:val="00396ABA"/>
    <w:rsid w:val="00397529"/>
    <w:rsid w:val="003A0E04"/>
    <w:rsid w:val="003A1B47"/>
    <w:rsid w:val="003A2242"/>
    <w:rsid w:val="003B3504"/>
    <w:rsid w:val="003B6765"/>
    <w:rsid w:val="003D31F7"/>
    <w:rsid w:val="003D4F6A"/>
    <w:rsid w:val="003E4029"/>
    <w:rsid w:val="003F0AF7"/>
    <w:rsid w:val="003F7AE7"/>
    <w:rsid w:val="004036DE"/>
    <w:rsid w:val="004044D9"/>
    <w:rsid w:val="00406949"/>
    <w:rsid w:val="00407BD1"/>
    <w:rsid w:val="00413587"/>
    <w:rsid w:val="00416F5E"/>
    <w:rsid w:val="00417463"/>
    <w:rsid w:val="0042214C"/>
    <w:rsid w:val="004313EB"/>
    <w:rsid w:val="00432A7B"/>
    <w:rsid w:val="004332CA"/>
    <w:rsid w:val="0043333B"/>
    <w:rsid w:val="00444EE7"/>
    <w:rsid w:val="004606DA"/>
    <w:rsid w:val="00462CE0"/>
    <w:rsid w:val="00470447"/>
    <w:rsid w:val="00475622"/>
    <w:rsid w:val="00477FBB"/>
    <w:rsid w:val="00483153"/>
    <w:rsid w:val="00484548"/>
    <w:rsid w:val="00485690"/>
    <w:rsid w:val="00493308"/>
    <w:rsid w:val="004A4FC4"/>
    <w:rsid w:val="004D5B04"/>
    <w:rsid w:val="004E26C5"/>
    <w:rsid w:val="004E7D9A"/>
    <w:rsid w:val="004F1199"/>
    <w:rsid w:val="004F7AB9"/>
    <w:rsid w:val="00505016"/>
    <w:rsid w:val="00512592"/>
    <w:rsid w:val="0051314E"/>
    <w:rsid w:val="0051596F"/>
    <w:rsid w:val="00515F84"/>
    <w:rsid w:val="00517AB2"/>
    <w:rsid w:val="00520195"/>
    <w:rsid w:val="00520448"/>
    <w:rsid w:val="00521D20"/>
    <w:rsid w:val="00535564"/>
    <w:rsid w:val="005368A9"/>
    <w:rsid w:val="00543501"/>
    <w:rsid w:val="00552B2E"/>
    <w:rsid w:val="00574A58"/>
    <w:rsid w:val="005759A3"/>
    <w:rsid w:val="00575C93"/>
    <w:rsid w:val="005816C4"/>
    <w:rsid w:val="00590401"/>
    <w:rsid w:val="005936DB"/>
    <w:rsid w:val="005941DC"/>
    <w:rsid w:val="00594352"/>
    <w:rsid w:val="0059610D"/>
    <w:rsid w:val="005A3AC8"/>
    <w:rsid w:val="005A7FEA"/>
    <w:rsid w:val="005B2058"/>
    <w:rsid w:val="005B2291"/>
    <w:rsid w:val="005B2C5E"/>
    <w:rsid w:val="005B4E4B"/>
    <w:rsid w:val="005B4F66"/>
    <w:rsid w:val="005B5E48"/>
    <w:rsid w:val="005C0B3D"/>
    <w:rsid w:val="005C53A7"/>
    <w:rsid w:val="005C5941"/>
    <w:rsid w:val="005D0A3A"/>
    <w:rsid w:val="005D17EF"/>
    <w:rsid w:val="005E4F2C"/>
    <w:rsid w:val="005F52CA"/>
    <w:rsid w:val="00600944"/>
    <w:rsid w:val="00604EDD"/>
    <w:rsid w:val="00606BA2"/>
    <w:rsid w:val="006177E0"/>
    <w:rsid w:val="00623915"/>
    <w:rsid w:val="006357F6"/>
    <w:rsid w:val="00642DC7"/>
    <w:rsid w:val="00642EE5"/>
    <w:rsid w:val="006466EE"/>
    <w:rsid w:val="006528D4"/>
    <w:rsid w:val="0065339A"/>
    <w:rsid w:val="00656AE2"/>
    <w:rsid w:val="00662408"/>
    <w:rsid w:val="00663C3A"/>
    <w:rsid w:val="00664CD6"/>
    <w:rsid w:val="00666F8A"/>
    <w:rsid w:val="006670AC"/>
    <w:rsid w:val="00671CAC"/>
    <w:rsid w:val="00672F99"/>
    <w:rsid w:val="00681C24"/>
    <w:rsid w:val="00686019"/>
    <w:rsid w:val="006902CF"/>
    <w:rsid w:val="006A15C2"/>
    <w:rsid w:val="006A6D95"/>
    <w:rsid w:val="006A7B7C"/>
    <w:rsid w:val="006B2103"/>
    <w:rsid w:val="006B353B"/>
    <w:rsid w:val="006B3F29"/>
    <w:rsid w:val="006C1639"/>
    <w:rsid w:val="006C43A7"/>
    <w:rsid w:val="006C43FC"/>
    <w:rsid w:val="006D44C1"/>
    <w:rsid w:val="006D5ABF"/>
    <w:rsid w:val="006D607F"/>
    <w:rsid w:val="006D6426"/>
    <w:rsid w:val="006E7A16"/>
    <w:rsid w:val="006F00FE"/>
    <w:rsid w:val="006F18C1"/>
    <w:rsid w:val="006F22B6"/>
    <w:rsid w:val="006F2C51"/>
    <w:rsid w:val="006F7FEF"/>
    <w:rsid w:val="007026EA"/>
    <w:rsid w:val="00720F60"/>
    <w:rsid w:val="00722B05"/>
    <w:rsid w:val="00723D9B"/>
    <w:rsid w:val="007260DC"/>
    <w:rsid w:val="00734F34"/>
    <w:rsid w:val="00744729"/>
    <w:rsid w:val="0074491E"/>
    <w:rsid w:val="00747CCB"/>
    <w:rsid w:val="007504CF"/>
    <w:rsid w:val="00753B33"/>
    <w:rsid w:val="007551B2"/>
    <w:rsid w:val="0076721E"/>
    <w:rsid w:val="007700DC"/>
    <w:rsid w:val="007704BD"/>
    <w:rsid w:val="00770FCE"/>
    <w:rsid w:val="007747C5"/>
    <w:rsid w:val="00777703"/>
    <w:rsid w:val="007819BD"/>
    <w:rsid w:val="00782F3F"/>
    <w:rsid w:val="00784486"/>
    <w:rsid w:val="0078494F"/>
    <w:rsid w:val="0078569C"/>
    <w:rsid w:val="0078650F"/>
    <w:rsid w:val="00791CB7"/>
    <w:rsid w:val="0079498B"/>
    <w:rsid w:val="007A130F"/>
    <w:rsid w:val="007B29FE"/>
    <w:rsid w:val="007B3BA5"/>
    <w:rsid w:val="007B4150"/>
    <w:rsid w:val="007B48EC"/>
    <w:rsid w:val="007B7733"/>
    <w:rsid w:val="007C0769"/>
    <w:rsid w:val="007D51ED"/>
    <w:rsid w:val="007E106C"/>
    <w:rsid w:val="007E4D1F"/>
    <w:rsid w:val="007E56ED"/>
    <w:rsid w:val="007F1F4D"/>
    <w:rsid w:val="007F58FB"/>
    <w:rsid w:val="00800FDC"/>
    <w:rsid w:val="00802CC8"/>
    <w:rsid w:val="00810958"/>
    <w:rsid w:val="00811FDA"/>
    <w:rsid w:val="00812965"/>
    <w:rsid w:val="00815277"/>
    <w:rsid w:val="00830895"/>
    <w:rsid w:val="00830A64"/>
    <w:rsid w:val="00834C44"/>
    <w:rsid w:val="00841492"/>
    <w:rsid w:val="00844765"/>
    <w:rsid w:val="00846330"/>
    <w:rsid w:val="008531BB"/>
    <w:rsid w:val="00860EB2"/>
    <w:rsid w:val="008649F5"/>
    <w:rsid w:val="00865396"/>
    <w:rsid w:val="00867D34"/>
    <w:rsid w:val="00876C21"/>
    <w:rsid w:val="0088478E"/>
    <w:rsid w:val="008936DE"/>
    <w:rsid w:val="008939B4"/>
    <w:rsid w:val="00894D74"/>
    <w:rsid w:val="00895233"/>
    <w:rsid w:val="008A3E22"/>
    <w:rsid w:val="008B5465"/>
    <w:rsid w:val="008E35F7"/>
    <w:rsid w:val="008E5CDB"/>
    <w:rsid w:val="008F2701"/>
    <w:rsid w:val="008F2C43"/>
    <w:rsid w:val="009042B5"/>
    <w:rsid w:val="00916590"/>
    <w:rsid w:val="009320C7"/>
    <w:rsid w:val="009348B6"/>
    <w:rsid w:val="00943201"/>
    <w:rsid w:val="009520A4"/>
    <w:rsid w:val="009539E1"/>
    <w:rsid w:val="00954D5A"/>
    <w:rsid w:val="00954EB5"/>
    <w:rsid w:val="00955D73"/>
    <w:rsid w:val="0096072A"/>
    <w:rsid w:val="009607C6"/>
    <w:rsid w:val="00960FEB"/>
    <w:rsid w:val="00962A1C"/>
    <w:rsid w:val="0096611D"/>
    <w:rsid w:val="00966C99"/>
    <w:rsid w:val="00977167"/>
    <w:rsid w:val="009817E4"/>
    <w:rsid w:val="00982EA2"/>
    <w:rsid w:val="0099056F"/>
    <w:rsid w:val="009A0E75"/>
    <w:rsid w:val="009A64D4"/>
    <w:rsid w:val="009B7CD7"/>
    <w:rsid w:val="009C2294"/>
    <w:rsid w:val="009C50FE"/>
    <w:rsid w:val="009C697A"/>
    <w:rsid w:val="009C7EF5"/>
    <w:rsid w:val="009D0689"/>
    <w:rsid w:val="009D2291"/>
    <w:rsid w:val="009D760A"/>
    <w:rsid w:val="009E740D"/>
    <w:rsid w:val="009F0EB7"/>
    <w:rsid w:val="009F2C1E"/>
    <w:rsid w:val="00A01FBC"/>
    <w:rsid w:val="00A10B6F"/>
    <w:rsid w:val="00A15D38"/>
    <w:rsid w:val="00A16BFF"/>
    <w:rsid w:val="00A26CFA"/>
    <w:rsid w:val="00A31073"/>
    <w:rsid w:val="00A364C6"/>
    <w:rsid w:val="00A36ADD"/>
    <w:rsid w:val="00A41294"/>
    <w:rsid w:val="00A44544"/>
    <w:rsid w:val="00A4794A"/>
    <w:rsid w:val="00A526D0"/>
    <w:rsid w:val="00A5304F"/>
    <w:rsid w:val="00A561E9"/>
    <w:rsid w:val="00A57144"/>
    <w:rsid w:val="00A732C0"/>
    <w:rsid w:val="00A842C5"/>
    <w:rsid w:val="00A85B16"/>
    <w:rsid w:val="00A86BBA"/>
    <w:rsid w:val="00A93BFB"/>
    <w:rsid w:val="00A9521B"/>
    <w:rsid w:val="00A95A1F"/>
    <w:rsid w:val="00AA34EE"/>
    <w:rsid w:val="00AA6EBB"/>
    <w:rsid w:val="00AB3FD2"/>
    <w:rsid w:val="00AC6BFD"/>
    <w:rsid w:val="00AD6098"/>
    <w:rsid w:val="00AE2991"/>
    <w:rsid w:val="00AE6862"/>
    <w:rsid w:val="00AF23C9"/>
    <w:rsid w:val="00AF2E58"/>
    <w:rsid w:val="00B0176C"/>
    <w:rsid w:val="00B0398E"/>
    <w:rsid w:val="00B05F83"/>
    <w:rsid w:val="00B0749C"/>
    <w:rsid w:val="00B20C7A"/>
    <w:rsid w:val="00B222EB"/>
    <w:rsid w:val="00B2675E"/>
    <w:rsid w:val="00B4149C"/>
    <w:rsid w:val="00B53CE9"/>
    <w:rsid w:val="00B623A9"/>
    <w:rsid w:val="00B62A0E"/>
    <w:rsid w:val="00B63AA5"/>
    <w:rsid w:val="00B8168A"/>
    <w:rsid w:val="00B83BDF"/>
    <w:rsid w:val="00B85413"/>
    <w:rsid w:val="00BA1E2B"/>
    <w:rsid w:val="00BA3A65"/>
    <w:rsid w:val="00BA3E27"/>
    <w:rsid w:val="00BA62D3"/>
    <w:rsid w:val="00BB50E4"/>
    <w:rsid w:val="00BC54B9"/>
    <w:rsid w:val="00BC723C"/>
    <w:rsid w:val="00BD3223"/>
    <w:rsid w:val="00BD3E33"/>
    <w:rsid w:val="00BD4648"/>
    <w:rsid w:val="00BE0546"/>
    <w:rsid w:val="00BE30AE"/>
    <w:rsid w:val="00BE4C89"/>
    <w:rsid w:val="00BE5C24"/>
    <w:rsid w:val="00BE7685"/>
    <w:rsid w:val="00BF2018"/>
    <w:rsid w:val="00BF4409"/>
    <w:rsid w:val="00BF685C"/>
    <w:rsid w:val="00C12C20"/>
    <w:rsid w:val="00C273D3"/>
    <w:rsid w:val="00C2746C"/>
    <w:rsid w:val="00C316EF"/>
    <w:rsid w:val="00C370FD"/>
    <w:rsid w:val="00C4041E"/>
    <w:rsid w:val="00C47917"/>
    <w:rsid w:val="00C47F57"/>
    <w:rsid w:val="00C62B26"/>
    <w:rsid w:val="00C67439"/>
    <w:rsid w:val="00C67998"/>
    <w:rsid w:val="00C70AD1"/>
    <w:rsid w:val="00C71479"/>
    <w:rsid w:val="00C7448B"/>
    <w:rsid w:val="00C82F58"/>
    <w:rsid w:val="00C86A14"/>
    <w:rsid w:val="00C8709D"/>
    <w:rsid w:val="00C870C1"/>
    <w:rsid w:val="00C95CA8"/>
    <w:rsid w:val="00CA29EB"/>
    <w:rsid w:val="00CB3606"/>
    <w:rsid w:val="00CB6664"/>
    <w:rsid w:val="00CC14C9"/>
    <w:rsid w:val="00CD3069"/>
    <w:rsid w:val="00CD4FAE"/>
    <w:rsid w:val="00CD50D4"/>
    <w:rsid w:val="00CE5F42"/>
    <w:rsid w:val="00CE743A"/>
    <w:rsid w:val="00CE7C89"/>
    <w:rsid w:val="00CF6B2D"/>
    <w:rsid w:val="00CF76CE"/>
    <w:rsid w:val="00D024CD"/>
    <w:rsid w:val="00D2004A"/>
    <w:rsid w:val="00D2136D"/>
    <w:rsid w:val="00D21FA6"/>
    <w:rsid w:val="00D270F4"/>
    <w:rsid w:val="00D356AC"/>
    <w:rsid w:val="00D55B4B"/>
    <w:rsid w:val="00D55DCE"/>
    <w:rsid w:val="00D61C57"/>
    <w:rsid w:val="00D63041"/>
    <w:rsid w:val="00D661C8"/>
    <w:rsid w:val="00D677A8"/>
    <w:rsid w:val="00D72D85"/>
    <w:rsid w:val="00D74028"/>
    <w:rsid w:val="00D87D2A"/>
    <w:rsid w:val="00D92B7A"/>
    <w:rsid w:val="00DA099A"/>
    <w:rsid w:val="00DB108A"/>
    <w:rsid w:val="00DC2829"/>
    <w:rsid w:val="00DC2C17"/>
    <w:rsid w:val="00DC43D5"/>
    <w:rsid w:val="00DD2980"/>
    <w:rsid w:val="00DF191D"/>
    <w:rsid w:val="00DF1B55"/>
    <w:rsid w:val="00DF1BA6"/>
    <w:rsid w:val="00DF46F7"/>
    <w:rsid w:val="00DF6438"/>
    <w:rsid w:val="00E03B95"/>
    <w:rsid w:val="00E04AF4"/>
    <w:rsid w:val="00E07EA5"/>
    <w:rsid w:val="00E127D7"/>
    <w:rsid w:val="00E14A1B"/>
    <w:rsid w:val="00E2006E"/>
    <w:rsid w:val="00E22CEC"/>
    <w:rsid w:val="00E240E3"/>
    <w:rsid w:val="00E365CE"/>
    <w:rsid w:val="00E42114"/>
    <w:rsid w:val="00E55931"/>
    <w:rsid w:val="00E60A1C"/>
    <w:rsid w:val="00E61FF6"/>
    <w:rsid w:val="00E62F2E"/>
    <w:rsid w:val="00E833E6"/>
    <w:rsid w:val="00E83461"/>
    <w:rsid w:val="00E838D9"/>
    <w:rsid w:val="00E87593"/>
    <w:rsid w:val="00E9199D"/>
    <w:rsid w:val="00EB0EAF"/>
    <w:rsid w:val="00EB7F94"/>
    <w:rsid w:val="00EC343D"/>
    <w:rsid w:val="00EC489B"/>
    <w:rsid w:val="00EC7232"/>
    <w:rsid w:val="00ED1E34"/>
    <w:rsid w:val="00ED57BE"/>
    <w:rsid w:val="00EE538A"/>
    <w:rsid w:val="00EE79E9"/>
    <w:rsid w:val="00EF6F94"/>
    <w:rsid w:val="00EF7A3B"/>
    <w:rsid w:val="00F00000"/>
    <w:rsid w:val="00F03C79"/>
    <w:rsid w:val="00F040A0"/>
    <w:rsid w:val="00F05C2F"/>
    <w:rsid w:val="00F075DC"/>
    <w:rsid w:val="00F101EE"/>
    <w:rsid w:val="00F10F9C"/>
    <w:rsid w:val="00F13356"/>
    <w:rsid w:val="00F14265"/>
    <w:rsid w:val="00F20216"/>
    <w:rsid w:val="00F25A15"/>
    <w:rsid w:val="00F37C28"/>
    <w:rsid w:val="00F411D2"/>
    <w:rsid w:val="00F50238"/>
    <w:rsid w:val="00F60586"/>
    <w:rsid w:val="00F62E22"/>
    <w:rsid w:val="00F646F9"/>
    <w:rsid w:val="00F72923"/>
    <w:rsid w:val="00F75B89"/>
    <w:rsid w:val="00F76D20"/>
    <w:rsid w:val="00F772C1"/>
    <w:rsid w:val="00F8065D"/>
    <w:rsid w:val="00F82D3F"/>
    <w:rsid w:val="00F90FAA"/>
    <w:rsid w:val="00F91272"/>
    <w:rsid w:val="00F921F6"/>
    <w:rsid w:val="00F92DC5"/>
    <w:rsid w:val="00FA085D"/>
    <w:rsid w:val="00FA0927"/>
    <w:rsid w:val="00FA3DD8"/>
    <w:rsid w:val="00FA5C13"/>
    <w:rsid w:val="00FB271F"/>
    <w:rsid w:val="00FB2E00"/>
    <w:rsid w:val="00FB5011"/>
    <w:rsid w:val="00FB71D8"/>
    <w:rsid w:val="00FC3B6D"/>
    <w:rsid w:val="00FD1DDD"/>
    <w:rsid w:val="00FD1F90"/>
    <w:rsid w:val="00FD3EBB"/>
    <w:rsid w:val="00FD6677"/>
    <w:rsid w:val="00FE23E8"/>
    <w:rsid w:val="00FE2959"/>
    <w:rsid w:val="00FE7A5A"/>
    <w:rsid w:val="00FF02DD"/>
    <w:rsid w:val="00FF218B"/>
    <w:rsid w:val="00FF33AD"/>
    <w:rsid w:val="00FF3DA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11EDB"/>
  <w15:docId w15:val="{6E857225-E5F2-4826-8438-82C61ED2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link w:val="Heading1Char"/>
    <w:uiPriority w:val="99"/>
    <w:qFormat/>
    <w:rsid w:val="002B753C"/>
    <w:pPr>
      <w:widowControl/>
      <w:spacing w:before="100" w:beforeAutospacing="1" w:after="100" w:afterAutospacing="1" w:line="240" w:lineRule="auto"/>
      <w:outlineLvl w:val="0"/>
    </w:pPr>
    <w:rPr>
      <w:rFonts w:ascii="Times New Roman" w:eastAsia="Times New Roman" w:hAnsi="Times New Roman"/>
      <w:b/>
      <w:bCs/>
      <w:kern w:val="36"/>
      <w:sz w:val="48"/>
      <w:szCs w:val="48"/>
      <w:lang w:val="lv-LV" w:eastAsia="lv-LV"/>
    </w:rPr>
  </w:style>
  <w:style w:type="paragraph" w:styleId="Heading3">
    <w:name w:val="heading 3"/>
    <w:basedOn w:val="Normal"/>
    <w:next w:val="Normal"/>
    <w:link w:val="Heading3Char"/>
    <w:uiPriority w:val="9"/>
    <w:unhideWhenUsed/>
    <w:qFormat/>
    <w:rsid w:val="0022201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aliases w:val="2,Strip,H&amp;P List Paragraph"/>
    <w:basedOn w:val="Normal"/>
    <w:link w:val="ListParagraphChar"/>
    <w:uiPriority w:val="34"/>
    <w:qFormat/>
    <w:rsid w:val="00A10B6F"/>
    <w:pPr>
      <w:widowControl/>
      <w:ind w:left="720"/>
      <w:contextualSpacing/>
    </w:pPr>
    <w:rPr>
      <w:lang w:val="lv-LV"/>
    </w:rPr>
  </w:style>
  <w:style w:type="character" w:customStyle="1" w:styleId="Heading1Char">
    <w:name w:val="Heading 1 Char"/>
    <w:link w:val="Heading1"/>
    <w:uiPriority w:val="99"/>
    <w:rsid w:val="002B753C"/>
    <w:rPr>
      <w:rFonts w:ascii="Times New Roman" w:eastAsia="Times New Roman" w:hAnsi="Times New Roman"/>
      <w:b/>
      <w:bCs/>
      <w:kern w:val="36"/>
      <w:sz w:val="48"/>
      <w:szCs w:val="48"/>
    </w:rPr>
  </w:style>
  <w:style w:type="paragraph" w:styleId="FootnoteText">
    <w:name w:val="footnote text"/>
    <w:basedOn w:val="Normal"/>
    <w:link w:val="FootnoteTextChar"/>
    <w:uiPriority w:val="99"/>
    <w:semiHidden/>
    <w:rsid w:val="003D4F6A"/>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semiHidden/>
    <w:rsid w:val="003D4F6A"/>
    <w:rPr>
      <w:rFonts w:ascii="Times New Roman" w:eastAsia="Times New Roman" w:hAnsi="Times New Roman"/>
      <w:lang w:val="en-GB" w:eastAsia="en-US"/>
    </w:rPr>
  </w:style>
  <w:style w:type="character" w:styleId="FootnoteReference">
    <w:name w:val="footnote reference"/>
    <w:uiPriority w:val="99"/>
    <w:semiHidden/>
    <w:rsid w:val="003D4F6A"/>
    <w:rPr>
      <w:vertAlign w:val="superscript"/>
    </w:rPr>
  </w:style>
  <w:style w:type="character" w:styleId="CommentReference">
    <w:name w:val="annotation reference"/>
    <w:basedOn w:val="DefaultParagraphFont"/>
    <w:uiPriority w:val="99"/>
    <w:semiHidden/>
    <w:unhideWhenUsed/>
    <w:rsid w:val="00C8709D"/>
    <w:rPr>
      <w:sz w:val="16"/>
      <w:szCs w:val="16"/>
    </w:rPr>
  </w:style>
  <w:style w:type="paragraph" w:styleId="CommentText">
    <w:name w:val="annotation text"/>
    <w:basedOn w:val="Normal"/>
    <w:link w:val="CommentTextChar"/>
    <w:uiPriority w:val="99"/>
    <w:unhideWhenUsed/>
    <w:rsid w:val="00C8709D"/>
    <w:pPr>
      <w:spacing w:line="240" w:lineRule="auto"/>
    </w:pPr>
    <w:rPr>
      <w:sz w:val="20"/>
      <w:szCs w:val="20"/>
    </w:rPr>
  </w:style>
  <w:style w:type="character" w:customStyle="1" w:styleId="CommentTextChar">
    <w:name w:val="Comment Text Char"/>
    <w:basedOn w:val="DefaultParagraphFont"/>
    <w:link w:val="CommentText"/>
    <w:uiPriority w:val="99"/>
    <w:rsid w:val="00C8709D"/>
    <w:rPr>
      <w:lang w:val="en-US" w:eastAsia="en-US"/>
    </w:rPr>
  </w:style>
  <w:style w:type="paragraph" w:styleId="CommentSubject">
    <w:name w:val="annotation subject"/>
    <w:basedOn w:val="CommentText"/>
    <w:next w:val="CommentText"/>
    <w:link w:val="CommentSubjectChar"/>
    <w:uiPriority w:val="99"/>
    <w:semiHidden/>
    <w:unhideWhenUsed/>
    <w:rsid w:val="00C8709D"/>
    <w:rPr>
      <w:b/>
      <w:bCs/>
    </w:rPr>
  </w:style>
  <w:style w:type="character" w:customStyle="1" w:styleId="CommentSubjectChar">
    <w:name w:val="Comment Subject Char"/>
    <w:basedOn w:val="CommentTextChar"/>
    <w:link w:val="CommentSubject"/>
    <w:uiPriority w:val="99"/>
    <w:semiHidden/>
    <w:rsid w:val="00C8709D"/>
    <w:rPr>
      <w:b/>
      <w:bCs/>
      <w:lang w:val="en-US" w:eastAsia="en-US"/>
    </w:rPr>
  </w:style>
  <w:style w:type="character" w:customStyle="1" w:styleId="spelle">
    <w:name w:val="spelle"/>
    <w:basedOn w:val="DefaultParagraphFont"/>
    <w:rsid w:val="00777703"/>
  </w:style>
  <w:style w:type="character" w:customStyle="1" w:styleId="st">
    <w:name w:val="st"/>
    <w:basedOn w:val="DefaultParagraphFont"/>
    <w:rsid w:val="00623915"/>
  </w:style>
  <w:style w:type="character" w:customStyle="1" w:styleId="ListParagraphChar">
    <w:name w:val="List Paragraph Char"/>
    <w:aliases w:val="2 Char,Strip Char,H&amp;P List Paragraph Char"/>
    <w:link w:val="ListParagraph"/>
    <w:uiPriority w:val="34"/>
    <w:locked/>
    <w:rsid w:val="00AB3FD2"/>
    <w:rPr>
      <w:sz w:val="22"/>
      <w:szCs w:val="22"/>
      <w:lang w:eastAsia="en-US"/>
    </w:rPr>
  </w:style>
  <w:style w:type="character" w:customStyle="1" w:styleId="Heading3Char">
    <w:name w:val="Heading 3 Char"/>
    <w:basedOn w:val="DefaultParagraphFont"/>
    <w:link w:val="Heading3"/>
    <w:uiPriority w:val="9"/>
    <w:rsid w:val="0022201A"/>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521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147439">
      <w:bodyDiv w:val="1"/>
      <w:marLeft w:val="0"/>
      <w:marRight w:val="0"/>
      <w:marTop w:val="0"/>
      <w:marBottom w:val="0"/>
      <w:divBdr>
        <w:top w:val="none" w:sz="0" w:space="0" w:color="auto"/>
        <w:left w:val="none" w:sz="0" w:space="0" w:color="auto"/>
        <w:bottom w:val="none" w:sz="0" w:space="0" w:color="auto"/>
        <w:right w:val="none" w:sz="0" w:space="0" w:color="auto"/>
      </w:divBdr>
    </w:div>
    <w:div w:id="1035232683">
      <w:bodyDiv w:val="1"/>
      <w:marLeft w:val="0"/>
      <w:marRight w:val="0"/>
      <w:marTop w:val="0"/>
      <w:marBottom w:val="0"/>
      <w:divBdr>
        <w:top w:val="none" w:sz="0" w:space="0" w:color="auto"/>
        <w:left w:val="none" w:sz="0" w:space="0" w:color="auto"/>
        <w:bottom w:val="none" w:sz="0" w:space="0" w:color="auto"/>
        <w:right w:val="none" w:sz="0" w:space="0" w:color="auto"/>
      </w:divBdr>
    </w:div>
    <w:div w:id="1139034061">
      <w:bodyDiv w:val="1"/>
      <w:marLeft w:val="0"/>
      <w:marRight w:val="0"/>
      <w:marTop w:val="0"/>
      <w:marBottom w:val="0"/>
      <w:divBdr>
        <w:top w:val="none" w:sz="0" w:space="0" w:color="auto"/>
        <w:left w:val="none" w:sz="0" w:space="0" w:color="auto"/>
        <w:bottom w:val="none" w:sz="0" w:space="0" w:color="auto"/>
        <w:right w:val="none" w:sz="0" w:space="0" w:color="auto"/>
      </w:divBdr>
    </w:div>
    <w:div w:id="1564173160">
      <w:bodyDiv w:val="1"/>
      <w:marLeft w:val="0"/>
      <w:marRight w:val="0"/>
      <w:marTop w:val="0"/>
      <w:marBottom w:val="0"/>
      <w:divBdr>
        <w:top w:val="none" w:sz="0" w:space="0" w:color="auto"/>
        <w:left w:val="none" w:sz="0" w:space="0" w:color="auto"/>
        <w:bottom w:val="none" w:sz="0" w:space="0" w:color="auto"/>
        <w:right w:val="none" w:sz="0" w:space="0" w:color="auto"/>
      </w:divBdr>
    </w:div>
    <w:div w:id="1613391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vija.liepina@l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petijumi.mk.gov.lv/node/2797" TargetMode="External"/><Relationship Id="rId1" Type="http://schemas.openxmlformats.org/officeDocument/2006/relationships/hyperlink" Target="https://likumi.lv/ta/id/254624-par-valsts-parvaldes-cilvekresursu-attistibas-koncepcij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F0E42-9338-4962-948B-F623B3314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5</Pages>
  <Words>8515</Words>
  <Characters>4855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instrukcijas projektu “Ārvalstu finanšu instrumentu finansētu civiltiesisku līgumu izstrādes un slēgšanas instrukcija valsts tiešās pārvaldes iestādēs”</vt:lpstr>
      <vt:lpstr/>
    </vt:vector>
  </TitlesOfParts>
  <Manager>Ieva Jaunzeme</Manager>
  <Company>Labklājības Ministrija</Company>
  <LinksUpToDate>false</LinksUpToDate>
  <CharactersWithSpaces>13344</CharactersWithSpaces>
  <SharedDoc>false</SharedDoc>
  <HLinks>
    <vt:vector size="18" baseType="variant">
      <vt:variant>
        <vt:i4>4325479</vt:i4>
      </vt:variant>
      <vt:variant>
        <vt:i4>6</vt:i4>
      </vt:variant>
      <vt:variant>
        <vt:i4>0</vt:i4>
      </vt:variant>
      <vt:variant>
        <vt:i4>5</vt:i4>
      </vt:variant>
      <vt:variant>
        <vt:lpwstr>http://www.who.int/violence_injury_prevention/violence/status_report/2014/en/</vt:lpwstr>
      </vt:variant>
      <vt:variant>
        <vt:lpwstr/>
      </vt:variant>
      <vt:variant>
        <vt:i4>7995424</vt:i4>
      </vt:variant>
      <vt:variant>
        <vt:i4>3</vt:i4>
      </vt:variant>
      <vt:variant>
        <vt:i4>0</vt:i4>
      </vt:variant>
      <vt:variant>
        <vt:i4>5</vt:i4>
      </vt:variant>
      <vt:variant>
        <vt:lpwstr>http://www.who.int/topics/violence/draft_one_gpav_3_08_3015_sep1.pdf?ua=1</vt:lpwstr>
      </vt:variant>
      <vt:variant>
        <vt:lpwstr/>
      </vt:variant>
      <vt:variant>
        <vt:i4>524375</vt:i4>
      </vt:variant>
      <vt:variant>
        <vt:i4>0</vt:i4>
      </vt:variant>
      <vt:variant>
        <vt:i4>0</vt:i4>
      </vt:variant>
      <vt:variant>
        <vt:i4>5</vt:i4>
      </vt:variant>
      <vt:variant>
        <vt:lpwstr>http://www.iuhpe.org/index.php/en/iuhpe-thematic-resources/292-on-health-promotion-effectiveness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instrukcijas projektu “Ārvalstu finanšu instrumentu finansētu civiltiesisku līgumu izstrādes un slēgšanas instrukcija valsts tiešās pārvaldes iestādēs”</dc:title>
  <dc:subject>Atzinums</dc:subject>
  <dc:creator>Livija Liepina</dc:creator>
  <cp:lastModifiedBy>Baiba Veberste-Šimčuka</cp:lastModifiedBy>
  <cp:revision>33</cp:revision>
  <cp:lastPrinted>2020-06-15T10:17:00Z</cp:lastPrinted>
  <dcterms:created xsi:type="dcterms:W3CDTF">2020-06-15T11:32:00Z</dcterms:created>
  <dcterms:modified xsi:type="dcterms:W3CDTF">2020-06-16T11:26:00Z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