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25CCE" w14:textId="77777777" w:rsidR="00616388" w:rsidRDefault="00616388" w:rsidP="00E6546F"/>
    <w:p w14:paraId="2EBF29EC" w14:textId="77777777" w:rsidR="0008709D" w:rsidRDefault="0008709D" w:rsidP="0008709D">
      <w:pPr>
        <w:jc w:val="center"/>
        <w:rPr>
          <w:sz w:val="28"/>
          <w:szCs w:val="28"/>
        </w:rPr>
      </w:pPr>
      <w:r>
        <w:rPr>
          <w:sz w:val="28"/>
          <w:szCs w:val="28"/>
        </w:rPr>
        <w:t xml:space="preserve">SĒDES  PROTOKOLA  PIELIKUMS  </w:t>
      </w:r>
    </w:p>
    <w:p w14:paraId="76B8098A" w14:textId="77777777" w:rsidR="0008709D" w:rsidRDefault="0008709D" w:rsidP="0008709D">
      <w:pPr>
        <w:rPr>
          <w:sz w:val="18"/>
          <w:szCs w:val="18"/>
        </w:rPr>
      </w:pPr>
    </w:p>
    <w:p w14:paraId="464C0CDD" w14:textId="1CDD5E85" w:rsidR="004400C5" w:rsidRDefault="004400C5" w:rsidP="004400C5">
      <w:pPr>
        <w:rPr>
          <w:szCs w:val="20"/>
        </w:rPr>
      </w:pPr>
      <w:r>
        <w:t xml:space="preserve">2022.gada </w:t>
      </w:r>
      <w:r w:rsidR="00CF1BE2">
        <w:t>30</w:t>
      </w:r>
      <w:r>
        <w:t>.</w:t>
      </w:r>
      <w:r w:rsidR="00404078">
        <w:t>marts</w:t>
      </w:r>
      <w:r>
        <w:t xml:space="preserve">                                                   </w:t>
      </w:r>
      <w:r>
        <w:tab/>
      </w:r>
      <w:r>
        <w:tab/>
        <w:t xml:space="preserve">            </w:t>
      </w:r>
      <w:r w:rsidR="00404078">
        <w:tab/>
      </w:r>
      <w:r>
        <w:t xml:space="preserve"> protokols Nr. </w:t>
      </w:r>
      <w:r w:rsidR="00CF1BE2">
        <w:rPr>
          <w:b/>
          <w:bCs/>
          <w:sz w:val="28"/>
          <w:szCs w:val="28"/>
        </w:rPr>
        <w:t>12</w:t>
      </w:r>
      <w:r>
        <w:rPr>
          <w:sz w:val="28"/>
          <w:szCs w:val="28"/>
        </w:rPr>
        <w:t>.</w:t>
      </w:r>
    </w:p>
    <w:p w14:paraId="404B7310" w14:textId="77777777" w:rsidR="004E7305" w:rsidRPr="004E7305" w:rsidRDefault="004E7305" w:rsidP="004E7305">
      <w:pPr>
        <w:jc w:val="center"/>
        <w:rPr>
          <w:b/>
          <w:szCs w:val="24"/>
        </w:rPr>
      </w:pPr>
    </w:p>
    <w:p w14:paraId="298A0EF8" w14:textId="0455B8ED" w:rsidR="0008709D" w:rsidRDefault="0008709D" w:rsidP="00AE03F2">
      <w:pPr>
        <w:spacing w:after="120"/>
        <w:jc w:val="center"/>
        <w:rPr>
          <w:b/>
          <w:sz w:val="28"/>
          <w:szCs w:val="28"/>
        </w:rPr>
      </w:pPr>
      <w:r>
        <w:rPr>
          <w:b/>
          <w:sz w:val="28"/>
          <w:szCs w:val="28"/>
        </w:rPr>
        <w:t>LĒMUMS Nr.</w:t>
      </w:r>
      <w:r w:rsidR="00406D8C">
        <w:rPr>
          <w:b/>
          <w:sz w:val="28"/>
          <w:szCs w:val="28"/>
        </w:rPr>
        <w:t xml:space="preserve"> </w:t>
      </w:r>
      <w:r w:rsidR="00F85D9C">
        <w:rPr>
          <w:b/>
          <w:sz w:val="28"/>
          <w:szCs w:val="28"/>
        </w:rPr>
        <w:t>2</w:t>
      </w:r>
      <w:r>
        <w:rPr>
          <w:b/>
          <w:sz w:val="28"/>
          <w:szCs w:val="28"/>
        </w:rPr>
        <w:t>.</w:t>
      </w:r>
    </w:p>
    <w:p w14:paraId="67A3FCC4" w14:textId="1D6F5362" w:rsidR="00F85D9C" w:rsidRDefault="00F85D9C" w:rsidP="00F85D9C">
      <w:pPr>
        <w:jc w:val="center"/>
        <w:rPr>
          <w:b/>
        </w:rPr>
      </w:pPr>
      <w:r w:rsidRPr="00D6243E">
        <w:rPr>
          <w:b/>
          <w:szCs w:val="24"/>
          <w:lang w:eastAsia="lv-LV"/>
        </w:rPr>
        <w:t xml:space="preserve">Par </w:t>
      </w:r>
      <w:r>
        <w:rPr>
          <w:b/>
          <w:szCs w:val="24"/>
          <w:lang w:eastAsia="lv-LV"/>
        </w:rPr>
        <w:t xml:space="preserve">pašvaldībai piekrītošā nekustamā īpašuma “Daugavas – Misas kanāls C”, kadastra numurs 8070 008 3856, nodošanu bez atlīdzības valsts īpašumā Satiksmes ministrijas personā, </w:t>
      </w:r>
      <w:r>
        <w:rPr>
          <w:b/>
        </w:rPr>
        <w:t>b</w:t>
      </w:r>
      <w:r w:rsidRPr="0010791D">
        <w:rPr>
          <w:b/>
        </w:rPr>
        <w:t xml:space="preserve">ūvprojekta </w:t>
      </w:r>
      <w:r>
        <w:rPr>
          <w:b/>
        </w:rPr>
        <w:t>„</w:t>
      </w:r>
      <w:r w:rsidRPr="0010791D">
        <w:rPr>
          <w:b/>
        </w:rPr>
        <w:t xml:space="preserve">Autoceļa A7-Rīga-Bauska-Lietuvas robeža (Grenctāle) posma km 7.9-25.0 </w:t>
      </w:r>
      <w:r>
        <w:rPr>
          <w:b/>
        </w:rPr>
        <w:t>(</w:t>
      </w:r>
      <w:r w:rsidRPr="0010791D">
        <w:rPr>
          <w:b/>
        </w:rPr>
        <w:t>Ķekavas apvedceļ</w:t>
      </w:r>
      <w:r>
        <w:rPr>
          <w:b/>
        </w:rPr>
        <w:t>š)</w:t>
      </w:r>
      <w:r w:rsidRPr="0010791D">
        <w:rPr>
          <w:b/>
        </w:rPr>
        <w:t>” realizācijai</w:t>
      </w:r>
    </w:p>
    <w:p w14:paraId="52DE8D99" w14:textId="77777777" w:rsidR="00F85D9C" w:rsidRPr="0010791D" w:rsidRDefault="00F85D9C" w:rsidP="00F85D9C">
      <w:pPr>
        <w:jc w:val="center"/>
        <w:rPr>
          <w:b/>
        </w:rPr>
      </w:pPr>
    </w:p>
    <w:p w14:paraId="1924CC8A" w14:textId="77777777" w:rsidR="00F85D9C" w:rsidRDefault="00F85D9C" w:rsidP="00F85D9C">
      <w:pPr>
        <w:jc w:val="both"/>
        <w:rPr>
          <w:b/>
          <w:sz w:val="16"/>
          <w:szCs w:val="16"/>
          <w:lang w:eastAsia="lv-LV"/>
        </w:rPr>
      </w:pPr>
    </w:p>
    <w:p w14:paraId="33C77BBD" w14:textId="77777777" w:rsidR="00F85D9C" w:rsidRPr="00F44AC6" w:rsidRDefault="00F85D9C" w:rsidP="00F85D9C">
      <w:pPr>
        <w:ind w:firstLine="426"/>
        <w:jc w:val="both"/>
        <w:rPr>
          <w:szCs w:val="24"/>
        </w:rPr>
      </w:pPr>
      <w:r w:rsidRPr="0010791D">
        <w:t>Izskatot VAS „Latvijas Valsts ceļi”</w:t>
      </w:r>
      <w:r>
        <w:t>, reģistrācijas numurs 40003344207, 2022.gada 11.janvāra vēstuli Nr.4.9/428 “Par valstij piekritīgu zemi”</w:t>
      </w:r>
      <w:r w:rsidRPr="0010791D">
        <w:t xml:space="preserve"> (</w:t>
      </w:r>
      <w:r>
        <w:t xml:space="preserve">saņemta un reģistrēta </w:t>
      </w:r>
      <w:r w:rsidRPr="0010791D">
        <w:t>Ķekavas novada pašvaldībā</w:t>
      </w:r>
      <w:r>
        <w:t>, turpmāk – Pašvaldība, 2022.gada 11.janvārī</w:t>
      </w:r>
      <w:r w:rsidRPr="0010791D">
        <w:t xml:space="preserve"> </w:t>
      </w:r>
      <w:r>
        <w:t>ar kārtas Nr</w:t>
      </w:r>
      <w:r w:rsidRPr="0010791D">
        <w:t>.</w:t>
      </w:r>
      <w:r>
        <w:t> </w:t>
      </w:r>
      <w:r w:rsidRPr="0010791D">
        <w:t>1-6</w:t>
      </w:r>
      <w:r>
        <w:t>.1</w:t>
      </w:r>
      <w:r w:rsidRPr="0010791D">
        <w:t>/</w:t>
      </w:r>
      <w:r>
        <w:t xml:space="preserve">22/215), </w:t>
      </w:r>
      <w:r w:rsidRPr="0010791D">
        <w:rPr>
          <w:b/>
        </w:rPr>
        <w:t>konstatē</w:t>
      </w:r>
      <w:r>
        <w:rPr>
          <w:b/>
        </w:rPr>
        <w:t>ts</w:t>
      </w:r>
      <w:r w:rsidRPr="0010791D">
        <w:t>:</w:t>
      </w:r>
    </w:p>
    <w:p w14:paraId="06E2BE95" w14:textId="77777777" w:rsidR="00F85D9C" w:rsidRPr="00E61FDB" w:rsidRDefault="00F85D9C" w:rsidP="00F85D9C">
      <w:pPr>
        <w:numPr>
          <w:ilvl w:val="0"/>
          <w:numId w:val="10"/>
        </w:numPr>
        <w:tabs>
          <w:tab w:val="num" w:pos="360"/>
        </w:tabs>
        <w:spacing w:before="120"/>
        <w:ind w:left="357" w:hanging="357"/>
        <w:jc w:val="both"/>
        <w:rPr>
          <w:szCs w:val="24"/>
          <w:lang w:eastAsia="lv-LV"/>
        </w:rPr>
      </w:pPr>
      <w:r>
        <w:rPr>
          <w:szCs w:val="24"/>
          <w:lang w:eastAsia="lv-LV"/>
        </w:rPr>
        <w:t>Pašvaldībā 2022.gada 11.janvārī ir saņemta Valsts akciju sabiedrības “Latvijas Valsts ceļi”</w:t>
      </w:r>
      <w:r w:rsidRPr="000D4FE7">
        <w:t xml:space="preserve"> </w:t>
      </w:r>
      <w:r>
        <w:rPr>
          <w:szCs w:val="24"/>
          <w:lang w:eastAsia="lv-LV"/>
        </w:rPr>
        <w:t xml:space="preserve">2022.gada 11.janvāra </w:t>
      </w:r>
      <w:r>
        <w:t xml:space="preserve">vēstule Nr. 4.9/428 “Par valstij piekritīgu zemi” </w:t>
      </w:r>
      <w:r w:rsidRPr="000369E4">
        <w:rPr>
          <w:szCs w:val="24"/>
        </w:rPr>
        <w:t xml:space="preserve">ar lūgumu </w:t>
      </w:r>
      <w:r>
        <w:rPr>
          <w:szCs w:val="24"/>
        </w:rPr>
        <w:t>sadalīt Ķekavas novada tiesiskajā valdījumā esošo zemes vienību “Daugavas”- Misas kanāls”, kadastra numurs 8070 008 1302,</w:t>
      </w:r>
      <w:r>
        <w:rPr>
          <w:szCs w:val="24"/>
          <w:lang w:eastAsia="lv-LV"/>
        </w:rPr>
        <w:t xml:space="preserve"> </w:t>
      </w:r>
      <w:r w:rsidRPr="00E61FDB">
        <w:rPr>
          <w:szCs w:val="24"/>
        </w:rPr>
        <w:t>trīs zemes gabalos, izveidojot jaunā nekustamajā īpašumā zemes daļu 0,34 ha, ar nosaukumu “Daugavas – Misas kanāls C”, un to nodot valstij Satiksmes ministrijas personas īpašumā</w:t>
      </w:r>
      <w:r>
        <w:rPr>
          <w:szCs w:val="24"/>
        </w:rPr>
        <w:t>. Iesniegumā papildus tiek lūgts</w:t>
      </w:r>
      <w:r>
        <w:t xml:space="preserve"> </w:t>
      </w:r>
      <w:r w:rsidRPr="00F44AC6">
        <w:rPr>
          <w:bCs/>
          <w:szCs w:val="24"/>
        </w:rPr>
        <w:t xml:space="preserve">domes lēmumā norādīt pilnvarojumu Satiksmes ministrijai parakstīt </w:t>
      </w:r>
      <w:r>
        <w:rPr>
          <w:bCs/>
          <w:szCs w:val="24"/>
        </w:rPr>
        <w:t>nostiprinājuma lūgumu par nekustamā īpašuma ierakstīšanu zemesgrāmatā, kā arī veikt citas nepieciešamās darbības attiecīgā īpašuma ierakstīšanai zemesgrāmatā.</w:t>
      </w:r>
    </w:p>
    <w:p w14:paraId="43B60117" w14:textId="77777777" w:rsidR="00F85D9C" w:rsidRDefault="00F85D9C" w:rsidP="00F85D9C">
      <w:pPr>
        <w:numPr>
          <w:ilvl w:val="0"/>
          <w:numId w:val="10"/>
        </w:numPr>
        <w:tabs>
          <w:tab w:val="num" w:pos="360"/>
        </w:tabs>
        <w:spacing w:before="120"/>
        <w:ind w:left="357" w:hanging="357"/>
        <w:jc w:val="both"/>
        <w:rPr>
          <w:szCs w:val="24"/>
          <w:lang w:eastAsia="lv-LV"/>
        </w:rPr>
      </w:pPr>
      <w:r>
        <w:rPr>
          <w:szCs w:val="24"/>
        </w:rPr>
        <w:t>Saskaņā ar Ķekavas novada domes 2022.gada 2.februāra sēdes lēmumu Nr.13. (protokols Nr.5) “Par pašvaldības tiesiskajā valdījumā esoša nekustamā īpašuma sadali būvprojekta “Autoceļa A7 – Rīga – Bauska – Lietuvas robeža (Grenctāle) posma km 7.9-25.0 (Ķekavas apvedceļš)” realizācijai” tika nolemts sadalīt Pašvaldībai tiesiskajā valdījumā esošo nekustamā īpašuma “Daugavas – Misas kanāls”, kadastra numurs 8070 008 3603, zemes vienību ar kadastra apzīmējumu 8070 008 1302, trijās zemes vienībās, atbilstoši grafiskajam pielikumam.</w:t>
      </w:r>
    </w:p>
    <w:p w14:paraId="3854BA94" w14:textId="77777777" w:rsidR="00F85D9C" w:rsidRPr="00240E12" w:rsidRDefault="00F85D9C" w:rsidP="00F85D9C">
      <w:pPr>
        <w:numPr>
          <w:ilvl w:val="0"/>
          <w:numId w:val="10"/>
        </w:numPr>
        <w:tabs>
          <w:tab w:val="num" w:pos="360"/>
        </w:tabs>
        <w:spacing w:before="120"/>
        <w:ind w:left="357" w:hanging="357"/>
        <w:jc w:val="both"/>
        <w:rPr>
          <w:szCs w:val="24"/>
          <w:lang w:eastAsia="lv-LV"/>
        </w:rPr>
      </w:pPr>
      <w:r>
        <w:rPr>
          <w:szCs w:val="24"/>
        </w:rPr>
        <w:t xml:space="preserve">Pamatojoties uz iepriekšminētā lēmuma pamata nekustamā īpašuma “Daugavas – Misas kanāls”, kadastra numurs 8070 008 3603, zemes vienībai ar kadastra apzīmējumu 8070 008 1302, Nekustamā īpašuma valsts kadastra informācijas sistēmā tika veikta datu aktualizācija, cita starpā, izveidots jauns nekustamais īpašums ar nosaukumu “Daugavas – Misas kanāls C”, kadastra numurs 8070 008 3856, kas sastāv no zemes vienības ar kadastra apzīmējumu 8070 008 3849, 0.34 ha platībā. </w:t>
      </w:r>
    </w:p>
    <w:p w14:paraId="258696D6" w14:textId="77777777" w:rsidR="00F85D9C" w:rsidRDefault="00F85D9C" w:rsidP="00F85D9C">
      <w:pPr>
        <w:numPr>
          <w:ilvl w:val="0"/>
          <w:numId w:val="10"/>
        </w:numPr>
        <w:tabs>
          <w:tab w:val="num" w:pos="360"/>
        </w:tabs>
        <w:spacing w:before="120"/>
        <w:ind w:left="357" w:hanging="357"/>
        <w:jc w:val="both"/>
        <w:rPr>
          <w:szCs w:val="24"/>
          <w:lang w:eastAsia="lv-LV"/>
        </w:rPr>
      </w:pPr>
      <w:r w:rsidRPr="00ED409C">
        <w:rPr>
          <w:szCs w:val="24"/>
          <w:lang w:eastAsia="lv-LV"/>
        </w:rPr>
        <w:t>Pamatojoties uz 2019.gada 27.decembra deleģēšanas līgumu Nr. SM2019/-49, Satiksmes ministrija ir deleģējusi Valsts akciju sabiedrībai “Latvijas Valsts ceļi” sekojošus valsts pārvaldes uzdevumus – valsts autoceļu tīkla pārvaldīšanu, valsts autoceļu tīkla finansējuma administrēšanu un ar to saistīto darba programmu vadību un izpildes kontroli, iepirkuma organizēšanu valsts vajadzībām, valsts autoceļu būvniecības programmu vadību un būvniecības uzraudzību, ceļu satiksmes organizācijas uzraudzību, kā arī pašvaldību, komersantu un māju ceļu būvniecības, rekonstrukcijas, ikdienas uzturēšanas un periodiskās uzturēšanas pārraudzību.</w:t>
      </w:r>
    </w:p>
    <w:p w14:paraId="375545C4" w14:textId="77777777" w:rsidR="00F85D9C" w:rsidRPr="00E6692F" w:rsidRDefault="00F85D9C" w:rsidP="00F85D9C">
      <w:pPr>
        <w:numPr>
          <w:ilvl w:val="0"/>
          <w:numId w:val="10"/>
        </w:numPr>
        <w:tabs>
          <w:tab w:val="num" w:pos="360"/>
        </w:tabs>
        <w:spacing w:before="120"/>
        <w:ind w:left="357" w:hanging="357"/>
        <w:jc w:val="both"/>
        <w:rPr>
          <w:szCs w:val="24"/>
          <w:lang w:eastAsia="lv-LV"/>
        </w:rPr>
      </w:pPr>
      <w:r w:rsidRPr="00E6692F">
        <w:rPr>
          <w:szCs w:val="24"/>
          <w:lang w:eastAsia="lv-LV"/>
        </w:rPr>
        <w:t xml:space="preserve">Ņemot vērā to, ka Pašvaldībai tiesiskajā valdījumā esošais </w:t>
      </w:r>
      <w:r w:rsidRPr="00E6692F">
        <w:rPr>
          <w:szCs w:val="24"/>
        </w:rPr>
        <w:t>nekustamais īpašums “Daugavas – Misas kanāls C”, kadastra numurs 8070 008 3856, ir nepieciešams valstij Satiksmes ministrijas personā, būvprojekta ”Autoceļa A7 – Rīga – Bauska – Lietuvas robeža (Grenctāle) posma 7.9-</w:t>
      </w:r>
      <w:r w:rsidRPr="00E6692F">
        <w:rPr>
          <w:szCs w:val="24"/>
        </w:rPr>
        <w:lastRenderedPageBreak/>
        <w:t>25.0 km (Ķekavas apvedceļš)”</w:t>
      </w:r>
      <w:r>
        <w:rPr>
          <w:szCs w:val="24"/>
        </w:rPr>
        <w:t xml:space="preserve"> realizācijai, un</w:t>
      </w:r>
      <w:r w:rsidRPr="00E6692F">
        <w:rPr>
          <w:szCs w:val="24"/>
          <w:lang w:eastAsia="lv-LV"/>
        </w:rPr>
        <w:t xml:space="preserve"> </w:t>
      </w:r>
      <w:r>
        <w:rPr>
          <w:szCs w:val="24"/>
          <w:lang w:eastAsia="lv-LV"/>
        </w:rPr>
        <w:t xml:space="preserve">lai </w:t>
      </w:r>
      <w:r w:rsidRPr="00E6692F">
        <w:rPr>
          <w:szCs w:val="24"/>
          <w:lang w:eastAsia="lv-LV"/>
        </w:rPr>
        <w:t>saskaņā ar Publiskas personas mantas atsavināšanas likuma 42.panta otro daļu, varētu virzīt Ministru kabineta rīkojuma projekta sagatavošanu par augstākminēt</w:t>
      </w:r>
      <w:r>
        <w:rPr>
          <w:szCs w:val="24"/>
          <w:lang w:eastAsia="lv-LV"/>
        </w:rPr>
        <w:t>ā</w:t>
      </w:r>
      <w:r w:rsidRPr="00E6692F">
        <w:rPr>
          <w:szCs w:val="24"/>
          <w:lang w:eastAsia="lv-LV"/>
        </w:rPr>
        <w:t xml:space="preserve"> Pašvaldībai pie</w:t>
      </w:r>
      <w:r>
        <w:rPr>
          <w:szCs w:val="24"/>
          <w:lang w:eastAsia="lv-LV"/>
        </w:rPr>
        <w:t>krītošā</w:t>
      </w:r>
      <w:r w:rsidRPr="00E6692F">
        <w:rPr>
          <w:szCs w:val="24"/>
          <w:lang w:eastAsia="lv-LV"/>
        </w:rPr>
        <w:t xml:space="preserve"> nekustam</w:t>
      </w:r>
      <w:r>
        <w:rPr>
          <w:szCs w:val="24"/>
          <w:lang w:eastAsia="lv-LV"/>
        </w:rPr>
        <w:t>ā</w:t>
      </w:r>
      <w:r w:rsidRPr="00E6692F">
        <w:rPr>
          <w:szCs w:val="24"/>
          <w:lang w:eastAsia="lv-LV"/>
        </w:rPr>
        <w:t xml:space="preserve"> īpašum</w:t>
      </w:r>
      <w:r>
        <w:rPr>
          <w:szCs w:val="24"/>
          <w:lang w:eastAsia="lv-LV"/>
        </w:rPr>
        <w:t>a</w:t>
      </w:r>
      <w:r w:rsidRPr="00E6692F">
        <w:rPr>
          <w:szCs w:val="24"/>
          <w:lang w:eastAsia="lv-LV"/>
        </w:rPr>
        <w:t xml:space="preserve"> pārņemšanu valsts īpašumā, domei ir jāpieņem lēmums par Pašvaldībai pie</w:t>
      </w:r>
      <w:r>
        <w:rPr>
          <w:szCs w:val="24"/>
          <w:lang w:eastAsia="lv-LV"/>
        </w:rPr>
        <w:t xml:space="preserve">krītošā </w:t>
      </w:r>
      <w:r w:rsidRPr="00E6692F">
        <w:rPr>
          <w:szCs w:val="24"/>
          <w:lang w:eastAsia="lv-LV"/>
        </w:rPr>
        <w:t>nekustam</w:t>
      </w:r>
      <w:r>
        <w:rPr>
          <w:szCs w:val="24"/>
          <w:lang w:eastAsia="lv-LV"/>
        </w:rPr>
        <w:t>ā</w:t>
      </w:r>
      <w:r w:rsidRPr="00E6692F">
        <w:rPr>
          <w:szCs w:val="24"/>
          <w:lang w:eastAsia="lv-LV"/>
        </w:rPr>
        <w:t xml:space="preserve"> īpašum</w:t>
      </w:r>
      <w:r>
        <w:rPr>
          <w:szCs w:val="24"/>
          <w:lang w:eastAsia="lv-LV"/>
        </w:rPr>
        <w:t>a</w:t>
      </w:r>
      <w:r w:rsidRPr="00E6692F">
        <w:rPr>
          <w:szCs w:val="24"/>
          <w:lang w:eastAsia="lv-LV"/>
        </w:rPr>
        <w:t xml:space="preserve"> nodošanu bez atlīdzības valsts īpašumā Satiksmes ministrijas personā.</w:t>
      </w:r>
    </w:p>
    <w:p w14:paraId="5D62489E" w14:textId="77777777" w:rsidR="00F85D9C" w:rsidRPr="00421621" w:rsidRDefault="00F85D9C" w:rsidP="00F85D9C">
      <w:pPr>
        <w:jc w:val="both"/>
        <w:rPr>
          <w:b/>
          <w:sz w:val="16"/>
          <w:szCs w:val="16"/>
          <w:lang w:eastAsia="lv-LV"/>
        </w:rPr>
      </w:pPr>
    </w:p>
    <w:p w14:paraId="1E88BC21" w14:textId="19584A3F" w:rsidR="00F85D9C" w:rsidRPr="00D6243E" w:rsidRDefault="00F85D9C" w:rsidP="00F85D9C">
      <w:pPr>
        <w:jc w:val="both"/>
        <w:rPr>
          <w:b/>
          <w:szCs w:val="24"/>
          <w:lang w:eastAsia="lv-LV"/>
        </w:rPr>
      </w:pPr>
      <w:r w:rsidRPr="00D6243E">
        <w:rPr>
          <w:b/>
          <w:szCs w:val="24"/>
          <w:lang w:eastAsia="lv-LV"/>
        </w:rPr>
        <w:t xml:space="preserve">Pamatojoties </w:t>
      </w:r>
      <w:r w:rsidRPr="00F85D9C">
        <w:rPr>
          <w:bCs/>
          <w:szCs w:val="24"/>
          <w:lang w:eastAsia="lv-LV"/>
        </w:rPr>
        <w:t>uz</w:t>
      </w:r>
      <w:r>
        <w:rPr>
          <w:b/>
          <w:szCs w:val="24"/>
          <w:lang w:eastAsia="lv-LV"/>
        </w:rPr>
        <w:t>:</w:t>
      </w:r>
      <w:r w:rsidRPr="00D6243E">
        <w:rPr>
          <w:b/>
          <w:szCs w:val="24"/>
          <w:lang w:eastAsia="lv-LV"/>
        </w:rPr>
        <w:t xml:space="preserve"> </w:t>
      </w:r>
    </w:p>
    <w:p w14:paraId="7EA5F296" w14:textId="77777777" w:rsidR="00F85D9C" w:rsidRDefault="00F85D9C" w:rsidP="00F85D9C">
      <w:pPr>
        <w:numPr>
          <w:ilvl w:val="0"/>
          <w:numId w:val="11"/>
        </w:numPr>
        <w:ind w:left="426"/>
        <w:jc w:val="both"/>
        <w:rPr>
          <w:szCs w:val="24"/>
          <w:lang w:eastAsia="lv-LV"/>
        </w:rPr>
      </w:pPr>
      <w:r w:rsidRPr="00D6243E">
        <w:rPr>
          <w:szCs w:val="24"/>
          <w:lang w:eastAsia="lv-LV"/>
        </w:rPr>
        <w:t xml:space="preserve">likuma „Par pašvaldībām” 14.panta pirmās daļas 2.punktu, </w:t>
      </w:r>
      <w:r>
        <w:rPr>
          <w:szCs w:val="24"/>
          <w:lang w:eastAsia="lv-LV"/>
        </w:rPr>
        <w:t>21.panta pirmās daļas 17</w:t>
      </w:r>
      <w:r w:rsidRPr="00D6243E">
        <w:rPr>
          <w:szCs w:val="24"/>
          <w:lang w:eastAsia="lv-LV"/>
        </w:rPr>
        <w:t>.punktu</w:t>
      </w:r>
      <w:r>
        <w:rPr>
          <w:szCs w:val="24"/>
          <w:lang w:eastAsia="lv-LV"/>
        </w:rPr>
        <w:t>, 27.punktu</w:t>
      </w:r>
      <w:r w:rsidRPr="00D6243E">
        <w:rPr>
          <w:szCs w:val="24"/>
          <w:lang w:eastAsia="lv-LV"/>
        </w:rPr>
        <w:t xml:space="preserve">, </w:t>
      </w:r>
    </w:p>
    <w:p w14:paraId="3F5851F6" w14:textId="77777777" w:rsidR="00F85D9C" w:rsidRPr="00D6243E" w:rsidRDefault="00F85D9C" w:rsidP="00F85D9C">
      <w:pPr>
        <w:numPr>
          <w:ilvl w:val="0"/>
          <w:numId w:val="11"/>
        </w:numPr>
        <w:ind w:left="426"/>
        <w:jc w:val="both"/>
        <w:rPr>
          <w:szCs w:val="24"/>
          <w:lang w:eastAsia="lv-LV"/>
        </w:rPr>
      </w:pPr>
      <w:r>
        <w:rPr>
          <w:szCs w:val="24"/>
          <w:lang w:eastAsia="lv-LV"/>
        </w:rPr>
        <w:t>Publiskas personas mantas atsavināšanas likuma 42.</w:t>
      </w:r>
      <w:r w:rsidRPr="005A4FAE">
        <w:rPr>
          <w:szCs w:val="24"/>
          <w:vertAlign w:val="superscript"/>
          <w:lang w:eastAsia="lv-LV"/>
        </w:rPr>
        <w:t>1</w:t>
      </w:r>
      <w:r>
        <w:rPr>
          <w:szCs w:val="24"/>
          <w:lang w:eastAsia="lv-LV"/>
        </w:rPr>
        <w:t>pantu,</w:t>
      </w:r>
    </w:p>
    <w:p w14:paraId="3A4D32BE" w14:textId="77777777" w:rsidR="00F85D9C" w:rsidRPr="00A43876" w:rsidRDefault="00F85D9C" w:rsidP="00F85D9C">
      <w:pPr>
        <w:numPr>
          <w:ilvl w:val="0"/>
          <w:numId w:val="11"/>
        </w:numPr>
        <w:ind w:left="426"/>
        <w:jc w:val="both"/>
        <w:rPr>
          <w:szCs w:val="24"/>
          <w:lang w:eastAsia="lv-LV"/>
        </w:rPr>
      </w:pPr>
      <w:r w:rsidRPr="00D6243E">
        <w:rPr>
          <w:szCs w:val="24"/>
          <w:lang w:eastAsia="lv-LV"/>
        </w:rPr>
        <w:t xml:space="preserve">kā arī ņemot vērā Ķekavas novada domes </w:t>
      </w:r>
      <w:r>
        <w:rPr>
          <w:szCs w:val="24"/>
          <w:lang w:eastAsia="lv-LV"/>
        </w:rPr>
        <w:t xml:space="preserve">Īpašumu </w:t>
      </w:r>
      <w:r w:rsidRPr="00A43876">
        <w:rPr>
          <w:szCs w:val="24"/>
          <w:lang w:eastAsia="lv-LV"/>
        </w:rPr>
        <w:t>komitejas 20</w:t>
      </w:r>
      <w:r>
        <w:rPr>
          <w:szCs w:val="24"/>
          <w:lang w:eastAsia="lv-LV"/>
        </w:rPr>
        <w:t>22</w:t>
      </w:r>
      <w:r w:rsidRPr="00A43876">
        <w:rPr>
          <w:szCs w:val="24"/>
          <w:lang w:eastAsia="lv-LV"/>
        </w:rPr>
        <w:t>.gada</w:t>
      </w:r>
      <w:r>
        <w:rPr>
          <w:szCs w:val="24"/>
          <w:lang w:eastAsia="lv-LV"/>
        </w:rPr>
        <w:t xml:space="preserve"> 22.marta</w:t>
      </w:r>
      <w:r w:rsidRPr="00A43876">
        <w:rPr>
          <w:szCs w:val="24"/>
          <w:lang w:eastAsia="lv-LV"/>
        </w:rPr>
        <w:t xml:space="preserve"> sēdes atzinumu,</w:t>
      </w:r>
    </w:p>
    <w:p w14:paraId="3EA07DD6" w14:textId="77777777" w:rsidR="00F85D9C" w:rsidRDefault="00F85D9C" w:rsidP="00F85D9C">
      <w:pPr>
        <w:jc w:val="both"/>
        <w:rPr>
          <w:sz w:val="16"/>
          <w:szCs w:val="16"/>
          <w:lang w:eastAsia="lv-LV"/>
        </w:rPr>
      </w:pPr>
    </w:p>
    <w:p w14:paraId="2E085A47" w14:textId="77777777" w:rsidR="00F85D9C" w:rsidRPr="00421621" w:rsidRDefault="00F85D9C" w:rsidP="00F85D9C">
      <w:pPr>
        <w:jc w:val="both"/>
        <w:rPr>
          <w:sz w:val="16"/>
          <w:szCs w:val="16"/>
          <w:lang w:eastAsia="lv-LV"/>
        </w:rPr>
      </w:pPr>
    </w:p>
    <w:p w14:paraId="032B3038" w14:textId="77777777" w:rsidR="008B5E25" w:rsidRDefault="008B5E25" w:rsidP="008B5E25">
      <w:pPr>
        <w:overflowPunct w:val="0"/>
        <w:autoSpaceDE w:val="0"/>
        <w:autoSpaceDN w:val="0"/>
        <w:adjustRightInd w:val="0"/>
        <w:jc w:val="both"/>
        <w:textAlignment w:val="baseline"/>
        <w:rPr>
          <w:rFonts w:eastAsia="Times New Roman"/>
          <w:b/>
          <w:bCs/>
          <w:szCs w:val="24"/>
          <w:u w:val="single"/>
        </w:rPr>
      </w:pPr>
      <w:bookmarkStart w:id="0" w:name="_Hlk91166241"/>
      <w:bookmarkStart w:id="1" w:name="_Hlk94722048"/>
      <w:r>
        <w:rPr>
          <w:rFonts w:eastAsia="Times New Roman"/>
          <w:b/>
          <w:bCs/>
          <w:szCs w:val="24"/>
          <w:u w:val="single"/>
        </w:rPr>
        <w:t>Atklāti balsojot</w:t>
      </w:r>
    </w:p>
    <w:p w14:paraId="2AE58D71" w14:textId="77777777" w:rsidR="008B5E25" w:rsidRDefault="008B5E25" w:rsidP="008B5E25">
      <w:pPr>
        <w:overflowPunct w:val="0"/>
        <w:autoSpaceDE w:val="0"/>
        <w:autoSpaceDN w:val="0"/>
        <w:adjustRightInd w:val="0"/>
        <w:jc w:val="both"/>
        <w:textAlignment w:val="baseline"/>
        <w:rPr>
          <w:noProof/>
          <w:szCs w:val="24"/>
        </w:rPr>
      </w:pPr>
      <w:bookmarkStart w:id="2" w:name="_Hlk98400570"/>
      <w:r>
        <w:rPr>
          <w:noProof/>
          <w:szCs w:val="24"/>
        </w:rPr>
        <w:t xml:space="preserve">ar </w:t>
      </w:r>
      <w:r>
        <w:rPr>
          <w:b/>
          <w:bCs/>
          <w:noProof/>
          <w:szCs w:val="24"/>
        </w:rPr>
        <w:t>17</w:t>
      </w:r>
      <w:r>
        <w:rPr>
          <w:noProof/>
          <w:szCs w:val="24"/>
        </w:rPr>
        <w:t xml:space="preserve"> balsīm "Par" (Agnese Geduševa, Aigars Vītols, Andris Ceļmalnieks, Andris Vītols, Arnolds Keisters, Dace Cīrule, Edgars Brigmanis, Gatis Līcis, Indra Priede, Inese Jēkabsone, Ineta Romanovska, Juris Žilko, Kristīne Legzdiņa, Rihards Gorkšs, Valts Variks, Viktorija Baire, Voldemārs Pozņaks), "Pret" – </w:t>
      </w:r>
      <w:r>
        <w:rPr>
          <w:b/>
          <w:bCs/>
          <w:noProof/>
          <w:szCs w:val="24"/>
        </w:rPr>
        <w:t>nav</w:t>
      </w:r>
      <w:r>
        <w:rPr>
          <w:noProof/>
          <w:szCs w:val="24"/>
        </w:rPr>
        <w:t xml:space="preserve">, "Atturas" – </w:t>
      </w:r>
      <w:r>
        <w:rPr>
          <w:b/>
          <w:bCs/>
          <w:noProof/>
          <w:szCs w:val="24"/>
        </w:rPr>
        <w:t>nav</w:t>
      </w:r>
      <w:r>
        <w:rPr>
          <w:noProof/>
          <w:szCs w:val="24"/>
        </w:rPr>
        <w:t xml:space="preserve">, </w:t>
      </w:r>
    </w:p>
    <w:bookmarkEnd w:id="2"/>
    <w:p w14:paraId="436FEB44" w14:textId="77777777" w:rsidR="008B5E25" w:rsidRDefault="008B5E25" w:rsidP="008B5E25">
      <w:pPr>
        <w:overflowPunct w:val="0"/>
        <w:autoSpaceDE w:val="0"/>
        <w:autoSpaceDN w:val="0"/>
        <w:adjustRightInd w:val="0"/>
        <w:jc w:val="both"/>
        <w:textAlignment w:val="baseline"/>
        <w:rPr>
          <w:rFonts w:eastAsia="Times New Roman"/>
          <w:b/>
          <w:bCs/>
          <w:sz w:val="28"/>
          <w:szCs w:val="28"/>
        </w:rPr>
      </w:pPr>
      <w:r>
        <w:rPr>
          <w:rFonts w:eastAsia="Times New Roman"/>
          <w:b/>
          <w:bCs/>
          <w:sz w:val="28"/>
          <w:szCs w:val="28"/>
        </w:rPr>
        <w:t>Ķekavas novada dome NOLEMJ:</w:t>
      </w:r>
    </w:p>
    <w:bookmarkEnd w:id="0"/>
    <w:bookmarkEnd w:id="1"/>
    <w:p w14:paraId="61E3668D" w14:textId="77777777" w:rsidR="00F85D9C" w:rsidRPr="00421621" w:rsidRDefault="00F85D9C" w:rsidP="00F85D9C">
      <w:pPr>
        <w:jc w:val="both"/>
        <w:rPr>
          <w:sz w:val="16"/>
          <w:szCs w:val="16"/>
          <w:lang w:eastAsia="lv-LV"/>
        </w:rPr>
      </w:pPr>
    </w:p>
    <w:p w14:paraId="6BE219EB" w14:textId="77777777" w:rsidR="00F85D9C" w:rsidRDefault="00F85D9C" w:rsidP="00F85D9C">
      <w:pPr>
        <w:numPr>
          <w:ilvl w:val="0"/>
          <w:numId w:val="9"/>
        </w:numPr>
        <w:spacing w:before="120"/>
        <w:ind w:left="357" w:hanging="357"/>
        <w:jc w:val="both"/>
        <w:rPr>
          <w:szCs w:val="24"/>
          <w:lang w:eastAsia="lv-LV"/>
        </w:rPr>
      </w:pPr>
      <w:r w:rsidRPr="004A6AFA">
        <w:rPr>
          <w:szCs w:val="24"/>
          <w:lang w:eastAsia="lv-LV"/>
        </w:rPr>
        <w:t xml:space="preserve">Nodot bez atlīdzības valsts īpašumā Satiksmes ministrijas personā </w:t>
      </w:r>
      <w:r>
        <w:rPr>
          <w:szCs w:val="24"/>
          <w:lang w:eastAsia="lv-LV"/>
        </w:rPr>
        <w:t xml:space="preserve">Ķekavas novada </w:t>
      </w:r>
      <w:r w:rsidRPr="001E703A">
        <w:rPr>
          <w:szCs w:val="24"/>
          <w:lang w:eastAsia="lv-LV"/>
        </w:rPr>
        <w:t>pašvaldībai piekrītoš</w:t>
      </w:r>
      <w:r>
        <w:rPr>
          <w:szCs w:val="24"/>
          <w:lang w:eastAsia="lv-LV"/>
        </w:rPr>
        <w:t>o nekustamo īpašumu “Daugavas – Misas kanāls C”, kadastra numurs 8070 008 3856, kas sastāv no zemes vienības ar kadastra apzīmējumu 8070 008 3849, 0.34 ha platībā</w:t>
      </w:r>
      <w:r w:rsidRPr="001E703A">
        <w:rPr>
          <w:szCs w:val="24"/>
          <w:lang w:eastAsia="lv-LV"/>
        </w:rPr>
        <w:t xml:space="preserve">, </w:t>
      </w:r>
      <w:r w:rsidRPr="001E703A">
        <w:t>būvprojekta „Autoceļa A7-Rīga-Bauska-Lietuvas robeža (Grenctāle) posma km 7.9-25.0 (Ķekavas apvedceļš)” realizācijai</w:t>
      </w:r>
      <w:r w:rsidRPr="001E703A">
        <w:rPr>
          <w:szCs w:val="24"/>
          <w:lang w:eastAsia="lv-LV"/>
        </w:rPr>
        <w:t>.</w:t>
      </w:r>
    </w:p>
    <w:p w14:paraId="5C093F62" w14:textId="77777777" w:rsidR="00F85D9C" w:rsidRDefault="00F85D9C" w:rsidP="00F85D9C">
      <w:pPr>
        <w:numPr>
          <w:ilvl w:val="0"/>
          <w:numId w:val="9"/>
        </w:numPr>
        <w:spacing w:before="120"/>
        <w:ind w:left="357" w:hanging="357"/>
        <w:jc w:val="both"/>
        <w:rPr>
          <w:szCs w:val="24"/>
          <w:lang w:eastAsia="lv-LV"/>
        </w:rPr>
      </w:pPr>
      <w:r>
        <w:rPr>
          <w:szCs w:val="24"/>
          <w:lang w:eastAsia="lv-LV"/>
        </w:rPr>
        <w:t>Pilnvarot Satiksmes ministriju parakstīt nostiprinājuma lūgumu par nekustamā īpašuma “Daugavas – Misas kanāls C”, kadastra numurs 8070 008 3856, ierakstīšanu zemesgrāmatā, kā arī veikt citas nepieciešamās darbības, kas nepieciešamas attiecīgā nekustamā īpašuma ierakstīšanai zemesgrāmatā uz valsts vārda Satiksmes ministrijas personā.</w:t>
      </w:r>
    </w:p>
    <w:p w14:paraId="69D18BE9" w14:textId="77777777" w:rsidR="00F85D9C" w:rsidRPr="001E703A" w:rsidRDefault="00F85D9C" w:rsidP="00F85D9C">
      <w:pPr>
        <w:numPr>
          <w:ilvl w:val="0"/>
          <w:numId w:val="9"/>
        </w:numPr>
        <w:spacing w:before="120"/>
        <w:ind w:left="357" w:hanging="357"/>
        <w:jc w:val="both"/>
        <w:rPr>
          <w:szCs w:val="24"/>
          <w:lang w:eastAsia="lv-LV"/>
        </w:rPr>
      </w:pPr>
      <w:r w:rsidRPr="001E703A">
        <w:rPr>
          <w:bCs/>
        </w:rPr>
        <w:t xml:space="preserve">Uzdot </w:t>
      </w:r>
      <w:r w:rsidRPr="001E703A">
        <w:rPr>
          <w:bCs/>
          <w:color w:val="000000"/>
        </w:rPr>
        <w:t xml:space="preserve">Ķekavas novada pašvaldības </w:t>
      </w:r>
      <w:r w:rsidRPr="001E703A">
        <w:rPr>
          <w:bCs/>
        </w:rPr>
        <w:t xml:space="preserve">Administratīvajai pārvaldei nosūtīt šo lēmumu: VAS “Latvijas Valsts ceļi”, e-pasts: </w:t>
      </w:r>
      <w:hyperlink r:id="rId8" w:history="1">
        <w:r w:rsidRPr="00DD0FDB">
          <w:rPr>
            <w:rStyle w:val="Hyperlink"/>
            <w:bCs/>
          </w:rPr>
          <w:t>lvceli@lvceli.lv</w:t>
        </w:r>
      </w:hyperlink>
      <w:r>
        <w:rPr>
          <w:bCs/>
        </w:rPr>
        <w:t>.</w:t>
      </w:r>
    </w:p>
    <w:p w14:paraId="56F4DEF9" w14:textId="77777777" w:rsidR="001C6373" w:rsidRDefault="001C6373" w:rsidP="008F0994">
      <w:pPr>
        <w:overflowPunct w:val="0"/>
        <w:autoSpaceDE w:val="0"/>
        <w:autoSpaceDN w:val="0"/>
        <w:adjustRightInd w:val="0"/>
        <w:textAlignment w:val="baseline"/>
        <w:rPr>
          <w:rFonts w:eastAsia="Times New Roman"/>
          <w:szCs w:val="24"/>
        </w:rPr>
      </w:pPr>
    </w:p>
    <w:p w14:paraId="5E41EBF0" w14:textId="77777777" w:rsidR="0059457F" w:rsidRDefault="0059457F" w:rsidP="008F0994">
      <w:pPr>
        <w:overflowPunct w:val="0"/>
        <w:autoSpaceDE w:val="0"/>
        <w:autoSpaceDN w:val="0"/>
        <w:adjustRightInd w:val="0"/>
        <w:textAlignment w:val="baseline"/>
        <w:rPr>
          <w:rFonts w:eastAsia="Times New Roman"/>
          <w:szCs w:val="24"/>
        </w:rPr>
      </w:pPr>
    </w:p>
    <w:p w14:paraId="242A5A38" w14:textId="2F22C13A" w:rsidR="008F0994" w:rsidRDefault="008F0994" w:rsidP="008F0994">
      <w:pPr>
        <w:overflowPunct w:val="0"/>
        <w:autoSpaceDE w:val="0"/>
        <w:autoSpaceDN w:val="0"/>
        <w:adjustRightInd w:val="0"/>
        <w:textAlignment w:val="baseline"/>
        <w:rPr>
          <w:rFonts w:eastAsia="Times New Roman"/>
          <w:szCs w:val="24"/>
        </w:rPr>
      </w:pPr>
      <w:r>
        <w:rPr>
          <w:rFonts w:eastAsia="Times New Roman"/>
          <w:szCs w:val="24"/>
        </w:rPr>
        <w:t>Sēdes vadītāj</w:t>
      </w:r>
      <w:r w:rsidR="00EF2A1A">
        <w:rPr>
          <w:rFonts w:eastAsia="Times New Roman"/>
          <w:szCs w:val="24"/>
        </w:rPr>
        <w:t>s</w:t>
      </w:r>
      <w:r>
        <w:rPr>
          <w:rFonts w:eastAsia="Times New Roman"/>
          <w:szCs w:val="24"/>
        </w:rPr>
        <w:t>:</w:t>
      </w:r>
      <w:r>
        <w:rPr>
          <w:rFonts w:eastAsia="Times New Roman"/>
          <w:szCs w:val="24"/>
        </w:rPr>
        <w:tab/>
        <w:t xml:space="preserve">            (</w:t>
      </w:r>
      <w:r w:rsidR="000C1C2B">
        <w:rPr>
          <w:rFonts w:eastAsia="Times New Roman"/>
          <w:szCs w:val="24"/>
        </w:rPr>
        <w:t>*</w:t>
      </w:r>
      <w:r>
        <w:rPr>
          <w:rFonts w:eastAsia="Times New Roman"/>
          <w:szCs w:val="24"/>
        </w:rPr>
        <w:t xml:space="preserve">PARAKSTS)          </w:t>
      </w:r>
      <w:r>
        <w:rPr>
          <w:rFonts w:eastAsia="Times New Roman"/>
          <w:szCs w:val="24"/>
        </w:rPr>
        <w:tab/>
      </w:r>
      <w:proofErr w:type="spellStart"/>
      <w:r w:rsidR="00EF2A1A">
        <w:rPr>
          <w:rFonts w:eastAsia="Times New Roman"/>
          <w:szCs w:val="24"/>
        </w:rPr>
        <w:t>J.Žilko</w:t>
      </w:r>
      <w:proofErr w:type="spellEnd"/>
    </w:p>
    <w:sectPr w:rsidR="008F0994" w:rsidSect="00984571">
      <w:footerReference w:type="even" r:id="rId9"/>
      <w:footerReference w:type="default" r:id="rId10"/>
      <w:headerReference w:type="first" r:id="rId11"/>
      <w:footerReference w:type="first" r:id="rId12"/>
      <w:pgSz w:w="11906" w:h="16838" w:code="9"/>
      <w:pgMar w:top="1080" w:right="707" w:bottom="1134" w:left="1701"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A89A8" w14:textId="77777777" w:rsidR="00E7761C" w:rsidRDefault="00E7761C" w:rsidP="001D793B">
      <w:r>
        <w:separator/>
      </w:r>
    </w:p>
  </w:endnote>
  <w:endnote w:type="continuationSeparator" w:id="0">
    <w:p w14:paraId="56D2ED16" w14:textId="77777777" w:rsidR="00E7761C" w:rsidRDefault="00E7761C" w:rsidP="001D7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8698" w14:textId="77777777" w:rsidR="002D67DE" w:rsidRDefault="002D67DE" w:rsidP="00FF02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672AA4" w14:textId="77777777" w:rsidR="00ED7B75" w:rsidRDefault="00ED7B75" w:rsidP="002D67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ABCB" w14:textId="77777777" w:rsidR="002D67DE" w:rsidRDefault="002D67DE" w:rsidP="00FF02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84571">
      <w:rPr>
        <w:rStyle w:val="PageNumber"/>
        <w:noProof/>
      </w:rPr>
      <w:t>2</w:t>
    </w:r>
    <w:r>
      <w:rPr>
        <w:rStyle w:val="PageNumber"/>
      </w:rPr>
      <w:fldChar w:fldCharType="end"/>
    </w:r>
  </w:p>
  <w:p w14:paraId="45E9E601" w14:textId="77777777" w:rsidR="00332642" w:rsidRDefault="00332642" w:rsidP="00332642">
    <w:pPr>
      <w:rPr>
        <w:b/>
        <w:sz w:val="20"/>
        <w:szCs w:val="20"/>
        <w:lang w:eastAsia="lv-LV"/>
      </w:rPr>
    </w:pPr>
    <w:r w:rsidRPr="0008709D">
      <w:rPr>
        <w:b/>
        <w:sz w:val="20"/>
        <w:szCs w:val="20"/>
        <w:lang w:eastAsia="lv-LV"/>
      </w:rPr>
      <w:t xml:space="preserve">*ŠIS  DOKUMENTS  IR  ELEKTRONISKI  PARAKSTĪTS  AR  </w:t>
    </w:r>
  </w:p>
  <w:p w14:paraId="392981EA" w14:textId="77777777" w:rsidR="00332642" w:rsidRPr="00E6546F" w:rsidRDefault="00332642" w:rsidP="00332642">
    <w:r w:rsidRPr="0008709D">
      <w:rPr>
        <w:b/>
        <w:sz w:val="20"/>
        <w:szCs w:val="20"/>
        <w:lang w:eastAsia="lv-LV"/>
      </w:rPr>
      <w:t>DROŠU ELEKTRONISKO  PARAKSTU  UN  SATUR  LAIKA  ZĪMOGU.</w:t>
    </w:r>
  </w:p>
  <w:p w14:paraId="00723C5A" w14:textId="77777777" w:rsidR="00ED7B75" w:rsidRDefault="00ED7B75" w:rsidP="002D67D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A411" w14:textId="77777777" w:rsidR="00332642" w:rsidRDefault="0059457F" w:rsidP="0059457F">
    <w:pPr>
      <w:rPr>
        <w:b/>
        <w:sz w:val="20"/>
        <w:szCs w:val="20"/>
        <w:lang w:eastAsia="lv-LV"/>
      </w:rPr>
    </w:pPr>
    <w:bookmarkStart w:id="3" w:name="_Hlk95808303"/>
    <w:r w:rsidRPr="0008709D">
      <w:rPr>
        <w:b/>
        <w:sz w:val="20"/>
        <w:szCs w:val="20"/>
        <w:lang w:eastAsia="lv-LV"/>
      </w:rPr>
      <w:t xml:space="preserve">*ŠIS  DOKUMENTS  IR  ELEKTRONISKI  PARAKSTĪTS  AR  </w:t>
    </w:r>
  </w:p>
  <w:p w14:paraId="104F1FD5" w14:textId="10772FD4" w:rsidR="0059457F" w:rsidRPr="00E6546F" w:rsidRDefault="0059457F" w:rsidP="0059457F">
    <w:r w:rsidRPr="0008709D">
      <w:rPr>
        <w:b/>
        <w:sz w:val="20"/>
        <w:szCs w:val="20"/>
        <w:lang w:eastAsia="lv-LV"/>
      </w:rPr>
      <w:t>DROŠU ELEKTRONISKO  PARAKSTU  UN  SATUR  LAIKA  ZĪMOGU.</w:t>
    </w:r>
  </w:p>
  <w:bookmarkEnd w:id="3"/>
  <w:p w14:paraId="183D8BEF" w14:textId="77777777" w:rsidR="0059457F" w:rsidRDefault="00594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40727" w14:textId="77777777" w:rsidR="00E7761C" w:rsidRDefault="00E7761C" w:rsidP="001D793B">
      <w:r>
        <w:separator/>
      </w:r>
    </w:p>
  </w:footnote>
  <w:footnote w:type="continuationSeparator" w:id="0">
    <w:p w14:paraId="3B666AB0" w14:textId="77777777" w:rsidR="00E7761C" w:rsidRDefault="00E7761C" w:rsidP="001D7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E255D" w14:textId="77777777" w:rsidR="00955DD0" w:rsidRDefault="00955DD0" w:rsidP="00E12479">
    <w:pPr>
      <w:ind w:left="1843" w:right="991"/>
      <w:jc w:val="center"/>
      <w:rPr>
        <w:b/>
        <w:sz w:val="32"/>
        <w:szCs w:val="32"/>
      </w:rPr>
    </w:pPr>
    <w:r>
      <w:rPr>
        <w:noProof/>
        <w:sz w:val="32"/>
        <w:szCs w:val="32"/>
        <w:lang w:eastAsia="lv-LV"/>
      </w:rPr>
      <w:drawing>
        <wp:anchor distT="0" distB="0" distL="114300" distR="114300" simplePos="0" relativeHeight="251657216" behindDoc="1" locked="0" layoutInCell="1" allowOverlap="1" wp14:anchorId="35C1934C" wp14:editId="5E3CA2B9">
          <wp:simplePos x="0" y="0"/>
          <wp:positionH relativeFrom="column">
            <wp:posOffset>67468</wp:posOffset>
          </wp:positionH>
          <wp:positionV relativeFrom="paragraph">
            <wp:posOffset>-28652</wp:posOffset>
          </wp:positionV>
          <wp:extent cx="767114" cy="957359"/>
          <wp:effectExtent l="0" t="0" r="0" b="0"/>
          <wp:wrapNone/>
          <wp:docPr id="3" name="Picture 1" descr="mazins kek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zins kek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080" cy="9573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8C311C" w14:textId="77777777" w:rsidR="00ED7B75" w:rsidRPr="003804CD" w:rsidRDefault="00ED7B75" w:rsidP="00E12479">
    <w:pPr>
      <w:ind w:left="1843" w:right="991"/>
      <w:jc w:val="center"/>
      <w:rPr>
        <w:b/>
        <w:sz w:val="32"/>
        <w:szCs w:val="32"/>
      </w:rPr>
    </w:pPr>
    <w:r w:rsidRPr="003804CD">
      <w:rPr>
        <w:b/>
        <w:sz w:val="32"/>
        <w:szCs w:val="32"/>
      </w:rPr>
      <w:t xml:space="preserve">ĶEKAVAS NOVADA </w:t>
    </w:r>
    <w:r>
      <w:rPr>
        <w:b/>
        <w:sz w:val="32"/>
        <w:szCs w:val="32"/>
      </w:rPr>
      <w:t>DOME</w:t>
    </w:r>
  </w:p>
  <w:p w14:paraId="0C44CE3A" w14:textId="77777777" w:rsidR="00ED7B75" w:rsidRPr="003804CD" w:rsidRDefault="00ED7B75" w:rsidP="00E12479">
    <w:pPr>
      <w:ind w:left="1843" w:right="991"/>
      <w:jc w:val="center"/>
      <w:rPr>
        <w:sz w:val="16"/>
        <w:szCs w:val="16"/>
      </w:rPr>
    </w:pPr>
  </w:p>
  <w:p w14:paraId="46A82C62" w14:textId="77777777" w:rsidR="00ED7B75" w:rsidRDefault="00ED7B75" w:rsidP="00E12479">
    <w:pPr>
      <w:ind w:left="1843" w:right="991"/>
      <w:jc w:val="center"/>
      <w:rPr>
        <w:sz w:val="20"/>
      </w:rPr>
    </w:pPr>
    <w:r>
      <w:rPr>
        <w:sz w:val="20"/>
      </w:rPr>
      <w:t>Gaismas iela 19 k-9</w:t>
    </w:r>
    <w:r w:rsidR="00236C03">
      <w:rPr>
        <w:sz w:val="20"/>
      </w:rPr>
      <w:t xml:space="preserve"> -1</w:t>
    </w:r>
    <w:r>
      <w:rPr>
        <w:sz w:val="20"/>
      </w:rPr>
      <w:t>, Ķekava, Ķekavas pagasts, Ķekavas novads, LV-2123,</w:t>
    </w:r>
  </w:p>
  <w:p w14:paraId="3CBB96F9" w14:textId="77777777" w:rsidR="00ED7B75" w:rsidRDefault="00ED7B75" w:rsidP="00E12479">
    <w:pPr>
      <w:ind w:left="1843" w:right="991"/>
      <w:jc w:val="center"/>
      <w:rPr>
        <w:sz w:val="20"/>
      </w:rPr>
    </w:pPr>
    <w:r>
      <w:rPr>
        <w:sz w:val="20"/>
      </w:rPr>
      <w:t xml:space="preserve">tālrunis </w:t>
    </w:r>
    <w:smartTag w:uri="urn:schemas-microsoft-com:office:smarttags" w:element="phone">
      <w:smartTagPr>
        <w:attr w:name="Key_1" w:val="Value_2"/>
      </w:smartTagPr>
      <w:smartTag w:uri="schemas-tilde-lv/tildestengine" w:element="phone">
        <w:smartTagPr>
          <w:attr w:name="phone_prefix" w:val="6"/>
          <w:attr w:name="phone_number" w:val="7935803"/>
        </w:smartTagPr>
        <w:r>
          <w:rPr>
            <w:sz w:val="20"/>
          </w:rPr>
          <w:t>67935803</w:t>
        </w:r>
      </w:smartTag>
    </w:smartTag>
    <w:r>
      <w:rPr>
        <w:sz w:val="20"/>
      </w:rPr>
      <w:t xml:space="preserve">, e-pasts: </w:t>
    </w:r>
    <w:hyperlink r:id="rId2" w:history="1">
      <w:r w:rsidRPr="00D523AC">
        <w:rPr>
          <w:rStyle w:val="Hyperlink"/>
          <w:sz w:val="20"/>
        </w:rPr>
        <w:t>novads@kekava.lv</w:t>
      </w:r>
    </w:hyperlink>
  </w:p>
  <w:p w14:paraId="039BB377" w14:textId="77777777" w:rsidR="00ED7B75" w:rsidRPr="001D793B" w:rsidRDefault="00AF6812" w:rsidP="001D793B">
    <w:pPr>
      <w:ind w:left="1548" w:right="1133" w:firstLine="306"/>
      <w:jc w:val="center"/>
      <w:rPr>
        <w:sz w:val="20"/>
      </w:rPr>
    </w:pPr>
    <w:r>
      <w:rPr>
        <w:noProof/>
        <w:lang w:eastAsia="lv-LV"/>
      </w:rPr>
      <mc:AlternateContent>
        <mc:Choice Requires="wps">
          <w:drawing>
            <wp:anchor distT="0" distB="0" distL="114300" distR="114300" simplePos="0" relativeHeight="251658240" behindDoc="0" locked="0" layoutInCell="1" allowOverlap="1" wp14:anchorId="573B846C" wp14:editId="21540EAF">
              <wp:simplePos x="0" y="0"/>
              <wp:positionH relativeFrom="column">
                <wp:posOffset>1028700</wp:posOffset>
              </wp:positionH>
              <wp:positionV relativeFrom="paragraph">
                <wp:posOffset>142875</wp:posOffset>
              </wp:positionV>
              <wp:extent cx="4229100" cy="0"/>
              <wp:effectExtent l="9525" t="9525" r="9525"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905EA"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1.25pt" to="41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F8F6C86"/>
    <w:multiLevelType w:val="hybridMultilevel"/>
    <w:tmpl w:val="313C15CE"/>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0544D7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31C75D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F87F3B"/>
    <w:multiLevelType w:val="hybridMultilevel"/>
    <w:tmpl w:val="F39C3536"/>
    <w:lvl w:ilvl="0" w:tplc="FFFFFFFF">
      <w:start w:val="2013"/>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CF09A4"/>
    <w:multiLevelType w:val="hybridMultilevel"/>
    <w:tmpl w:val="24A09B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590F6284"/>
    <w:multiLevelType w:val="hybridMultilevel"/>
    <w:tmpl w:val="AFAE4A38"/>
    <w:lvl w:ilvl="0" w:tplc="04260013">
      <w:start w:val="1"/>
      <w:numFmt w:val="upperRoman"/>
      <w:lvlText w:val="%1."/>
      <w:lvlJc w:val="right"/>
      <w:pPr>
        <w:tabs>
          <w:tab w:val="num" w:pos="720"/>
        </w:tabs>
        <w:ind w:left="720" w:hanging="18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59590617"/>
    <w:multiLevelType w:val="hybridMultilevel"/>
    <w:tmpl w:val="0874A128"/>
    <w:lvl w:ilvl="0" w:tplc="FFFFFFFF">
      <w:start w:val="15"/>
      <w:numFmt w:val="bullet"/>
      <w:lvlText w:val="-"/>
      <w:lvlJc w:val="left"/>
      <w:pPr>
        <w:ind w:left="720" w:hanging="360"/>
      </w:pPr>
      <w:rPr>
        <w:rFonts w:ascii="Times New Roman" w:eastAsia="Times New Roman" w:hAnsi="Times New Roman" w:cs="Times New Roman"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CDF1C63"/>
    <w:multiLevelType w:val="hybridMultilevel"/>
    <w:tmpl w:val="63E2346E"/>
    <w:lvl w:ilvl="0" w:tplc="77FC838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5E55F12"/>
    <w:multiLevelType w:val="multilevel"/>
    <w:tmpl w:val="41E66F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703B47C9"/>
    <w:multiLevelType w:val="hybridMultilevel"/>
    <w:tmpl w:val="BACEFD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1">
    <w:nsid w:val="711F7EC9"/>
    <w:multiLevelType w:val="multilevel"/>
    <w:tmpl w:val="EBF25D2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8"/>
  </w:num>
  <w:num w:numId="3">
    <w:abstractNumId w:val="7"/>
  </w:num>
  <w:num w:numId="4">
    <w:abstractNumId w:val="4"/>
  </w:num>
  <w:num w:numId="5">
    <w:abstractNumId w:val="6"/>
  </w:num>
  <w:num w:numId="6">
    <w:abstractNumId w:val="3"/>
  </w:num>
  <w:num w:numId="7">
    <w:abstractNumId w:val="1"/>
  </w:num>
  <w:num w:numId="8">
    <w:abstractNumId w:val="9"/>
  </w:num>
  <w:num w:numId="9">
    <w:abstractNumId w:val="2"/>
  </w:num>
  <w:num w:numId="10">
    <w:abstractNumId w:val="10"/>
  </w:num>
  <w:num w:numId="1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93B"/>
    <w:rsid w:val="000252B7"/>
    <w:rsid w:val="00052160"/>
    <w:rsid w:val="00055D49"/>
    <w:rsid w:val="00072F4F"/>
    <w:rsid w:val="0008709D"/>
    <w:rsid w:val="000933B1"/>
    <w:rsid w:val="000C1C2B"/>
    <w:rsid w:val="000E6E28"/>
    <w:rsid w:val="000F33BA"/>
    <w:rsid w:val="00107595"/>
    <w:rsid w:val="001271E9"/>
    <w:rsid w:val="00140052"/>
    <w:rsid w:val="001537E8"/>
    <w:rsid w:val="00161C35"/>
    <w:rsid w:val="001759D6"/>
    <w:rsid w:val="00177C26"/>
    <w:rsid w:val="001915A5"/>
    <w:rsid w:val="00192A81"/>
    <w:rsid w:val="001A59FD"/>
    <w:rsid w:val="001B221C"/>
    <w:rsid w:val="001C504B"/>
    <w:rsid w:val="001C6373"/>
    <w:rsid w:val="001C6B68"/>
    <w:rsid w:val="001D0DC0"/>
    <w:rsid w:val="001D4F86"/>
    <w:rsid w:val="001D793B"/>
    <w:rsid w:val="001E3FDA"/>
    <w:rsid w:val="001E43F7"/>
    <w:rsid w:val="0020665C"/>
    <w:rsid w:val="0023134C"/>
    <w:rsid w:val="00234071"/>
    <w:rsid w:val="0023672E"/>
    <w:rsid w:val="00236C03"/>
    <w:rsid w:val="002434C7"/>
    <w:rsid w:val="002478FD"/>
    <w:rsid w:val="002666BF"/>
    <w:rsid w:val="00280E5A"/>
    <w:rsid w:val="0028392E"/>
    <w:rsid w:val="002A64C0"/>
    <w:rsid w:val="002C5511"/>
    <w:rsid w:val="002C701D"/>
    <w:rsid w:val="002D0D5F"/>
    <w:rsid w:val="002D3D05"/>
    <w:rsid w:val="002D67DE"/>
    <w:rsid w:val="002E4217"/>
    <w:rsid w:val="002E42A4"/>
    <w:rsid w:val="00307611"/>
    <w:rsid w:val="00312FCF"/>
    <w:rsid w:val="0031560F"/>
    <w:rsid w:val="00323461"/>
    <w:rsid w:val="00331DA8"/>
    <w:rsid w:val="00332642"/>
    <w:rsid w:val="003419B6"/>
    <w:rsid w:val="00367D8D"/>
    <w:rsid w:val="00373663"/>
    <w:rsid w:val="0039621F"/>
    <w:rsid w:val="00396A5C"/>
    <w:rsid w:val="003D75F1"/>
    <w:rsid w:val="003F36E2"/>
    <w:rsid w:val="003F4945"/>
    <w:rsid w:val="003F5BBA"/>
    <w:rsid w:val="00404078"/>
    <w:rsid w:val="00406D8C"/>
    <w:rsid w:val="0042237E"/>
    <w:rsid w:val="0043323C"/>
    <w:rsid w:val="004400C5"/>
    <w:rsid w:val="00462E19"/>
    <w:rsid w:val="00464494"/>
    <w:rsid w:val="00472145"/>
    <w:rsid w:val="00474C2B"/>
    <w:rsid w:val="004803FA"/>
    <w:rsid w:val="00482EFA"/>
    <w:rsid w:val="004B4695"/>
    <w:rsid w:val="004C2ABD"/>
    <w:rsid w:val="004D016F"/>
    <w:rsid w:val="004D2054"/>
    <w:rsid w:val="004D49FA"/>
    <w:rsid w:val="004E357D"/>
    <w:rsid w:val="004E7305"/>
    <w:rsid w:val="004F28B6"/>
    <w:rsid w:val="00500FE0"/>
    <w:rsid w:val="00506F72"/>
    <w:rsid w:val="005121BF"/>
    <w:rsid w:val="0053384A"/>
    <w:rsid w:val="00536267"/>
    <w:rsid w:val="00536825"/>
    <w:rsid w:val="00553415"/>
    <w:rsid w:val="0056775F"/>
    <w:rsid w:val="00574020"/>
    <w:rsid w:val="00577441"/>
    <w:rsid w:val="005858D8"/>
    <w:rsid w:val="0059457F"/>
    <w:rsid w:val="005A6A12"/>
    <w:rsid w:val="005C5216"/>
    <w:rsid w:val="005D0252"/>
    <w:rsid w:val="005D0E26"/>
    <w:rsid w:val="005E0ADE"/>
    <w:rsid w:val="00610C40"/>
    <w:rsid w:val="00613CEC"/>
    <w:rsid w:val="00616388"/>
    <w:rsid w:val="006240E3"/>
    <w:rsid w:val="00630027"/>
    <w:rsid w:val="00631FCF"/>
    <w:rsid w:val="0063230C"/>
    <w:rsid w:val="00633D99"/>
    <w:rsid w:val="00634854"/>
    <w:rsid w:val="00644B0F"/>
    <w:rsid w:val="0069514D"/>
    <w:rsid w:val="00696118"/>
    <w:rsid w:val="006A2A5C"/>
    <w:rsid w:val="006B5A43"/>
    <w:rsid w:val="006B7A06"/>
    <w:rsid w:val="006C214E"/>
    <w:rsid w:val="006C4724"/>
    <w:rsid w:val="006C4CC0"/>
    <w:rsid w:val="006D76B7"/>
    <w:rsid w:val="006E1140"/>
    <w:rsid w:val="006F0F71"/>
    <w:rsid w:val="006F6AB5"/>
    <w:rsid w:val="00722D46"/>
    <w:rsid w:val="0073159C"/>
    <w:rsid w:val="00732347"/>
    <w:rsid w:val="00733954"/>
    <w:rsid w:val="0078573F"/>
    <w:rsid w:val="007910E0"/>
    <w:rsid w:val="00791BD0"/>
    <w:rsid w:val="007A076F"/>
    <w:rsid w:val="007B0774"/>
    <w:rsid w:val="007B38F0"/>
    <w:rsid w:val="007E2DC3"/>
    <w:rsid w:val="007E7AAF"/>
    <w:rsid w:val="007F54BD"/>
    <w:rsid w:val="00810F37"/>
    <w:rsid w:val="00820A37"/>
    <w:rsid w:val="00853092"/>
    <w:rsid w:val="008573AE"/>
    <w:rsid w:val="00880EB5"/>
    <w:rsid w:val="00892CCA"/>
    <w:rsid w:val="008B28B0"/>
    <w:rsid w:val="008B5E25"/>
    <w:rsid w:val="008C019E"/>
    <w:rsid w:val="008D413B"/>
    <w:rsid w:val="008F0994"/>
    <w:rsid w:val="008F2909"/>
    <w:rsid w:val="008F788C"/>
    <w:rsid w:val="00901076"/>
    <w:rsid w:val="00907B4B"/>
    <w:rsid w:val="00910905"/>
    <w:rsid w:val="009163DC"/>
    <w:rsid w:val="00931E18"/>
    <w:rsid w:val="00932DF2"/>
    <w:rsid w:val="00936FFF"/>
    <w:rsid w:val="0094338F"/>
    <w:rsid w:val="00944C32"/>
    <w:rsid w:val="009544BC"/>
    <w:rsid w:val="00955DD0"/>
    <w:rsid w:val="00961EFA"/>
    <w:rsid w:val="009670D1"/>
    <w:rsid w:val="00976352"/>
    <w:rsid w:val="00983411"/>
    <w:rsid w:val="00984571"/>
    <w:rsid w:val="009A4E05"/>
    <w:rsid w:val="009A74DF"/>
    <w:rsid w:val="009B505C"/>
    <w:rsid w:val="009B5A37"/>
    <w:rsid w:val="009E3EA2"/>
    <w:rsid w:val="009E5927"/>
    <w:rsid w:val="009F5861"/>
    <w:rsid w:val="00A0164B"/>
    <w:rsid w:val="00A0623D"/>
    <w:rsid w:val="00A117C5"/>
    <w:rsid w:val="00A5546E"/>
    <w:rsid w:val="00A66087"/>
    <w:rsid w:val="00A73712"/>
    <w:rsid w:val="00A82CFC"/>
    <w:rsid w:val="00A92760"/>
    <w:rsid w:val="00AB6EE7"/>
    <w:rsid w:val="00AC04D5"/>
    <w:rsid w:val="00AD00DD"/>
    <w:rsid w:val="00AD113D"/>
    <w:rsid w:val="00AD428D"/>
    <w:rsid w:val="00AE03F2"/>
    <w:rsid w:val="00AE0698"/>
    <w:rsid w:val="00AF6812"/>
    <w:rsid w:val="00B142DD"/>
    <w:rsid w:val="00B17469"/>
    <w:rsid w:val="00B20782"/>
    <w:rsid w:val="00B422EA"/>
    <w:rsid w:val="00B42AEE"/>
    <w:rsid w:val="00B5128D"/>
    <w:rsid w:val="00B53A37"/>
    <w:rsid w:val="00B62C6B"/>
    <w:rsid w:val="00B75F7A"/>
    <w:rsid w:val="00B77AC9"/>
    <w:rsid w:val="00B81D41"/>
    <w:rsid w:val="00B87FEE"/>
    <w:rsid w:val="00B922CA"/>
    <w:rsid w:val="00BA4AFF"/>
    <w:rsid w:val="00BC0D16"/>
    <w:rsid w:val="00BC6CAF"/>
    <w:rsid w:val="00BD5292"/>
    <w:rsid w:val="00BF3C8B"/>
    <w:rsid w:val="00C00722"/>
    <w:rsid w:val="00C01C72"/>
    <w:rsid w:val="00C12E02"/>
    <w:rsid w:val="00C15ECE"/>
    <w:rsid w:val="00C37D96"/>
    <w:rsid w:val="00C416F0"/>
    <w:rsid w:val="00C64914"/>
    <w:rsid w:val="00C7491C"/>
    <w:rsid w:val="00C82C75"/>
    <w:rsid w:val="00C875F6"/>
    <w:rsid w:val="00C93783"/>
    <w:rsid w:val="00CA5E12"/>
    <w:rsid w:val="00CC796D"/>
    <w:rsid w:val="00CD0530"/>
    <w:rsid w:val="00CD2CCB"/>
    <w:rsid w:val="00CF1BE2"/>
    <w:rsid w:val="00D04EC3"/>
    <w:rsid w:val="00D1003B"/>
    <w:rsid w:val="00D2372D"/>
    <w:rsid w:val="00D4647B"/>
    <w:rsid w:val="00D50EC4"/>
    <w:rsid w:val="00DC337A"/>
    <w:rsid w:val="00DD1E65"/>
    <w:rsid w:val="00DF1EE1"/>
    <w:rsid w:val="00E0396C"/>
    <w:rsid w:val="00E05E39"/>
    <w:rsid w:val="00E12479"/>
    <w:rsid w:val="00E250F6"/>
    <w:rsid w:val="00E310E7"/>
    <w:rsid w:val="00E37C3A"/>
    <w:rsid w:val="00E53B97"/>
    <w:rsid w:val="00E6546F"/>
    <w:rsid w:val="00E7440F"/>
    <w:rsid w:val="00E7761C"/>
    <w:rsid w:val="00E86FFA"/>
    <w:rsid w:val="00EA71C9"/>
    <w:rsid w:val="00EC15F7"/>
    <w:rsid w:val="00ED7B75"/>
    <w:rsid w:val="00EE59F5"/>
    <w:rsid w:val="00EF2A1A"/>
    <w:rsid w:val="00F0067A"/>
    <w:rsid w:val="00F13D1E"/>
    <w:rsid w:val="00F26068"/>
    <w:rsid w:val="00F639A4"/>
    <w:rsid w:val="00F7370E"/>
    <w:rsid w:val="00F76071"/>
    <w:rsid w:val="00F850B2"/>
    <w:rsid w:val="00F85D9C"/>
    <w:rsid w:val="00FA159A"/>
    <w:rsid w:val="00FA1EC6"/>
    <w:rsid w:val="00FB15DD"/>
    <w:rsid w:val="00FE594B"/>
    <w:rsid w:val="00FE5E56"/>
    <w:rsid w:val="00FF02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schemas-tilde-lv/tildestengine" w:name="phone"/>
  <w:shapeDefaults>
    <o:shapedefaults v:ext="edit" spidmax="2049"/>
    <o:shapelayout v:ext="edit">
      <o:idmap v:ext="edit" data="1"/>
    </o:shapelayout>
  </w:shapeDefaults>
  <w:decimalSymbol w:val=","/>
  <w:listSeparator w:val=";"/>
  <w14:docId w14:val="6D6D7C18"/>
  <w15:docId w15:val="{86D18983-91AF-4F2E-93F9-C337CB332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0774"/>
    <w:rPr>
      <w:sz w:val="24"/>
      <w:szCs w:val="22"/>
      <w:lang w:eastAsia="en-US"/>
    </w:rPr>
  </w:style>
  <w:style w:type="paragraph" w:styleId="Heading1">
    <w:name w:val="heading 1"/>
    <w:basedOn w:val="Normal"/>
    <w:next w:val="Normal"/>
    <w:qFormat/>
    <w:rsid w:val="002D67DE"/>
    <w:pPr>
      <w:keepNext/>
      <w:overflowPunct w:val="0"/>
      <w:autoSpaceDE w:val="0"/>
      <w:autoSpaceDN w:val="0"/>
      <w:adjustRightInd w:val="0"/>
      <w:spacing w:before="240" w:after="60"/>
      <w:textAlignment w:val="baseline"/>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2D67DE"/>
    <w:pPr>
      <w:keepNext/>
      <w:overflowPunct w:val="0"/>
      <w:autoSpaceDE w:val="0"/>
      <w:autoSpaceDN w:val="0"/>
      <w:adjustRightInd w:val="0"/>
      <w:jc w:val="center"/>
      <w:textAlignment w:val="baseline"/>
      <w:outlineLvl w:val="1"/>
    </w:pPr>
    <w:rPr>
      <w:rFonts w:eastAsia="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D67DE"/>
    <w:rPr>
      <w:b/>
      <w:sz w:val="28"/>
      <w:lang w:val="lv-LV" w:eastAsia="en-US" w:bidi="ar-SA"/>
    </w:rPr>
  </w:style>
  <w:style w:type="paragraph" w:customStyle="1" w:styleId="CharCharRakstzRakstzCharCharRakstzRakstz">
    <w:name w:val="Char Char Rakstz. Rakstz. Char Char Rakstz. Rakstz."/>
    <w:basedOn w:val="Normal"/>
    <w:rsid w:val="007910E0"/>
    <w:pPr>
      <w:spacing w:before="120" w:after="160" w:line="240" w:lineRule="exact"/>
      <w:ind w:firstLine="720"/>
      <w:jc w:val="both"/>
    </w:pPr>
    <w:rPr>
      <w:rFonts w:ascii="Verdana" w:eastAsia="Times New Roman" w:hAnsi="Verdana"/>
      <w:sz w:val="20"/>
      <w:szCs w:val="20"/>
      <w:lang w:val="en-US"/>
    </w:rPr>
  </w:style>
  <w:style w:type="paragraph" w:styleId="Header">
    <w:name w:val="header"/>
    <w:basedOn w:val="Normal"/>
    <w:link w:val="HeaderChar"/>
    <w:uiPriority w:val="99"/>
    <w:unhideWhenUsed/>
    <w:rsid w:val="001D793B"/>
    <w:pPr>
      <w:tabs>
        <w:tab w:val="center" w:pos="4153"/>
        <w:tab w:val="right" w:pos="8306"/>
      </w:tabs>
    </w:pPr>
  </w:style>
  <w:style w:type="character" w:customStyle="1" w:styleId="HeaderChar">
    <w:name w:val="Header Char"/>
    <w:basedOn w:val="DefaultParagraphFont"/>
    <w:link w:val="Header"/>
    <w:uiPriority w:val="99"/>
    <w:rsid w:val="001D793B"/>
  </w:style>
  <w:style w:type="paragraph" w:styleId="Footer">
    <w:name w:val="footer"/>
    <w:basedOn w:val="Normal"/>
    <w:link w:val="FooterChar"/>
    <w:uiPriority w:val="99"/>
    <w:unhideWhenUsed/>
    <w:rsid w:val="001D793B"/>
    <w:pPr>
      <w:tabs>
        <w:tab w:val="center" w:pos="4153"/>
        <w:tab w:val="right" w:pos="8306"/>
      </w:tabs>
    </w:pPr>
  </w:style>
  <w:style w:type="character" w:customStyle="1" w:styleId="FooterChar">
    <w:name w:val="Footer Char"/>
    <w:basedOn w:val="DefaultParagraphFont"/>
    <w:link w:val="Footer"/>
    <w:uiPriority w:val="99"/>
    <w:rsid w:val="001D793B"/>
  </w:style>
  <w:style w:type="paragraph" w:styleId="BalloonText">
    <w:name w:val="Balloon Text"/>
    <w:basedOn w:val="Normal"/>
    <w:link w:val="BalloonTextChar"/>
    <w:uiPriority w:val="99"/>
    <w:semiHidden/>
    <w:unhideWhenUsed/>
    <w:rsid w:val="001D793B"/>
    <w:rPr>
      <w:rFonts w:ascii="Tahoma" w:hAnsi="Tahoma" w:cs="Tahoma"/>
      <w:sz w:val="16"/>
      <w:szCs w:val="16"/>
    </w:rPr>
  </w:style>
  <w:style w:type="character" w:customStyle="1" w:styleId="BalloonTextChar">
    <w:name w:val="Balloon Text Char"/>
    <w:link w:val="BalloonText"/>
    <w:uiPriority w:val="99"/>
    <w:semiHidden/>
    <w:rsid w:val="001D793B"/>
    <w:rPr>
      <w:rFonts w:ascii="Tahoma" w:hAnsi="Tahoma" w:cs="Tahoma"/>
      <w:sz w:val="16"/>
      <w:szCs w:val="16"/>
    </w:rPr>
  </w:style>
  <w:style w:type="character" w:styleId="Hyperlink">
    <w:name w:val="Hyperlink"/>
    <w:rsid w:val="001D793B"/>
    <w:rPr>
      <w:color w:val="0000FF"/>
      <w:u w:val="single"/>
    </w:rPr>
  </w:style>
  <w:style w:type="paragraph" w:styleId="BodyText">
    <w:name w:val="Body Text"/>
    <w:basedOn w:val="Normal"/>
    <w:link w:val="BodyTextChar"/>
    <w:rsid w:val="007910E0"/>
    <w:pPr>
      <w:overflowPunct w:val="0"/>
      <w:autoSpaceDE w:val="0"/>
      <w:autoSpaceDN w:val="0"/>
      <w:adjustRightInd w:val="0"/>
      <w:spacing w:line="360" w:lineRule="auto"/>
      <w:jc w:val="both"/>
      <w:textAlignment w:val="baseline"/>
    </w:pPr>
    <w:rPr>
      <w:rFonts w:eastAsia="Times New Roman"/>
      <w:szCs w:val="20"/>
    </w:rPr>
  </w:style>
  <w:style w:type="paragraph" w:styleId="BodyTextIndent3">
    <w:name w:val="Body Text Indent 3"/>
    <w:basedOn w:val="Normal"/>
    <w:rsid w:val="007910E0"/>
    <w:pPr>
      <w:overflowPunct w:val="0"/>
      <w:autoSpaceDE w:val="0"/>
      <w:autoSpaceDN w:val="0"/>
      <w:adjustRightInd w:val="0"/>
      <w:spacing w:after="120"/>
      <w:ind w:left="283"/>
      <w:textAlignment w:val="baseline"/>
    </w:pPr>
    <w:rPr>
      <w:rFonts w:eastAsia="Times New Roman"/>
      <w:sz w:val="16"/>
      <w:szCs w:val="16"/>
    </w:rPr>
  </w:style>
  <w:style w:type="paragraph" w:customStyle="1" w:styleId="VijasStils">
    <w:name w:val="Vijas Stils"/>
    <w:basedOn w:val="Normal"/>
    <w:rsid w:val="002D67DE"/>
    <w:pPr>
      <w:overflowPunct w:val="0"/>
      <w:autoSpaceDE w:val="0"/>
      <w:autoSpaceDN w:val="0"/>
      <w:adjustRightInd w:val="0"/>
      <w:spacing w:before="120"/>
      <w:jc w:val="both"/>
      <w:textAlignment w:val="baseline"/>
    </w:pPr>
    <w:rPr>
      <w:rFonts w:eastAsia="Times New Roman"/>
      <w:szCs w:val="20"/>
    </w:rPr>
  </w:style>
  <w:style w:type="character" w:customStyle="1" w:styleId="CharChar4">
    <w:name w:val="Char Char4"/>
    <w:rsid w:val="002D67DE"/>
    <w:rPr>
      <w:sz w:val="24"/>
      <w:szCs w:val="24"/>
      <w:lang w:val="lv-LV" w:eastAsia="en-US" w:bidi="ar-SA"/>
    </w:rPr>
  </w:style>
  <w:style w:type="character" w:styleId="PageNumber">
    <w:name w:val="page number"/>
    <w:basedOn w:val="DefaultParagraphFont"/>
    <w:rsid w:val="002D67DE"/>
  </w:style>
  <w:style w:type="character" w:customStyle="1" w:styleId="FontStyle45">
    <w:name w:val="Font Style45"/>
    <w:rsid w:val="002D67DE"/>
    <w:rPr>
      <w:rFonts w:ascii="Times New Roman" w:hAnsi="Times New Roman" w:cs="Times New Roman"/>
      <w:sz w:val="22"/>
      <w:szCs w:val="22"/>
    </w:rPr>
  </w:style>
  <w:style w:type="paragraph" w:styleId="DocumentMap">
    <w:name w:val="Document Map"/>
    <w:basedOn w:val="Normal"/>
    <w:link w:val="DocumentMapChar"/>
    <w:semiHidden/>
    <w:unhideWhenUsed/>
    <w:rsid w:val="002D67DE"/>
    <w:pPr>
      <w:overflowPunct w:val="0"/>
      <w:autoSpaceDE w:val="0"/>
      <w:autoSpaceDN w:val="0"/>
      <w:adjustRightInd w:val="0"/>
      <w:textAlignment w:val="baseline"/>
    </w:pPr>
    <w:rPr>
      <w:rFonts w:ascii="Tahoma" w:eastAsia="Times New Roman" w:hAnsi="Tahoma" w:cs="Tahoma"/>
      <w:sz w:val="16"/>
      <w:szCs w:val="16"/>
    </w:rPr>
  </w:style>
  <w:style w:type="character" w:customStyle="1" w:styleId="DocumentMapChar">
    <w:name w:val="Document Map Char"/>
    <w:link w:val="DocumentMap"/>
    <w:semiHidden/>
    <w:rsid w:val="002D67DE"/>
    <w:rPr>
      <w:rFonts w:ascii="Tahoma" w:hAnsi="Tahoma" w:cs="Tahoma"/>
      <w:sz w:val="16"/>
      <w:szCs w:val="16"/>
      <w:lang w:val="lv-LV" w:eastAsia="en-US" w:bidi="ar-SA"/>
    </w:rPr>
  </w:style>
  <w:style w:type="paragraph" w:styleId="ListParagraph">
    <w:name w:val="List Paragraph"/>
    <w:basedOn w:val="Normal"/>
    <w:qFormat/>
    <w:rsid w:val="002D67DE"/>
    <w:pPr>
      <w:ind w:left="720"/>
      <w:contextualSpacing/>
    </w:pPr>
  </w:style>
  <w:style w:type="paragraph" w:styleId="PlainText">
    <w:name w:val="Plain Text"/>
    <w:basedOn w:val="Normal"/>
    <w:rsid w:val="002D67DE"/>
    <w:rPr>
      <w:rFonts w:ascii="Consolas" w:eastAsia="Times New Roman" w:hAnsi="Consolas"/>
      <w:sz w:val="21"/>
      <w:szCs w:val="21"/>
      <w:lang w:eastAsia="lv-LV"/>
    </w:rPr>
  </w:style>
  <w:style w:type="paragraph" w:styleId="NoSpacing">
    <w:name w:val="No Spacing"/>
    <w:qFormat/>
    <w:rsid w:val="002D67DE"/>
    <w:rPr>
      <w:rFonts w:eastAsia="Times New Roman"/>
      <w:sz w:val="24"/>
      <w:szCs w:val="24"/>
      <w:lang w:val="en-GB" w:eastAsia="en-US"/>
    </w:rPr>
  </w:style>
  <w:style w:type="paragraph" w:customStyle="1" w:styleId="Default">
    <w:name w:val="Default"/>
    <w:rsid w:val="002D67DE"/>
    <w:pPr>
      <w:autoSpaceDE w:val="0"/>
      <w:autoSpaceDN w:val="0"/>
      <w:adjustRightInd w:val="0"/>
    </w:pPr>
    <w:rPr>
      <w:rFonts w:eastAsia="Times New Roman"/>
      <w:color w:val="000000"/>
      <w:sz w:val="24"/>
      <w:szCs w:val="24"/>
    </w:rPr>
  </w:style>
  <w:style w:type="paragraph" w:customStyle="1" w:styleId="StyleJustifiedBefore6pt">
    <w:name w:val="Style Justified Before:  6 pt"/>
    <w:basedOn w:val="Normal"/>
    <w:rsid w:val="002D67DE"/>
    <w:pPr>
      <w:overflowPunct w:val="0"/>
      <w:autoSpaceDE w:val="0"/>
      <w:autoSpaceDN w:val="0"/>
      <w:adjustRightInd w:val="0"/>
      <w:spacing w:before="120"/>
      <w:jc w:val="both"/>
      <w:textAlignment w:val="baseline"/>
    </w:pPr>
    <w:rPr>
      <w:rFonts w:eastAsia="Times New Roman"/>
      <w:szCs w:val="20"/>
    </w:rPr>
  </w:style>
  <w:style w:type="paragraph" w:customStyle="1" w:styleId="StyleJustifiedBefore6pt1">
    <w:name w:val="Style Justified Before:  6 pt1"/>
    <w:basedOn w:val="Normal"/>
    <w:rsid w:val="002D67DE"/>
    <w:pPr>
      <w:overflowPunct w:val="0"/>
      <w:autoSpaceDE w:val="0"/>
      <w:autoSpaceDN w:val="0"/>
      <w:adjustRightInd w:val="0"/>
      <w:spacing w:before="120"/>
      <w:jc w:val="both"/>
      <w:textAlignment w:val="baseline"/>
    </w:pPr>
    <w:rPr>
      <w:rFonts w:eastAsia="Times New Roman"/>
      <w:szCs w:val="20"/>
    </w:rPr>
  </w:style>
  <w:style w:type="paragraph" w:customStyle="1" w:styleId="StyleJustifiedBefore6pt2">
    <w:name w:val="Style Justified Before:  6 pt2"/>
    <w:basedOn w:val="Normal"/>
    <w:rsid w:val="002D67DE"/>
    <w:pPr>
      <w:overflowPunct w:val="0"/>
      <w:autoSpaceDE w:val="0"/>
      <w:autoSpaceDN w:val="0"/>
      <w:adjustRightInd w:val="0"/>
      <w:spacing w:before="120"/>
      <w:jc w:val="both"/>
      <w:textAlignment w:val="baseline"/>
    </w:pPr>
    <w:rPr>
      <w:rFonts w:eastAsia="Times New Roman"/>
      <w:szCs w:val="20"/>
    </w:rPr>
  </w:style>
  <w:style w:type="paragraph" w:customStyle="1" w:styleId="StyleJustifiedBefore6pt3">
    <w:name w:val="Style Justified Before:  6 pt3"/>
    <w:basedOn w:val="Normal"/>
    <w:rsid w:val="002D67DE"/>
    <w:pPr>
      <w:overflowPunct w:val="0"/>
      <w:autoSpaceDE w:val="0"/>
      <w:autoSpaceDN w:val="0"/>
      <w:adjustRightInd w:val="0"/>
      <w:spacing w:before="120"/>
      <w:jc w:val="both"/>
      <w:textAlignment w:val="baseline"/>
    </w:pPr>
    <w:rPr>
      <w:rFonts w:eastAsia="Times New Roman"/>
      <w:szCs w:val="20"/>
    </w:rPr>
  </w:style>
  <w:style w:type="paragraph" w:customStyle="1" w:styleId="StyleJustifiedBefore6pt4">
    <w:name w:val="Style Justified Before:  6 pt4"/>
    <w:basedOn w:val="Normal"/>
    <w:rsid w:val="002D67DE"/>
    <w:pPr>
      <w:overflowPunct w:val="0"/>
      <w:autoSpaceDE w:val="0"/>
      <w:autoSpaceDN w:val="0"/>
      <w:adjustRightInd w:val="0"/>
      <w:spacing w:before="120"/>
      <w:jc w:val="both"/>
      <w:textAlignment w:val="baseline"/>
    </w:pPr>
    <w:rPr>
      <w:rFonts w:eastAsia="Times New Roman"/>
      <w:szCs w:val="20"/>
    </w:rPr>
  </w:style>
  <w:style w:type="paragraph" w:customStyle="1" w:styleId="Char">
    <w:name w:val="Char"/>
    <w:basedOn w:val="Normal"/>
    <w:rsid w:val="002D67DE"/>
    <w:pPr>
      <w:spacing w:before="120" w:after="160" w:line="240" w:lineRule="exact"/>
      <w:ind w:firstLine="720"/>
      <w:jc w:val="both"/>
    </w:pPr>
    <w:rPr>
      <w:rFonts w:ascii="Verdana" w:eastAsia="Times New Roman" w:hAnsi="Verdana"/>
      <w:sz w:val="20"/>
      <w:szCs w:val="20"/>
      <w:lang w:val="en-US"/>
    </w:rPr>
  </w:style>
  <w:style w:type="paragraph" w:customStyle="1" w:styleId="naisf">
    <w:name w:val="naisf"/>
    <w:basedOn w:val="Normal"/>
    <w:rsid w:val="002D67DE"/>
    <w:pPr>
      <w:spacing w:before="75" w:after="75"/>
      <w:ind w:firstLine="375"/>
      <w:jc w:val="both"/>
    </w:pPr>
    <w:rPr>
      <w:rFonts w:eastAsia="Times New Roman"/>
      <w:szCs w:val="24"/>
      <w:lang w:eastAsia="lv-LV"/>
    </w:rPr>
  </w:style>
  <w:style w:type="paragraph" w:customStyle="1" w:styleId="Char2">
    <w:name w:val="Char2"/>
    <w:basedOn w:val="Normal"/>
    <w:rsid w:val="002D67DE"/>
    <w:pPr>
      <w:spacing w:before="120" w:after="160" w:line="240" w:lineRule="exact"/>
      <w:ind w:firstLine="720"/>
      <w:jc w:val="both"/>
    </w:pPr>
    <w:rPr>
      <w:rFonts w:ascii="Verdana" w:eastAsia="Times New Roman" w:hAnsi="Verdana"/>
      <w:sz w:val="20"/>
      <w:szCs w:val="20"/>
      <w:lang w:val="en-US"/>
    </w:rPr>
  </w:style>
  <w:style w:type="paragraph" w:styleId="BodyTextIndent">
    <w:name w:val="Body Text Indent"/>
    <w:basedOn w:val="Normal"/>
    <w:rsid w:val="002D67DE"/>
    <w:pPr>
      <w:overflowPunct w:val="0"/>
      <w:autoSpaceDE w:val="0"/>
      <w:autoSpaceDN w:val="0"/>
      <w:adjustRightInd w:val="0"/>
      <w:spacing w:after="120"/>
      <w:ind w:left="283"/>
      <w:textAlignment w:val="baseline"/>
    </w:pPr>
    <w:rPr>
      <w:rFonts w:eastAsia="Times New Roman"/>
      <w:szCs w:val="20"/>
    </w:rPr>
  </w:style>
  <w:style w:type="paragraph" w:styleId="BodyText2">
    <w:name w:val="Body Text 2"/>
    <w:basedOn w:val="Normal"/>
    <w:rsid w:val="002D67DE"/>
    <w:pPr>
      <w:overflowPunct w:val="0"/>
      <w:autoSpaceDE w:val="0"/>
      <w:autoSpaceDN w:val="0"/>
      <w:adjustRightInd w:val="0"/>
      <w:spacing w:after="120" w:line="480" w:lineRule="auto"/>
      <w:textAlignment w:val="baseline"/>
    </w:pPr>
    <w:rPr>
      <w:rFonts w:eastAsia="Times New Roman"/>
      <w:szCs w:val="20"/>
    </w:rPr>
  </w:style>
  <w:style w:type="paragraph" w:styleId="Title">
    <w:name w:val="Title"/>
    <w:basedOn w:val="Normal"/>
    <w:qFormat/>
    <w:rsid w:val="002D67DE"/>
    <w:pPr>
      <w:jc w:val="center"/>
    </w:pPr>
    <w:rPr>
      <w:rFonts w:eastAsia="Times New Roman"/>
      <w:b/>
      <w:sz w:val="28"/>
      <w:szCs w:val="20"/>
    </w:rPr>
  </w:style>
  <w:style w:type="paragraph" w:customStyle="1" w:styleId="naisnod">
    <w:name w:val="naisnod"/>
    <w:basedOn w:val="Normal"/>
    <w:rsid w:val="002D67DE"/>
    <w:pPr>
      <w:spacing w:before="100" w:beforeAutospacing="1" w:after="100" w:afterAutospacing="1"/>
      <w:jc w:val="center"/>
    </w:pPr>
    <w:rPr>
      <w:rFonts w:eastAsia="Times New Roman"/>
      <w:b/>
      <w:bCs/>
      <w:szCs w:val="24"/>
      <w:lang w:val="en-GB"/>
    </w:rPr>
  </w:style>
  <w:style w:type="paragraph" w:customStyle="1" w:styleId="naiskr">
    <w:name w:val="naiskr"/>
    <w:basedOn w:val="Normal"/>
    <w:rsid w:val="002D67DE"/>
    <w:pPr>
      <w:spacing w:before="75" w:after="75"/>
    </w:pPr>
    <w:rPr>
      <w:rFonts w:eastAsia="Times New Roman"/>
      <w:szCs w:val="24"/>
      <w:lang w:eastAsia="lv-LV"/>
    </w:rPr>
  </w:style>
  <w:style w:type="paragraph" w:customStyle="1" w:styleId="CharCharRakstzRakstzCharCharRakstzRakstz9">
    <w:name w:val="Char Char Rakstz. Rakstz. Char Char Rakstz. Rakstz.9"/>
    <w:basedOn w:val="Normal"/>
    <w:rsid w:val="002D67DE"/>
    <w:pPr>
      <w:spacing w:before="120" w:after="160" w:line="240" w:lineRule="exact"/>
      <w:ind w:firstLine="720"/>
      <w:jc w:val="both"/>
    </w:pPr>
    <w:rPr>
      <w:rFonts w:ascii="Verdana" w:eastAsia="Times New Roman" w:hAnsi="Verdana"/>
      <w:sz w:val="20"/>
      <w:szCs w:val="20"/>
      <w:lang w:val="en-US"/>
    </w:rPr>
  </w:style>
  <w:style w:type="character" w:customStyle="1" w:styleId="BodyTextChar">
    <w:name w:val="Body Text Char"/>
    <w:basedOn w:val="DefaultParagraphFont"/>
    <w:link w:val="BodyText"/>
    <w:rsid w:val="00F76071"/>
    <w:rPr>
      <w:rFonts w:eastAsia="Times New Roman"/>
      <w:sz w:val="24"/>
      <w:lang w:eastAsia="en-US"/>
    </w:rPr>
  </w:style>
  <w:style w:type="paragraph" w:customStyle="1" w:styleId="CharCharRakstzRakstzCharCharRakstzRakstz0">
    <w:name w:val="Char Char Rakstz. Rakstz. Char Char Rakstz. Rakstz."/>
    <w:basedOn w:val="Normal"/>
    <w:rsid w:val="00F85D9C"/>
    <w:pPr>
      <w:spacing w:before="120" w:after="160" w:line="240" w:lineRule="exact"/>
      <w:ind w:firstLine="720"/>
      <w:jc w:val="both"/>
    </w:pPr>
    <w:rPr>
      <w:rFonts w:ascii="Verdana" w:eastAsia="Times New Roman" w:hAnsi="Verdana"/>
      <w:sz w:val="20"/>
      <w:szCs w:val="20"/>
      <w:lang w:val="en-US"/>
    </w:rPr>
  </w:style>
  <w:style w:type="paragraph" w:customStyle="1" w:styleId="CharCharRakstzRakstzCharCharRakstzRakstz1">
    <w:name w:val=" Char Char Rakstz. Rakstz. Char Char Rakstz. Rakstz."/>
    <w:basedOn w:val="Normal"/>
    <w:rsid w:val="008B5E25"/>
    <w:pPr>
      <w:spacing w:before="120" w:after="160" w:line="240" w:lineRule="exact"/>
      <w:ind w:firstLine="720"/>
      <w:jc w:val="both"/>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2007">
      <w:bodyDiv w:val="1"/>
      <w:marLeft w:val="0"/>
      <w:marRight w:val="0"/>
      <w:marTop w:val="0"/>
      <w:marBottom w:val="0"/>
      <w:divBdr>
        <w:top w:val="none" w:sz="0" w:space="0" w:color="auto"/>
        <w:left w:val="none" w:sz="0" w:space="0" w:color="auto"/>
        <w:bottom w:val="none" w:sz="0" w:space="0" w:color="auto"/>
        <w:right w:val="none" w:sz="0" w:space="0" w:color="auto"/>
      </w:divBdr>
    </w:div>
    <w:div w:id="80378027">
      <w:bodyDiv w:val="1"/>
      <w:marLeft w:val="0"/>
      <w:marRight w:val="0"/>
      <w:marTop w:val="0"/>
      <w:marBottom w:val="0"/>
      <w:divBdr>
        <w:top w:val="none" w:sz="0" w:space="0" w:color="auto"/>
        <w:left w:val="none" w:sz="0" w:space="0" w:color="auto"/>
        <w:bottom w:val="none" w:sz="0" w:space="0" w:color="auto"/>
        <w:right w:val="none" w:sz="0" w:space="0" w:color="auto"/>
      </w:divBdr>
    </w:div>
    <w:div w:id="132260869">
      <w:bodyDiv w:val="1"/>
      <w:marLeft w:val="0"/>
      <w:marRight w:val="0"/>
      <w:marTop w:val="0"/>
      <w:marBottom w:val="0"/>
      <w:divBdr>
        <w:top w:val="none" w:sz="0" w:space="0" w:color="auto"/>
        <w:left w:val="none" w:sz="0" w:space="0" w:color="auto"/>
        <w:bottom w:val="none" w:sz="0" w:space="0" w:color="auto"/>
        <w:right w:val="none" w:sz="0" w:space="0" w:color="auto"/>
      </w:divBdr>
    </w:div>
    <w:div w:id="586113658">
      <w:bodyDiv w:val="1"/>
      <w:marLeft w:val="0"/>
      <w:marRight w:val="0"/>
      <w:marTop w:val="0"/>
      <w:marBottom w:val="0"/>
      <w:divBdr>
        <w:top w:val="none" w:sz="0" w:space="0" w:color="auto"/>
        <w:left w:val="none" w:sz="0" w:space="0" w:color="auto"/>
        <w:bottom w:val="none" w:sz="0" w:space="0" w:color="auto"/>
        <w:right w:val="none" w:sz="0" w:space="0" w:color="auto"/>
      </w:divBdr>
    </w:div>
    <w:div w:id="839350738">
      <w:bodyDiv w:val="1"/>
      <w:marLeft w:val="0"/>
      <w:marRight w:val="0"/>
      <w:marTop w:val="0"/>
      <w:marBottom w:val="0"/>
      <w:divBdr>
        <w:top w:val="none" w:sz="0" w:space="0" w:color="auto"/>
        <w:left w:val="none" w:sz="0" w:space="0" w:color="auto"/>
        <w:bottom w:val="none" w:sz="0" w:space="0" w:color="auto"/>
        <w:right w:val="none" w:sz="0" w:space="0" w:color="auto"/>
      </w:divBdr>
    </w:div>
    <w:div w:id="966666459">
      <w:bodyDiv w:val="1"/>
      <w:marLeft w:val="0"/>
      <w:marRight w:val="0"/>
      <w:marTop w:val="0"/>
      <w:marBottom w:val="0"/>
      <w:divBdr>
        <w:top w:val="none" w:sz="0" w:space="0" w:color="auto"/>
        <w:left w:val="none" w:sz="0" w:space="0" w:color="auto"/>
        <w:bottom w:val="none" w:sz="0" w:space="0" w:color="auto"/>
        <w:right w:val="none" w:sz="0" w:space="0" w:color="auto"/>
      </w:divBdr>
    </w:div>
    <w:div w:id="1851599817">
      <w:bodyDiv w:val="1"/>
      <w:marLeft w:val="0"/>
      <w:marRight w:val="0"/>
      <w:marTop w:val="0"/>
      <w:marBottom w:val="0"/>
      <w:divBdr>
        <w:top w:val="none" w:sz="0" w:space="0" w:color="auto"/>
        <w:left w:val="none" w:sz="0" w:space="0" w:color="auto"/>
        <w:bottom w:val="none" w:sz="0" w:space="0" w:color="auto"/>
        <w:right w:val="none" w:sz="0" w:space="0" w:color="auto"/>
      </w:divBdr>
    </w:div>
    <w:div w:id="208313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vceli@lvcel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novads@kekava.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C71C1-7444-4EA2-8118-F9060BC44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3422</Words>
  <Characters>1951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Links>
    <vt:vector size="6" baseType="variant">
      <vt:variant>
        <vt:i4>5701743</vt:i4>
      </vt:variant>
      <vt:variant>
        <vt:i4>5</vt:i4>
      </vt:variant>
      <vt:variant>
        <vt:i4>0</vt:i4>
      </vt:variant>
      <vt:variant>
        <vt:i4>5</vt:i4>
      </vt:variant>
      <vt:variant>
        <vt:lpwstr>mailto:novads@kekava.lv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dc:creator>
  <cp:lastModifiedBy>Vija Milbrete</cp:lastModifiedBy>
  <cp:revision>3</cp:revision>
  <cp:lastPrinted>2016-12-06T06:12:00Z</cp:lastPrinted>
  <dcterms:created xsi:type="dcterms:W3CDTF">2022-03-29T05:24:00Z</dcterms:created>
  <dcterms:modified xsi:type="dcterms:W3CDTF">2022-03-30T12:17:00Z</dcterms:modified>
</cp:coreProperties>
</file>