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3571F" w14:textId="77777777" w:rsidR="004B4176" w:rsidRDefault="004B4176" w:rsidP="004B4176">
      <w:proofErr w:type="spellStart"/>
      <w:r>
        <w:t>From</w:t>
      </w:r>
      <w:proofErr w:type="spellEnd"/>
      <w:r>
        <w:t xml:space="preserve">: Inguna Dancīte &lt;inguna.dancite@fm.gov.lv&gt; </w:t>
      </w:r>
      <w:proofErr w:type="spellStart"/>
      <w:r>
        <w:t>On</w:t>
      </w:r>
      <w:proofErr w:type="spellEnd"/>
      <w:r>
        <w:t xml:space="preserve"> </w:t>
      </w:r>
      <w:proofErr w:type="spellStart"/>
      <w:r>
        <w:t>Behalf</w:t>
      </w:r>
      <w:proofErr w:type="spellEnd"/>
      <w:r>
        <w:t xml:space="preserve"> </w:t>
      </w:r>
      <w:proofErr w:type="spellStart"/>
      <w:r>
        <w:t>Of</w:t>
      </w:r>
      <w:proofErr w:type="spellEnd"/>
      <w:r>
        <w:t xml:space="preserve"> Pasts</w:t>
      </w:r>
    </w:p>
    <w:p w14:paraId="79723BF7" w14:textId="77777777" w:rsidR="004B4176" w:rsidRDefault="004B4176" w:rsidP="004B4176">
      <w:proofErr w:type="spellStart"/>
      <w:r>
        <w:t>Sent</w:t>
      </w:r>
      <w:proofErr w:type="spellEnd"/>
      <w:r>
        <w:t xml:space="preserve">: </w:t>
      </w:r>
      <w:proofErr w:type="spellStart"/>
      <w:r>
        <w:t>Monday</w:t>
      </w:r>
      <w:proofErr w:type="spellEnd"/>
      <w:r>
        <w:t xml:space="preserve">, </w:t>
      </w:r>
      <w:proofErr w:type="spellStart"/>
      <w:r>
        <w:t>September</w:t>
      </w:r>
      <w:proofErr w:type="spellEnd"/>
      <w:r>
        <w:t xml:space="preserve"> 20, 2021 10:06 AM</w:t>
      </w:r>
    </w:p>
    <w:p w14:paraId="2E736EBD" w14:textId="77777777" w:rsidR="004B4176" w:rsidRDefault="004B4176" w:rsidP="004B4176">
      <w:r>
        <w:t>To: VARAM &lt;pasts@varam.gov.lv&gt;</w:t>
      </w:r>
    </w:p>
    <w:p w14:paraId="1D6C13D1" w14:textId="77777777" w:rsidR="004B4176" w:rsidRDefault="004B4176" w:rsidP="004B4176">
      <w:proofErr w:type="spellStart"/>
      <w:r>
        <w:t>Cc</w:t>
      </w:r>
      <w:proofErr w:type="spellEnd"/>
      <w:r>
        <w:t>: Edvīns Kāpostiņš &lt;Edvins.Kapostins@varam.gov.lv&gt;; Inga Bērziņa &lt;inga.berzina@fm.gov.lv&gt;; Sabīne Ālmane &lt;sabine.almane@fm.gov.lv&gt;</w:t>
      </w:r>
    </w:p>
    <w:p w14:paraId="5640F385" w14:textId="77777777" w:rsidR="004B4176" w:rsidRDefault="004B4176" w:rsidP="004B4176">
      <w:proofErr w:type="spellStart"/>
      <w:r>
        <w:t>Subject</w:t>
      </w:r>
      <w:proofErr w:type="spellEnd"/>
      <w:r>
        <w:t>: Par precizēto likumprojekta anotāciju</w:t>
      </w:r>
    </w:p>
    <w:p w14:paraId="14CB10CF" w14:textId="77777777" w:rsidR="004B4176" w:rsidRDefault="004B4176" w:rsidP="004B4176"/>
    <w:p w14:paraId="4D50805C" w14:textId="77777777" w:rsidR="004B4176" w:rsidRDefault="004B4176" w:rsidP="004B4176">
      <w:r>
        <w:t>INFORMĀCIJA: Šis e-pasts ir nosūtīts no adreses, kura nepieder Jūsu organizācijai.</w:t>
      </w:r>
    </w:p>
    <w:p w14:paraId="245914E0" w14:textId="77777777" w:rsidR="004B4176" w:rsidRDefault="004B4176" w:rsidP="004B4176"/>
    <w:p w14:paraId="0882ABD9" w14:textId="77777777" w:rsidR="004B4176" w:rsidRDefault="004B4176" w:rsidP="004B4176">
      <w:r>
        <w:t>20.09.2021.  Nr. 10.1-6/7-1/1147</w:t>
      </w:r>
    </w:p>
    <w:p w14:paraId="1807487A" w14:textId="77777777" w:rsidR="004B4176" w:rsidRDefault="004B4176" w:rsidP="004B4176"/>
    <w:p w14:paraId="6A741CFA" w14:textId="77777777" w:rsidR="004B4176" w:rsidRDefault="004B4176" w:rsidP="004B4176">
      <w:r>
        <w:t>Labdien,</w:t>
      </w:r>
    </w:p>
    <w:p w14:paraId="0388868E" w14:textId="77777777" w:rsidR="004B4176" w:rsidRDefault="004B4176" w:rsidP="004B4176">
      <w:r>
        <w:t xml:space="preserve">              Finanšu ministrija atbilstoši Valsts sekretāru 02.09.2021. sanāksmes protokola Nr.31 18.§ “Likumprojekts "Grozījumi Zemes pārvaldības likumā"” 2.1.apakšpunkam, kas nosaka Vides aizsardzības un reģionālās attīstības ministrijai kopīgi ar Tieslietu ministriju un Finanšu ministriju papildināt anotāciju ar skaidrojumu par likumprojekta 17.panta piemērošanu gadījumos, kad uz valstij piekrītošā nekustamā īpašuma atrodas būves, kuras ir privātpersonu tiesiskajā valdījumā, bet nav ierakstītas zemesgrāmatā, ir izskatījusi Vides aizsardzības un reģionālās attīstības ministrijas precizēto likumprojekta anotāciju un saskaņo likumprojekta anotāciju ar precizējumiem pielikumā pievienotajā redakcijā.</w:t>
      </w:r>
    </w:p>
    <w:p w14:paraId="279E9FFF" w14:textId="77777777" w:rsidR="004B4176" w:rsidRDefault="004B4176" w:rsidP="004B4176"/>
    <w:p w14:paraId="0B6CCC23" w14:textId="77777777" w:rsidR="004B4176" w:rsidRDefault="004B4176" w:rsidP="004B4176"/>
    <w:p w14:paraId="67E00DAA" w14:textId="77777777" w:rsidR="004B4176" w:rsidRDefault="004B4176" w:rsidP="004B4176">
      <w:r>
        <w:t>Ar cieņu</w:t>
      </w:r>
    </w:p>
    <w:p w14:paraId="19792061" w14:textId="77777777" w:rsidR="004B4176" w:rsidRDefault="004B4176" w:rsidP="004B4176">
      <w:r>
        <w:t>Karīna Ivanova</w:t>
      </w:r>
    </w:p>
    <w:p w14:paraId="56DBF91C" w14:textId="77777777" w:rsidR="004B4176" w:rsidRDefault="004B4176" w:rsidP="004B4176">
      <w:r>
        <w:t xml:space="preserve">Juridiskā departamenta </w:t>
      </w:r>
    </w:p>
    <w:p w14:paraId="4FF09923" w14:textId="77777777" w:rsidR="004B4176" w:rsidRDefault="004B4176" w:rsidP="004B4176">
      <w:r>
        <w:t>Iepirkumu politikas un valsts nekustamo īpašumu pārvaldīšanas politikas nodaļas vecākā eksperte</w:t>
      </w:r>
    </w:p>
    <w:p w14:paraId="5C2FB81E" w14:textId="77777777" w:rsidR="004B4176" w:rsidRDefault="004B4176" w:rsidP="004B4176">
      <w:r>
        <w:t>Tālr.: (+371) 67095505</w:t>
      </w:r>
    </w:p>
    <w:p w14:paraId="2DB74006" w14:textId="77777777" w:rsidR="004B4176" w:rsidRDefault="004B4176" w:rsidP="004B4176">
      <w:r>
        <w:t>E-pasts: karina.ivanova@fm.gov.lv</w:t>
      </w:r>
    </w:p>
    <w:p w14:paraId="6A1FF9F3" w14:textId="77777777" w:rsidR="005E7DA3" w:rsidRDefault="005E7DA3">
      <w:bookmarkStart w:id="0" w:name="_GoBack"/>
      <w:bookmarkEnd w:id="0"/>
    </w:p>
    <w:sectPr w:rsidR="005E7D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76"/>
    <w:rsid w:val="004B4176"/>
    <w:rsid w:val="005E7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C347"/>
  <w15:chartTrackingRefBased/>
  <w15:docId w15:val="{F97C6EC1-4C6D-4394-BC1B-9A284A64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34B47-C694-4D01-BCC8-ED5F41D9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60E9F-664C-4D8E-B0BD-08DC581F8FDC}">
  <ds:schemaRefs>
    <ds:schemaRef ds:uri="http://schemas.microsoft.com/sharepoint/v3/contenttype/forms"/>
  </ds:schemaRefs>
</ds:datastoreItem>
</file>

<file path=customXml/itemProps3.xml><?xml version="1.0" encoding="utf-8"?>
<ds:datastoreItem xmlns:ds="http://schemas.openxmlformats.org/officeDocument/2006/customXml" ds:itemID="{2BCECAA6-E40A-4AFA-8A1C-C0CA410B6B23}">
  <ds:schemaRefs>
    <ds:schemaRef ds:uri="http://schemas.microsoft.com/office/infopath/2007/PartnerControls"/>
    <ds:schemaRef ds:uri="http://purl.org/dc/elements/1.1/"/>
    <ds:schemaRef ds:uri="http://purl.org/dc/dcmitype/"/>
    <ds:schemaRef ds:uri="http://purl.org/dc/terms/"/>
    <ds:schemaRef ds:uri="http://schemas.openxmlformats.org/package/2006/metadata/core-properties"/>
    <ds:schemaRef ds:uri="http://www.w3.org/XML/1998/namespace"/>
    <ds:schemaRef ds:uri="ace8e44c-fa88-44c0-8590-dfda63664a63"/>
    <ds:schemaRef ds:uri="http://schemas.microsoft.com/office/2006/documentManagement/types"/>
    <ds:schemaRef ds:uri="122e0e09-afb4-4bf9-abab-ecc4519bc6e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866</Words>
  <Characters>495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2021-09-20T08:47:00Z</dcterms:created>
  <dcterms:modified xsi:type="dcterms:W3CDTF">2021-09-20T08:48:00Z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