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500 000 euro apmērā, pārskaitīšanai biedrībai ''Latvijas Hokeja federācija”,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programmas "Līdzekļi neparedzētiem gadījumiem" (turpmāk - LNG) var piešķirt finansējumu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nepieciešamo finansējumu 2026.gada Ziemas olimpisko spēļu atlases turnīra hokejā vīriešiem organizēšanai 2024.gadā Latvijā izmaksām bija zināma savlaicīgi, jau 2023.gadā, līdz ar to līdzekļu piešķiršanu šim mērķim nevar uzskatīt par neparedzētu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Izglītības un zinātnes ministrijas (turpmāk - IZM) budžeta apakšprogrammā 09.07.00 “Dotācija sporta organizāciju, programmu un pasākumu atbalstam” </w:t>
            </w:r>
            <w:r w:rsidR="00000000" w:rsidRPr="00000000" w:rsidDel="00000000">
              <w:rPr>
                <w:u w:val="single"/>
                <w:rtl w:val="0"/>
              </w:rPr>
              <w:t xml:space="preserve">2024.gadā ir plānots finansējums 17 917 415 euro apmērā, kurš nav sadalīts,</w:t>
            </w:r>
            <w:r w:rsidR="00000000" w:rsidRPr="00000000" w:rsidDel="00000000">
              <w:rPr>
                <w:rtl w:val="0"/>
              </w:rPr>
              <w:t xml:space="preserve"> un </w:t>
            </w:r>
            <w:r w:rsidR="00000000" w:rsidRPr="00000000" w:rsidDel="00000000">
              <w:rPr>
                <w:u w:val="single"/>
                <w:rtl w:val="0"/>
              </w:rPr>
              <w:t xml:space="preserve">viens no šīs apakšprogrammas mērķiem ir atbalstīt dažāda līmeņa sporta sacensību (t.sk. starptautisku sporta sacensību) organizēšanu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Latvijas Nacionālās sporta padomes (turpmāk - LNSP) 2023.gada 6.decembra sēdē padomes locekļi pieņēma zināšanai IZM sniegto informāciju par saņemtajiem federāciju pieteikumiem sporta pasākumu organizēšanas saskaņošanai 2024. – 2025.gadā Latvijā, kā arī pamatojoties uz Sporta likuma 9. panta ceturto daļu saskaņoja starptautisku sacensību sarīkošanu Latvijā, tai skaitā Ziemas Olimpisko spēļu hokeja atlases turnīra rīkošanu 2024.gadā, un vienlaikus pieņēma zināšanai Finanšu ministrijas sniegto informāciju, ka minēto sacensību organizēšanas izdevumu segšanai ir iespējams pretendēt uz līdzfinansējumu no 2024.gada valsts budžeta programmas 09.00.00 "Sports” apakšprogrammas 09.07.00 “Dotācija sporta organizāciju, programmu un pasākumu atbalstam” atbilstoši valsts budžeta finansiālajām iespējām un attiecīgās apakšprogrammas līdzekļu sadalei noteiktajai kārtībai. Gadījumā,</w:t>
            </w:r>
            <w:r w:rsidR="00000000" w:rsidRPr="00000000" w:rsidDel="00000000">
              <w:rPr>
                <w:b w:val="1"/>
                <w:rtl w:val="0"/>
              </w:rPr>
              <w:t xml:space="preserve"> ja minētajā budžeta apakšprogrammā līdzekļi nav pietiekami vai saskaņā ar noteikto kārtību līdzekļi netiek piešķirti vai tiek piešķirti daļējā apmērā, noteikt, ka ar minēto sporta sacensību organizēšanu saistītie izdevumi sedzami no sacensību organizatoru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vai un kad LNSP sēdē ir tikusi saskaņota 2024.gada IIHF sieviešu pasaules čempionāta hokejā IB divīzijā organizēšana Latvijā. Sacensības, kuras sporta federācijas uzņemas īstenot bez LNSP saskaņojuma, nav pamatojuma finansēt no LNG.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pieprasītais finansējums no LNG primāri būtu nodrošināms IZM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500 000 euro apmērā, pārskaitīšanai biedrībai ''Latvijas Hokeja federācija”,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500 000 euro apmērā, pārskaitīšanai biedrībai ''Latvijas Hokeja federācija”,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š.g.19.februāra koalīciju veidojošo partiju sadarbības sanāksmē panākto vienošanos noteikt 2026.gada Ziemas olimpisko spēļu atlases turnīra hokejā vīriešiem organizēšanu 2024.gadā Latvijā un 2024.gada IIHF sieviešu pasaules čempionāta hokejā IB divīzijā organizēšanu Latvijā par valstiski īpaši nozīmīgu pasākumu, Finanšu ministrija neiebilst jautājuma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500 000 euro apmērā, pārskaitīšanai biedrībai ''Latvijas Hokeja federācija”,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05.02.2024 izteikto priekšlikumu, kas ietverts izziņas 2.punktā un lūdzam veikt finansējuma biedrībai “Latvijas Hokeja federācija”  izvērtējumu komercdarbības atbalsta kontroles kontekstā un papildināt anotāciju ar secinājumiem vai minētais atbalsts ir/nav uzskatāms par komercdarbības atbalstu (attiecībā uz komercdarbības atbalsta izvērtējumu finansējuma piešķiršanai čempionāta organizēšanai aicinām skatīt, piemēram, 2021.gada 5.marta Ministru kabineta rīkojumu Nr.154 Par finanšu līdzekļu piešķiršanu no valsts budžeta programmas "Līdzekļi neparedzētiem gadījumiem"” (pieejams: https://likumi.lv/ta/id/321522-par-finansu-lidzeklu-pieskirsanu-no-valsts-budzeta-programmas-lidzekli-neparedzetiem-gadijumiem)).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anotācijas 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finansējuma biedrībai “Latvijas Hokeja federācija”  izvērtējumu komercdarbības atbalsta kontroles kontekstā un papildināt anotāciju ar secinājumiem vai minētais atbalsts ir/nav uzskatāms par komercdarbības atbalstu (attiecībā uz komercdarbības atbalsta izvērtējumu finansējuma piešķiršanai čempionāta organizēšanai aicinām skatīt, piemēram, 2021.gada 5.marta Ministru kabineta rīkojumu Nr.154 Par finanšu līdzekļu piešķiršanu no valsts budžeta programmas "Līdzekļi neparedzētiem gadījumiem"” (pieejams: https://likumi.lv/ta/id/321522-par-finansu-lidzeklu-pieskirsanu-no-valsts-budzeta-programmas-lidzekli-neparedzetiem-gadijumiem)).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papildus iekļaujot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2024. gada 9. februāra sēdē tika atbalstīts valsts budžeta programmas 09.00.00 “Sports” apakšprogrammas  09.07.00 “Dotācija sporta organizāciju, programmu un pasākumu atbalstam” (turpmāk - apakšprogramma) sadalījums 2024. gadā, tai skaitā no kopējiem apakšprogrammā pieejamiem valsts budžeta līdzekļiem 17 917 415 EUR, novirzot 343 570 EUR dotāciju prioritāru starptautisku sporta pasākumu organizēšanai Latvijā. Ņemot vērā minēto, finansējums, lai segtu izdevumus, kas saistīti ar 2026. gada Ziemas olimpisko spēļu atlases turnīra hokejā vīriešiem organizēšanai 2024. gadā Latvijā un 2024. gada IIHF sieviešu pasaules čempionāta hokejā IB divīzijā organizēšanai Latvijā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mēroga sporta pasākumu rīkošana ir lieliska iespēja parādīt pasaulei Latvijas spēju veiksmīgi organizēt lielus sporta pasākumus, kas veicinās ne tikai Latvijas atpazīstamību visā pasaulē un radīs labvēlīgu augsni daudzu un dažādu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organizēšanai Latvijā, bet arī nesīs būtisku pozitīvu pienesumu valsts budžetā un kopējā ekonomiskā izaugsmē.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veikusi sākotnējo izvērtējumu par finansējuma piešķiršanas LHF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kādu pasākumu varētu klasificēt kā komercdarbības atbalstu, tam vienlaikus jāatbilst visām četrām kumulatīvām pazīmēm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pazīme: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pazīme: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pazīme: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minētam uzsverams, ka abu turnīru organizēšana tiešā veidā ir saistīta ar valsts politikas īstenošanu sporta nozarē. Nodrošinot sporta jomā sieviešu un vīriešu līdztiesību, nodrošinot visiem vienlīdzīgu pieeju un dalību visos sporta līmeņos, tostarp profesionālajā sportā, nediskriminējot dalību dzimuma dēļ, integrējot dzimumu līdztiesību sporta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w:t>
    </w:r>
    <w:r>
      <w:br/>
    </w:r>
    <w:r w:rsidR="00000000" w:rsidRPr="00000000" w:rsidDel="00000000">
      <w:rPr>
        <w:rtl w:val="0"/>
      </w:rPr>
      <w:t xml:space="preserve">20.02.2024. 09.36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w:t>
    </w:r>
    <w:r>
      <w:br/>
    </w:r>
    <w:r w:rsidR="00000000" w:rsidRPr="00000000" w:rsidDel="00000000">
      <w:rPr>
        <w:rtl w:val="0"/>
      </w:rPr>
      <w:t xml:space="preserve">20.02.2024. 09.36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Izziņa_24-TA-135.docx</dc:title>
</cp:coreProperties>
</file>

<file path=docProps/custom.xml><?xml version="1.0" encoding="utf-8"?>
<Properties xmlns="http://schemas.openxmlformats.org/officeDocument/2006/custom-properties" xmlns:vt="http://schemas.openxmlformats.org/officeDocument/2006/docPropsVTypes"/>
</file>