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p w:rsidR="007539B0" w:rsidP="00A339EF" w14:paraId="3DA46DFF" w14:textId="77777777">
      <w:pPr>
        <w:spacing w:after="0" w:line="240" w:lineRule="auto"/>
        <w:jc w:val="right"/>
        <w:rPr>
          <w:b/>
          <w:noProof/>
        </w:rPr>
      </w:pPr>
    </w:p>
    <w:p w:rsidR="00831C01" w:rsidP="00A339EF" w14:paraId="7836BB60" w14:textId="630B2557">
      <w:pPr>
        <w:spacing w:after="0" w:line="240" w:lineRule="auto"/>
        <w:jc w:val="right"/>
        <w:rPr>
          <w:b/>
        </w:rPr>
      </w:pPr>
      <w:r w:rsidRPr="006C787C">
        <w:rPr>
          <w:b/>
          <w:noProof/>
        </w:rPr>
        <w:t>Valsts kanceleja</w:t>
      </w:r>
      <w:r w:rsidR="009D38C9">
        <w:rPr>
          <w:b/>
          <w:noProof/>
        </w:rPr>
        <w:t>i</w:t>
      </w:r>
    </w:p>
    <w:p w:rsidR="000C6EB8" w:rsidP="00A339EF" w14:paraId="66BF42CA" w14:textId="77777777">
      <w:pPr>
        <w:spacing w:after="0" w:line="240" w:lineRule="auto"/>
        <w:jc w:val="right"/>
        <w:rPr>
          <w:b/>
        </w:rPr>
      </w:pPr>
    </w:p>
    <w:p w:rsidR="007218C7" w:rsidP="00A339EF" w14:paraId="52723565" w14:textId="77777777">
      <w:pPr>
        <w:spacing w:after="0" w:line="240" w:lineRule="auto"/>
        <w:rPr>
          <w:i/>
          <w:noProof/>
        </w:rPr>
      </w:pPr>
      <w:r w:rsidRPr="000473E9">
        <w:rPr>
          <w:i/>
          <w:noProof/>
        </w:rPr>
        <w:t>Par likumprojektu</w:t>
      </w:r>
      <w:r w:rsidR="00B10D3E">
        <w:rPr>
          <w:i/>
          <w:noProof/>
        </w:rPr>
        <w:t xml:space="preserve"> "Grozījumi </w:t>
      </w:r>
    </w:p>
    <w:p w:rsidR="00831C01" w:rsidP="00A339EF" w14:paraId="027740C2" w14:textId="77777777">
      <w:pPr>
        <w:spacing w:after="0" w:line="240" w:lineRule="auto"/>
        <w:rPr>
          <w:i/>
          <w:noProof/>
        </w:rPr>
      </w:pPr>
      <w:r>
        <w:rPr>
          <w:i/>
          <w:noProof/>
        </w:rPr>
        <w:t>Militārā dienesta likumā" (VSS-486)</w:t>
      </w:r>
    </w:p>
    <w:p w:rsidR="00A339EF" w:rsidRPr="000473E9" w:rsidP="00A339EF" w14:paraId="642D0DF4" w14:textId="77777777">
      <w:pPr>
        <w:spacing w:after="0" w:line="240" w:lineRule="auto"/>
        <w:rPr>
          <w:i/>
        </w:rPr>
      </w:pPr>
    </w:p>
    <w:p w:rsidR="007218C7" w:rsidP="0098056B" w14:paraId="2F7D3EFB" w14:textId="3D0A7883">
      <w:pPr>
        <w:tabs>
          <w:tab w:val="left" w:pos="6804"/>
        </w:tabs>
        <w:spacing w:after="0" w:line="240" w:lineRule="auto"/>
        <w:ind w:firstLine="567"/>
        <w:jc w:val="both"/>
      </w:pPr>
      <w:r>
        <w:t>Izpildot 2021</w:t>
      </w:r>
      <w:r>
        <w:t>. gada 2</w:t>
      </w:r>
      <w:r>
        <w:t>7</w:t>
      </w:r>
      <w:r>
        <w:t xml:space="preserve">. </w:t>
      </w:r>
      <w:r>
        <w:t>maija</w:t>
      </w:r>
      <w:r>
        <w:t xml:space="preserve"> Valsts sekretāru sanāksmē doto uzdevumu (sēdes protokola Nr. 2</w:t>
      </w:r>
      <w:r w:rsidR="007B3C32">
        <w:t>1 2</w:t>
      </w:r>
      <w:r>
        <w:t>.§), un ievērojot Ministru kabineta 2009. gada 7. aprīļa noteikumu Nr. 300 "Ministru kabineta kārtības rullis" 106.  punktu, iesniedzu izskatīšanai Ministru kabineta sēdē likumprojektu “Grozījumi Militārā dienesta likumā” (VSS-</w:t>
      </w:r>
      <w:r w:rsidR="007B3C32">
        <w:t>486</w:t>
      </w:r>
      <w:r w:rsidR="007539B0">
        <w:t>) (turpmāk – projekts).</w:t>
      </w:r>
    </w:p>
    <w:p w:rsidR="007539B0" w:rsidP="0098056B" w14:paraId="55BE1D18" w14:textId="559CAB06">
      <w:pPr>
        <w:tabs>
          <w:tab w:val="left" w:pos="6804"/>
        </w:tabs>
        <w:spacing w:after="0" w:line="240" w:lineRule="auto"/>
        <w:ind w:firstLine="567"/>
        <w:jc w:val="both"/>
      </w:pPr>
    </w:p>
    <w:tbl>
      <w:tblPr>
        <w:tblStyle w:val="TableGrid"/>
        <w:tblW w:w="0" w:type="auto"/>
        <w:tblLook w:val="04A0"/>
      </w:tblPr>
      <w:tblGrid>
        <w:gridCol w:w="675"/>
        <w:gridCol w:w="2835"/>
        <w:gridCol w:w="6074"/>
      </w:tblGrid>
      <w:tr w14:paraId="40EF61F4" w14:textId="77777777" w:rsidTr="007539B0">
        <w:tblPrEx>
          <w:tblW w:w="0" w:type="auto"/>
          <w:tblLook w:val="04A0"/>
        </w:tblPrEx>
        <w:tc>
          <w:tcPr>
            <w:tcW w:w="675" w:type="dxa"/>
            <w:hideMark/>
          </w:tcPr>
          <w:p w:rsidR="007539B0" w:rsidP="00C35163" w14:paraId="07C0893F" w14:textId="77777777">
            <w:pPr>
              <w:spacing w:before="120" w:after="120" w:line="240" w:lineRule="auto"/>
              <w:jc w:val="both"/>
            </w:pPr>
            <w:r>
              <w:t>1.</w:t>
            </w:r>
          </w:p>
        </w:tc>
        <w:tc>
          <w:tcPr>
            <w:tcW w:w="2835" w:type="dxa"/>
            <w:hideMark/>
          </w:tcPr>
          <w:p w:rsidR="007539B0" w:rsidP="00C35163" w14:paraId="005DE279" w14:textId="77777777">
            <w:pPr>
              <w:spacing w:before="120" w:after="120" w:line="240" w:lineRule="auto"/>
            </w:pPr>
            <w:r>
              <w:t>Iesniegšanas pamatojums</w:t>
            </w:r>
          </w:p>
        </w:tc>
        <w:tc>
          <w:tcPr>
            <w:tcW w:w="6074" w:type="dxa"/>
            <w:hideMark/>
          </w:tcPr>
          <w:p w:rsidR="007539B0" w:rsidRPr="00C10574" w:rsidP="007539B0" w14:paraId="2CC5F25B" w14:textId="379FB530">
            <w:pPr>
              <w:widowControl/>
              <w:spacing w:after="0" w:line="240" w:lineRule="auto"/>
              <w:ind w:firstLine="609"/>
              <w:jc w:val="both"/>
              <w:rPr>
                <w:rFonts w:eastAsia="Times New Roman"/>
                <w:iCs/>
                <w:color w:val="000000" w:themeColor="text1"/>
              </w:rPr>
            </w:pPr>
            <w:r>
              <w:rPr>
                <w:rFonts w:eastAsia="Times New Roman"/>
                <w:iCs/>
                <w:color w:val="000000" w:themeColor="text1"/>
              </w:rPr>
              <w:t xml:space="preserve">Projekts izstrādāts pēc Aizsardzības ministrijas un Nacionālo bruņoto spēku iniciatīvas un iesniegts, izpildot 2021. gada 27. maija Valsts sekretāru sanāksmē doto uzdevumu.  </w:t>
            </w:r>
          </w:p>
        </w:tc>
      </w:tr>
      <w:tr w14:paraId="19B27B0D" w14:textId="77777777" w:rsidTr="007539B0">
        <w:tblPrEx>
          <w:tblW w:w="0" w:type="auto"/>
          <w:tblLook w:val="04A0"/>
        </w:tblPrEx>
        <w:tc>
          <w:tcPr>
            <w:tcW w:w="675" w:type="dxa"/>
            <w:hideMark/>
          </w:tcPr>
          <w:p w:rsidR="007539B0" w:rsidP="00C35163" w14:paraId="3A8DAE26" w14:textId="77777777">
            <w:pPr>
              <w:spacing w:before="120" w:after="120" w:line="240" w:lineRule="auto"/>
              <w:jc w:val="both"/>
            </w:pPr>
            <w:r>
              <w:t>2.</w:t>
            </w:r>
          </w:p>
        </w:tc>
        <w:tc>
          <w:tcPr>
            <w:tcW w:w="2835" w:type="dxa"/>
            <w:hideMark/>
          </w:tcPr>
          <w:p w:rsidR="007539B0" w:rsidP="00C35163" w14:paraId="685EBFD8" w14:textId="77777777">
            <w:pPr>
              <w:spacing w:before="120" w:after="120" w:line="240" w:lineRule="auto"/>
            </w:pPr>
            <w:r>
              <w:rPr>
                <w:rFonts w:eastAsia="Times New Roman"/>
              </w:rPr>
              <w:t>Valsts sekretāru sanāksmes datums un numurs</w:t>
            </w:r>
          </w:p>
        </w:tc>
        <w:tc>
          <w:tcPr>
            <w:tcW w:w="6074" w:type="dxa"/>
            <w:hideMark/>
          </w:tcPr>
          <w:p w:rsidR="007539B0" w:rsidRPr="00C10574" w:rsidP="00C35163" w14:paraId="15F2ABB8" w14:textId="77777777">
            <w:pPr>
              <w:spacing w:before="120" w:after="120" w:line="240" w:lineRule="auto"/>
              <w:ind w:left="172"/>
              <w:jc w:val="both"/>
              <w:rPr>
                <w:color w:val="000000" w:themeColor="text1"/>
              </w:rPr>
            </w:pPr>
            <w:r>
              <w:rPr>
                <w:color w:val="000000" w:themeColor="text1"/>
              </w:rPr>
              <w:t>2021</w:t>
            </w:r>
            <w:r w:rsidRPr="00C10574">
              <w:rPr>
                <w:color w:val="000000" w:themeColor="text1"/>
              </w:rPr>
              <w:t xml:space="preserve">. gada </w:t>
            </w:r>
            <w:r>
              <w:rPr>
                <w:color w:val="000000" w:themeColor="text1"/>
              </w:rPr>
              <w:t>27</w:t>
            </w:r>
            <w:r w:rsidRPr="00C10574">
              <w:rPr>
                <w:color w:val="000000" w:themeColor="text1"/>
              </w:rPr>
              <w:t xml:space="preserve">. </w:t>
            </w:r>
            <w:r>
              <w:rPr>
                <w:color w:val="000000" w:themeColor="text1"/>
              </w:rPr>
              <w:t>maija</w:t>
            </w:r>
            <w:r w:rsidRPr="00C10574">
              <w:rPr>
                <w:color w:val="000000" w:themeColor="text1"/>
              </w:rPr>
              <w:t xml:space="preserve"> VSS-</w:t>
            </w:r>
            <w:r>
              <w:rPr>
                <w:color w:val="000000" w:themeColor="text1"/>
              </w:rPr>
              <w:t>486</w:t>
            </w:r>
            <w:r w:rsidRPr="00C10574">
              <w:rPr>
                <w:color w:val="000000" w:themeColor="text1"/>
              </w:rPr>
              <w:t>, prot. Nr. </w:t>
            </w:r>
            <w:r>
              <w:rPr>
                <w:color w:val="000000" w:themeColor="text1"/>
              </w:rPr>
              <w:t>21, 2</w:t>
            </w:r>
            <w:r w:rsidRPr="00C10574">
              <w:rPr>
                <w:color w:val="000000" w:themeColor="text1"/>
              </w:rPr>
              <w:t>.§.</w:t>
            </w:r>
          </w:p>
        </w:tc>
      </w:tr>
      <w:tr w14:paraId="25DE4146" w14:textId="77777777" w:rsidTr="007539B0">
        <w:tblPrEx>
          <w:tblW w:w="0" w:type="auto"/>
          <w:tblLook w:val="04A0"/>
        </w:tblPrEx>
        <w:tc>
          <w:tcPr>
            <w:tcW w:w="675" w:type="dxa"/>
            <w:hideMark/>
          </w:tcPr>
          <w:p w:rsidR="007539B0" w:rsidRPr="00CB1DA7" w:rsidP="007539B0" w14:paraId="55A5988C" w14:textId="07933EDD">
            <w:pPr>
              <w:spacing w:before="120" w:after="120" w:line="240" w:lineRule="auto"/>
              <w:jc w:val="both"/>
            </w:pPr>
            <w:r>
              <w:t>3.</w:t>
            </w:r>
          </w:p>
        </w:tc>
        <w:tc>
          <w:tcPr>
            <w:tcW w:w="2835" w:type="dxa"/>
            <w:hideMark/>
          </w:tcPr>
          <w:p w:rsidR="007539B0" w:rsidP="00C35163" w14:paraId="4CDA2114" w14:textId="77777777">
            <w:pPr>
              <w:spacing w:before="120" w:after="120" w:line="240" w:lineRule="auto"/>
            </w:pPr>
            <w:r>
              <w:rPr>
                <w:rFonts w:eastAsia="Times New Roman"/>
              </w:rPr>
              <w:t>Informācija par saskaņojumiem</w:t>
            </w:r>
          </w:p>
        </w:tc>
        <w:tc>
          <w:tcPr>
            <w:tcW w:w="6074" w:type="dxa"/>
            <w:hideMark/>
          </w:tcPr>
          <w:p w:rsidR="007539B0" w:rsidP="007539B0" w14:paraId="6733DD85" w14:textId="77777777">
            <w:pPr>
              <w:spacing w:after="0" w:line="240" w:lineRule="auto"/>
              <w:ind w:left="34" w:right="23" w:firstLine="575"/>
              <w:jc w:val="both"/>
              <w:rPr>
                <w:color w:val="000000" w:themeColor="text1"/>
              </w:rPr>
            </w:pPr>
            <w:r w:rsidRPr="0079217C">
              <w:rPr>
                <w:iCs/>
                <w:color w:val="000000" w:themeColor="text1"/>
              </w:rPr>
              <w:t>202</w:t>
            </w:r>
            <w:r>
              <w:rPr>
                <w:iCs/>
                <w:color w:val="000000" w:themeColor="text1"/>
              </w:rPr>
              <w:t>1</w:t>
            </w:r>
            <w:r w:rsidRPr="0079217C">
              <w:rPr>
                <w:iCs/>
                <w:color w:val="000000" w:themeColor="text1"/>
              </w:rPr>
              <w:t xml:space="preserve">. gada </w:t>
            </w:r>
            <w:r>
              <w:rPr>
                <w:iCs/>
                <w:color w:val="000000" w:themeColor="text1"/>
              </w:rPr>
              <w:t>27</w:t>
            </w:r>
            <w:r w:rsidRPr="0079217C">
              <w:rPr>
                <w:iCs/>
                <w:color w:val="000000" w:themeColor="text1"/>
              </w:rPr>
              <w:t xml:space="preserve">. </w:t>
            </w:r>
            <w:r>
              <w:rPr>
                <w:iCs/>
                <w:color w:val="000000" w:themeColor="text1"/>
              </w:rPr>
              <w:t>maija</w:t>
            </w:r>
            <w:r w:rsidRPr="0079217C">
              <w:rPr>
                <w:iCs/>
                <w:color w:val="000000" w:themeColor="text1"/>
              </w:rPr>
              <w:t xml:space="preserve"> </w:t>
            </w:r>
            <w:r w:rsidRPr="00C10574">
              <w:rPr>
                <w:iCs/>
                <w:color w:val="000000" w:themeColor="text1"/>
              </w:rPr>
              <w:t xml:space="preserve">Valsts sekretāru sanāksmē tika uzdots saskaņot </w:t>
            </w:r>
            <w:r>
              <w:rPr>
                <w:iCs/>
                <w:color w:val="000000" w:themeColor="text1"/>
              </w:rPr>
              <w:t>projektu</w:t>
            </w:r>
            <w:r w:rsidRPr="00C10574">
              <w:rPr>
                <w:color w:val="000000" w:themeColor="text1"/>
              </w:rPr>
              <w:t xml:space="preserve"> ar </w:t>
            </w:r>
            <w:r w:rsidRPr="00AD0A4A">
              <w:rPr>
                <w:color w:val="000000" w:themeColor="text1"/>
              </w:rPr>
              <w:t>Tieslietu ministriju, Finanšu ministriju, Iekšlietu ministriju, Veselības ministriju un Ģenerālprokuratūru</w:t>
            </w:r>
            <w:r>
              <w:rPr>
                <w:color w:val="000000" w:themeColor="text1"/>
              </w:rPr>
              <w:t>.</w:t>
            </w:r>
          </w:p>
          <w:p w:rsidR="007539B0" w:rsidRPr="00C10574" w:rsidP="00C35163" w14:paraId="4BC62EAD" w14:textId="24C6AF2F">
            <w:pPr>
              <w:spacing w:after="0" w:line="240" w:lineRule="auto"/>
              <w:ind w:left="34" w:right="23" w:firstLine="437"/>
              <w:jc w:val="both"/>
              <w:rPr>
                <w:color w:val="000000" w:themeColor="text1"/>
              </w:rPr>
            </w:pPr>
            <w:r>
              <w:rPr>
                <w:iCs/>
                <w:color w:val="000000" w:themeColor="text1"/>
              </w:rPr>
              <w:t>Finanšu ministrija, Ģenerālprokuratūra, Iekšlietu ministrija, Veselības ministrija saskaņoja projektu bez iebildumiem. Tieslietu ministrija izteica par projektu iebildumus.</w:t>
            </w:r>
          </w:p>
          <w:p w:rsidR="007539B0" w:rsidP="007539B0" w14:paraId="0CF98A41" w14:textId="77777777">
            <w:pPr>
              <w:spacing w:after="0" w:line="240" w:lineRule="auto"/>
              <w:ind w:left="34" w:right="23" w:firstLine="575"/>
              <w:jc w:val="both"/>
              <w:rPr>
                <w:color w:val="000000" w:themeColor="text1"/>
              </w:rPr>
            </w:pPr>
            <w:r>
              <w:rPr>
                <w:color w:val="000000" w:themeColor="text1"/>
              </w:rPr>
              <w:t>Ievērojot iebildumu būtību un apjomu elektroniski tika organizēta precizētā projekta saskaņošana par daļēji ņemtajiem vērā iebildumiem. Ar Aizsardzības ministrijas 2021. gada 4.augusta vēstuli Nr.</w:t>
            </w:r>
            <w:r>
              <w:t xml:space="preserve"> </w:t>
            </w:r>
            <w:r w:rsidRPr="00C56AC5">
              <w:rPr>
                <w:color w:val="000000" w:themeColor="text1"/>
              </w:rPr>
              <w:t>MV-N/1999</w:t>
            </w:r>
            <w:r>
              <w:rPr>
                <w:color w:val="000000" w:themeColor="text1"/>
              </w:rPr>
              <w:t xml:space="preserve"> institūcijas tika aicināts sniegt atzinumus līdz 2021. gada 12. augustam. Ģenerālprokuratūra, Iekšlietu ministrija un Veselības ministrija saskaņoja precizēto projektu bez iebildumiem. Tieslietu ministrija un Finanšu ministrija Līdz 2021. gada 18. augustam atzinumu neiesniedza. </w:t>
            </w:r>
          </w:p>
          <w:p w:rsidR="007539B0" w:rsidRPr="00C10574" w:rsidP="007539B0" w14:paraId="5C398633" w14:textId="77777777">
            <w:pPr>
              <w:spacing w:after="0" w:line="240" w:lineRule="auto"/>
              <w:ind w:left="34" w:right="23" w:firstLine="575"/>
              <w:jc w:val="both"/>
              <w:rPr>
                <w:color w:val="000000" w:themeColor="text1"/>
              </w:rPr>
            </w:pPr>
            <w:r>
              <w:rPr>
                <w:color w:val="000000" w:themeColor="text1"/>
              </w:rPr>
              <w:t>Projekts uzskatāms par saskaņotu.</w:t>
            </w:r>
          </w:p>
        </w:tc>
      </w:tr>
      <w:tr w14:paraId="329B1164" w14:textId="77777777" w:rsidTr="007539B0">
        <w:tblPrEx>
          <w:tblW w:w="0" w:type="auto"/>
          <w:tblLook w:val="04A0"/>
        </w:tblPrEx>
        <w:tc>
          <w:tcPr>
            <w:tcW w:w="675" w:type="dxa"/>
            <w:hideMark/>
          </w:tcPr>
          <w:p w:rsidR="007539B0" w:rsidP="00C35163" w14:paraId="5A7ADFBD" w14:textId="77777777">
            <w:pPr>
              <w:spacing w:before="120" w:after="120" w:line="240" w:lineRule="auto"/>
              <w:jc w:val="both"/>
            </w:pPr>
            <w:r>
              <w:t>4.</w:t>
            </w:r>
          </w:p>
        </w:tc>
        <w:tc>
          <w:tcPr>
            <w:tcW w:w="2835" w:type="dxa"/>
            <w:hideMark/>
          </w:tcPr>
          <w:p w:rsidR="007539B0" w:rsidP="00C35163" w14:paraId="36E6302D" w14:textId="77777777">
            <w:pPr>
              <w:spacing w:before="120" w:after="120" w:line="240" w:lineRule="auto"/>
              <w:rPr>
                <w:rFonts w:eastAsia="Times New Roman"/>
              </w:rPr>
            </w:pPr>
            <w:r>
              <w:rPr>
                <w:rFonts w:eastAsia="Times New Roman"/>
              </w:rPr>
              <w:t xml:space="preserve">Informācija par saskaņojumu ar Eiropas </w:t>
            </w:r>
            <w:r>
              <w:rPr>
                <w:rFonts w:eastAsia="Times New Roman"/>
              </w:rPr>
              <w:t>Savienības institūcijām</w:t>
            </w:r>
          </w:p>
        </w:tc>
        <w:tc>
          <w:tcPr>
            <w:tcW w:w="6074" w:type="dxa"/>
            <w:hideMark/>
          </w:tcPr>
          <w:p w:rsidR="007539B0" w:rsidP="007539B0" w14:paraId="37D2F202" w14:textId="77777777">
            <w:pPr>
              <w:spacing w:before="120" w:after="120" w:line="240" w:lineRule="auto"/>
              <w:ind w:left="42"/>
              <w:jc w:val="both"/>
            </w:pPr>
            <w:r>
              <w:rPr>
                <w:iCs/>
                <w:shd w:val="clear" w:color="auto" w:fill="FFFFFF"/>
              </w:rPr>
              <w:t>Nav attiecināms.</w:t>
            </w:r>
          </w:p>
        </w:tc>
      </w:tr>
      <w:tr w14:paraId="10208424" w14:textId="77777777" w:rsidTr="007539B0">
        <w:tblPrEx>
          <w:tblW w:w="0" w:type="auto"/>
          <w:tblLook w:val="04A0"/>
        </w:tblPrEx>
        <w:tc>
          <w:tcPr>
            <w:tcW w:w="675" w:type="dxa"/>
            <w:hideMark/>
          </w:tcPr>
          <w:p w:rsidR="007539B0" w:rsidP="00C35163" w14:paraId="01F6FAEE" w14:textId="77777777">
            <w:pPr>
              <w:spacing w:before="120" w:after="120" w:line="240" w:lineRule="auto"/>
              <w:jc w:val="both"/>
            </w:pPr>
            <w:r>
              <w:t>5.</w:t>
            </w:r>
          </w:p>
        </w:tc>
        <w:tc>
          <w:tcPr>
            <w:tcW w:w="2835" w:type="dxa"/>
            <w:hideMark/>
          </w:tcPr>
          <w:p w:rsidR="007539B0" w:rsidP="00C35163" w14:paraId="7B052884" w14:textId="77777777">
            <w:pPr>
              <w:spacing w:before="120" w:after="120" w:line="240" w:lineRule="auto"/>
              <w:rPr>
                <w:rFonts w:eastAsia="Times New Roman"/>
              </w:rPr>
            </w:pPr>
            <w:r>
              <w:rPr>
                <w:rFonts w:eastAsia="Times New Roman"/>
              </w:rPr>
              <w:t>Politikas joma</w:t>
            </w:r>
          </w:p>
        </w:tc>
        <w:tc>
          <w:tcPr>
            <w:tcW w:w="6074" w:type="dxa"/>
            <w:hideMark/>
          </w:tcPr>
          <w:p w:rsidR="007539B0" w:rsidP="007539B0" w14:paraId="0FF048AB" w14:textId="77777777">
            <w:pPr>
              <w:spacing w:before="120" w:after="120" w:line="240" w:lineRule="auto"/>
              <w:ind w:left="42"/>
              <w:jc w:val="both"/>
            </w:pPr>
            <w:r>
              <w:t>Valsts aizsardzības politikas joma.</w:t>
            </w:r>
          </w:p>
        </w:tc>
      </w:tr>
      <w:tr w14:paraId="67D3ADAC" w14:textId="77777777" w:rsidTr="007539B0">
        <w:tblPrEx>
          <w:tblW w:w="0" w:type="auto"/>
          <w:tblLook w:val="04A0"/>
        </w:tblPrEx>
        <w:tc>
          <w:tcPr>
            <w:tcW w:w="675" w:type="dxa"/>
            <w:hideMark/>
          </w:tcPr>
          <w:p w:rsidR="007539B0" w:rsidP="00C35163" w14:paraId="4A7A1F83" w14:textId="77777777">
            <w:pPr>
              <w:spacing w:before="120" w:after="120" w:line="240" w:lineRule="auto"/>
              <w:jc w:val="both"/>
            </w:pPr>
            <w:r>
              <w:t>6.</w:t>
            </w:r>
          </w:p>
        </w:tc>
        <w:tc>
          <w:tcPr>
            <w:tcW w:w="2835" w:type="dxa"/>
            <w:hideMark/>
          </w:tcPr>
          <w:p w:rsidR="007539B0" w:rsidP="00C35163" w14:paraId="4A17B48A" w14:textId="77777777">
            <w:pPr>
              <w:spacing w:before="120" w:after="120" w:line="240" w:lineRule="auto"/>
              <w:rPr>
                <w:rFonts w:eastAsia="Times New Roman"/>
              </w:rPr>
            </w:pPr>
            <w:r>
              <w:rPr>
                <w:rFonts w:eastAsia="Times New Roman"/>
              </w:rPr>
              <w:t>Atbildīgā amatpersona</w:t>
            </w:r>
          </w:p>
        </w:tc>
        <w:tc>
          <w:tcPr>
            <w:tcW w:w="6074" w:type="dxa"/>
            <w:hideMark/>
          </w:tcPr>
          <w:p w:rsidR="007539B0" w:rsidP="00C35163" w14:paraId="0A75E4B5" w14:textId="77777777">
            <w:pPr>
              <w:spacing w:before="120" w:after="120" w:line="240" w:lineRule="auto"/>
              <w:ind w:left="172"/>
              <w:jc w:val="both"/>
              <w:rPr>
                <w:i/>
              </w:rPr>
            </w:pPr>
            <w:r>
              <w:t>Aizsardzības ministrijas Juridiskā departamenta Tiesību aktu nodaļas vadītāja Vita Upeniece.</w:t>
            </w:r>
          </w:p>
        </w:tc>
      </w:tr>
      <w:tr w14:paraId="5350EC99" w14:textId="77777777" w:rsidTr="007539B0">
        <w:tblPrEx>
          <w:tblW w:w="0" w:type="auto"/>
          <w:tblLook w:val="04A0"/>
        </w:tblPrEx>
        <w:tc>
          <w:tcPr>
            <w:tcW w:w="675" w:type="dxa"/>
            <w:hideMark/>
          </w:tcPr>
          <w:p w:rsidR="007539B0" w:rsidP="00C35163" w14:paraId="3EBA88FC" w14:textId="77777777">
            <w:pPr>
              <w:spacing w:before="120" w:after="120" w:line="240" w:lineRule="auto"/>
              <w:jc w:val="both"/>
            </w:pPr>
            <w:r>
              <w:t>7.</w:t>
            </w:r>
          </w:p>
        </w:tc>
        <w:tc>
          <w:tcPr>
            <w:tcW w:w="2835" w:type="dxa"/>
            <w:hideMark/>
          </w:tcPr>
          <w:p w:rsidR="007539B0" w:rsidP="00C35163" w14:paraId="1525FBCC" w14:textId="77777777">
            <w:pPr>
              <w:spacing w:before="120" w:after="120" w:line="240" w:lineRule="auto"/>
              <w:rPr>
                <w:rFonts w:eastAsia="Times New Roman"/>
              </w:rPr>
            </w:pPr>
            <w:r>
              <w:rPr>
                <w:rFonts w:eastAsia="Times New Roman"/>
              </w:rPr>
              <w:t>Uzaicināmās personas</w:t>
            </w:r>
          </w:p>
        </w:tc>
        <w:tc>
          <w:tcPr>
            <w:tcW w:w="6074" w:type="dxa"/>
          </w:tcPr>
          <w:p w:rsidR="007539B0" w:rsidP="00C35163" w14:paraId="6D398930" w14:textId="77777777">
            <w:pPr>
              <w:spacing w:before="120" w:after="120" w:line="240" w:lineRule="auto"/>
              <w:ind w:left="172"/>
              <w:jc w:val="both"/>
            </w:pPr>
            <w:r>
              <w:t>Nav attiecināms.</w:t>
            </w:r>
          </w:p>
        </w:tc>
      </w:tr>
      <w:tr w14:paraId="4A453B58" w14:textId="77777777" w:rsidTr="007539B0">
        <w:tblPrEx>
          <w:tblW w:w="0" w:type="auto"/>
          <w:tblLook w:val="04A0"/>
        </w:tblPrEx>
        <w:tc>
          <w:tcPr>
            <w:tcW w:w="675" w:type="dxa"/>
            <w:hideMark/>
          </w:tcPr>
          <w:p w:rsidR="007539B0" w:rsidP="00C35163" w14:paraId="629194A7" w14:textId="77777777">
            <w:pPr>
              <w:spacing w:before="120" w:after="120" w:line="240" w:lineRule="auto"/>
              <w:jc w:val="both"/>
            </w:pPr>
            <w:r>
              <w:t>8.</w:t>
            </w:r>
          </w:p>
        </w:tc>
        <w:tc>
          <w:tcPr>
            <w:tcW w:w="2835" w:type="dxa"/>
            <w:hideMark/>
          </w:tcPr>
          <w:p w:rsidR="007539B0" w:rsidP="00C35163" w14:paraId="0600BA2A" w14:textId="77777777">
            <w:pPr>
              <w:spacing w:before="120" w:after="120" w:line="240" w:lineRule="auto"/>
              <w:rPr>
                <w:rFonts w:eastAsia="Times New Roman"/>
              </w:rPr>
            </w:pPr>
            <w:r>
              <w:rPr>
                <w:rFonts w:eastAsia="Times New Roman"/>
              </w:rPr>
              <w:t>Projekta ierobežotas pieejamības statuss</w:t>
            </w:r>
          </w:p>
        </w:tc>
        <w:tc>
          <w:tcPr>
            <w:tcW w:w="6074" w:type="dxa"/>
            <w:hideMark/>
          </w:tcPr>
          <w:p w:rsidR="007539B0" w:rsidP="00C35163" w14:paraId="64F29B85" w14:textId="77777777">
            <w:pPr>
              <w:shd w:val="clear" w:color="auto" w:fill="FFFFFF"/>
              <w:spacing w:before="120" w:after="120" w:line="240" w:lineRule="auto"/>
              <w:ind w:left="175"/>
              <w:jc w:val="both"/>
              <w:rPr>
                <w:i/>
              </w:rPr>
            </w:pPr>
            <w:r>
              <w:rPr>
                <w:rFonts w:eastAsia="Times New Roman"/>
                <w:iCs/>
              </w:rPr>
              <w:t xml:space="preserve">Projektam </w:t>
            </w:r>
            <w:r w:rsidRPr="007F06CF">
              <w:rPr>
                <w:rFonts w:eastAsia="Times New Roman"/>
                <w:iCs/>
              </w:rPr>
              <w:t>nav piešķirts ierobežotas pieejamības statuss.</w:t>
            </w:r>
          </w:p>
        </w:tc>
      </w:tr>
      <w:tr w14:paraId="4983A594" w14:textId="77777777" w:rsidTr="007539B0">
        <w:tblPrEx>
          <w:tblW w:w="0" w:type="auto"/>
          <w:tblLook w:val="04A0"/>
        </w:tblPrEx>
        <w:tc>
          <w:tcPr>
            <w:tcW w:w="675" w:type="dxa"/>
            <w:hideMark/>
          </w:tcPr>
          <w:p w:rsidR="007539B0" w:rsidP="00C35163" w14:paraId="5D028CBD" w14:textId="77777777">
            <w:pPr>
              <w:spacing w:before="120" w:after="120" w:line="240" w:lineRule="auto"/>
              <w:jc w:val="both"/>
            </w:pPr>
            <w:r>
              <w:t>9.</w:t>
            </w:r>
          </w:p>
        </w:tc>
        <w:tc>
          <w:tcPr>
            <w:tcW w:w="2835" w:type="dxa"/>
            <w:hideMark/>
          </w:tcPr>
          <w:p w:rsidR="007539B0" w:rsidP="00C35163" w14:paraId="45DE0C78" w14:textId="77777777">
            <w:pPr>
              <w:spacing w:before="120" w:after="120" w:line="240" w:lineRule="auto"/>
              <w:rPr>
                <w:rFonts w:eastAsia="Times New Roman"/>
              </w:rPr>
            </w:pPr>
            <w:r>
              <w:rPr>
                <w:rFonts w:eastAsia="Times New Roman"/>
              </w:rPr>
              <w:t>Cita informācija</w:t>
            </w:r>
          </w:p>
        </w:tc>
        <w:tc>
          <w:tcPr>
            <w:tcW w:w="6074" w:type="dxa"/>
            <w:hideMark/>
          </w:tcPr>
          <w:p w:rsidR="007539B0" w:rsidP="00C35163" w14:paraId="72914151" w14:textId="77777777">
            <w:pPr>
              <w:spacing w:before="120" w:after="120" w:line="240" w:lineRule="auto"/>
              <w:ind w:left="175"/>
              <w:jc w:val="both"/>
            </w:pPr>
            <w:r>
              <w:rPr>
                <w:iCs/>
                <w:shd w:val="clear" w:color="auto" w:fill="FFFFFF"/>
              </w:rPr>
              <w:t>Nav attiecināms.</w:t>
            </w:r>
          </w:p>
        </w:tc>
      </w:tr>
      <w:tr w14:paraId="51CE4556" w14:textId="77777777" w:rsidTr="007539B0">
        <w:tblPrEx>
          <w:tblW w:w="0" w:type="auto"/>
          <w:tblLook w:val="04A0"/>
        </w:tblPrEx>
        <w:tc>
          <w:tcPr>
            <w:tcW w:w="675" w:type="dxa"/>
            <w:hideMark/>
          </w:tcPr>
          <w:p w:rsidR="007539B0" w:rsidP="00C35163" w14:paraId="5A7400FF" w14:textId="77777777">
            <w:pPr>
              <w:spacing w:before="120" w:after="120" w:line="240" w:lineRule="auto"/>
              <w:jc w:val="both"/>
            </w:pPr>
            <w:r>
              <w:t>10.</w:t>
            </w:r>
          </w:p>
        </w:tc>
        <w:tc>
          <w:tcPr>
            <w:tcW w:w="2835" w:type="dxa"/>
            <w:hideMark/>
          </w:tcPr>
          <w:p w:rsidR="007539B0" w:rsidP="00C35163" w14:paraId="2F57157F" w14:textId="77777777">
            <w:pPr>
              <w:spacing w:before="120" w:after="120" w:line="240" w:lineRule="auto"/>
              <w:rPr>
                <w:rFonts w:eastAsia="Times New Roman"/>
              </w:rPr>
            </w:pPr>
            <w:r>
              <w:rPr>
                <w:rFonts w:eastAsia="Times New Roman"/>
              </w:rPr>
              <w:t>Saistība ar ārkārtējās situācijas vai izņēmuma stāvokļa noteikšanu valstī</w:t>
            </w:r>
          </w:p>
        </w:tc>
        <w:tc>
          <w:tcPr>
            <w:tcW w:w="6074" w:type="dxa"/>
            <w:hideMark/>
          </w:tcPr>
          <w:p w:rsidR="007539B0" w:rsidP="00C35163" w14:paraId="3AE08154" w14:textId="77777777">
            <w:pPr>
              <w:spacing w:before="120" w:after="120" w:line="240" w:lineRule="auto"/>
              <w:ind w:left="175"/>
              <w:jc w:val="both"/>
              <w:rPr>
                <w:i/>
              </w:rPr>
            </w:pPr>
            <w:r>
              <w:rPr>
                <w:iCs/>
                <w:shd w:val="clear" w:color="auto" w:fill="FFFFFF"/>
              </w:rPr>
              <w:t>Nav attiecināms.</w:t>
            </w:r>
          </w:p>
        </w:tc>
      </w:tr>
      <w:tr w14:paraId="068CCE41" w14:textId="77777777" w:rsidTr="007539B0">
        <w:tblPrEx>
          <w:tblW w:w="0" w:type="auto"/>
          <w:tblLook w:val="04A0"/>
        </w:tblPrEx>
        <w:tc>
          <w:tcPr>
            <w:tcW w:w="675" w:type="dxa"/>
            <w:hideMark/>
          </w:tcPr>
          <w:p w:rsidR="007539B0" w:rsidP="00C35163" w14:paraId="7146DB91" w14:textId="77777777">
            <w:pPr>
              <w:spacing w:before="120" w:after="120" w:line="240" w:lineRule="auto"/>
              <w:jc w:val="both"/>
            </w:pPr>
            <w:r>
              <w:t>11.</w:t>
            </w:r>
          </w:p>
        </w:tc>
        <w:tc>
          <w:tcPr>
            <w:tcW w:w="2835" w:type="dxa"/>
            <w:hideMark/>
          </w:tcPr>
          <w:p w:rsidR="007539B0" w:rsidP="00C35163" w14:paraId="46623606" w14:textId="77777777">
            <w:pPr>
              <w:spacing w:before="120" w:after="120" w:line="240" w:lineRule="auto"/>
              <w:rPr>
                <w:rFonts w:eastAsia="Times New Roman"/>
              </w:rPr>
            </w:pPr>
            <w:r>
              <w:rPr>
                <w:rFonts w:eastAsia="Times New Roman"/>
              </w:rPr>
              <w:t>Ministru kabineta lietas pamatojums</w:t>
            </w:r>
          </w:p>
        </w:tc>
        <w:tc>
          <w:tcPr>
            <w:tcW w:w="6074" w:type="dxa"/>
            <w:hideMark/>
          </w:tcPr>
          <w:p w:rsidR="007539B0" w:rsidP="00C35163" w14:paraId="40BF50D5" w14:textId="77777777">
            <w:pPr>
              <w:spacing w:before="120" w:after="120" w:line="240" w:lineRule="auto"/>
              <w:ind w:left="175"/>
              <w:jc w:val="both"/>
            </w:pPr>
            <w:r>
              <w:rPr>
                <w:iCs/>
                <w:shd w:val="clear" w:color="auto" w:fill="FFFFFF"/>
              </w:rPr>
              <w:t>Nav attiecināms.</w:t>
            </w:r>
          </w:p>
        </w:tc>
      </w:tr>
      <w:tr w14:paraId="3DA9AC1A" w14:textId="77777777" w:rsidTr="007539B0">
        <w:tblPrEx>
          <w:tblW w:w="0" w:type="auto"/>
          <w:tblLook w:val="04A0"/>
        </w:tblPrEx>
        <w:tc>
          <w:tcPr>
            <w:tcW w:w="675" w:type="dxa"/>
            <w:hideMark/>
          </w:tcPr>
          <w:p w:rsidR="007539B0" w:rsidP="00C35163" w14:paraId="62D1430B" w14:textId="77777777">
            <w:pPr>
              <w:spacing w:before="120" w:after="120" w:line="240" w:lineRule="auto"/>
              <w:jc w:val="both"/>
            </w:pPr>
            <w:r>
              <w:t>12.</w:t>
            </w:r>
          </w:p>
        </w:tc>
        <w:tc>
          <w:tcPr>
            <w:tcW w:w="2835" w:type="dxa"/>
            <w:hideMark/>
          </w:tcPr>
          <w:p w:rsidR="007539B0" w:rsidP="00C35163" w14:paraId="1105D604" w14:textId="77777777">
            <w:pPr>
              <w:spacing w:before="120" w:after="120" w:line="240" w:lineRule="auto"/>
              <w:rPr>
                <w:rFonts w:eastAsia="Times New Roman"/>
              </w:rPr>
            </w:pPr>
            <w:r>
              <w:rPr>
                <w:rFonts w:eastAsia="Times New Roman"/>
              </w:rPr>
              <w:t>Steidzamības kārtības pamatojums</w:t>
            </w:r>
          </w:p>
        </w:tc>
        <w:tc>
          <w:tcPr>
            <w:tcW w:w="6074" w:type="dxa"/>
            <w:hideMark/>
          </w:tcPr>
          <w:p w:rsidR="007539B0" w:rsidRPr="004E1B32" w:rsidP="00C35163" w14:paraId="27F002D7" w14:textId="77777777">
            <w:pPr>
              <w:spacing w:before="120" w:after="120" w:line="240" w:lineRule="auto"/>
              <w:ind w:left="175"/>
              <w:jc w:val="both"/>
            </w:pPr>
            <w:r>
              <w:t>Nav attiecināms.</w:t>
            </w:r>
          </w:p>
        </w:tc>
      </w:tr>
      <w:tr w14:paraId="6F3CA184" w14:textId="77777777" w:rsidTr="007539B0">
        <w:tblPrEx>
          <w:tblW w:w="0" w:type="auto"/>
          <w:tblLook w:val="04A0"/>
        </w:tblPrEx>
        <w:tc>
          <w:tcPr>
            <w:tcW w:w="675" w:type="dxa"/>
            <w:hideMark/>
          </w:tcPr>
          <w:p w:rsidR="007539B0" w:rsidP="00C35163" w14:paraId="313C2B8D" w14:textId="77777777">
            <w:pPr>
              <w:spacing w:before="120" w:after="120" w:line="240" w:lineRule="auto"/>
              <w:jc w:val="both"/>
            </w:pPr>
            <w:r>
              <w:t>13.</w:t>
            </w:r>
          </w:p>
        </w:tc>
        <w:tc>
          <w:tcPr>
            <w:tcW w:w="2835" w:type="dxa"/>
            <w:hideMark/>
          </w:tcPr>
          <w:p w:rsidR="007539B0" w:rsidP="00C35163" w14:paraId="6C5F8C59" w14:textId="77777777">
            <w:pPr>
              <w:spacing w:before="120" w:after="120" w:line="240" w:lineRule="auto"/>
              <w:rPr>
                <w:rFonts w:eastAsia="Times New Roman"/>
              </w:rPr>
            </w:pPr>
            <w:r>
              <w:rPr>
                <w:rFonts w:eastAsia="Times New Roman"/>
              </w:rPr>
              <w:t>Jautājuma savlaicīgas neiesniegšanas iemesli</w:t>
            </w:r>
          </w:p>
        </w:tc>
        <w:tc>
          <w:tcPr>
            <w:tcW w:w="6074" w:type="dxa"/>
            <w:hideMark/>
          </w:tcPr>
          <w:p w:rsidR="007539B0" w:rsidP="00C35163" w14:paraId="28982127" w14:textId="77777777">
            <w:pPr>
              <w:spacing w:before="120" w:after="120" w:line="240" w:lineRule="auto"/>
              <w:ind w:left="176"/>
              <w:jc w:val="both"/>
              <w:rPr>
                <w:rFonts w:eastAsia="Times New Roman"/>
                <w:i/>
                <w:iCs/>
              </w:rPr>
            </w:pPr>
            <w:r>
              <w:rPr>
                <w:iCs/>
                <w:shd w:val="clear" w:color="auto" w:fill="FFFFFF"/>
              </w:rPr>
              <w:t>Nav attiecināms.</w:t>
            </w:r>
          </w:p>
        </w:tc>
      </w:tr>
      <w:tr w14:paraId="1FFE62B2" w14:textId="77777777" w:rsidTr="007539B0">
        <w:tblPrEx>
          <w:tblW w:w="0" w:type="auto"/>
          <w:tblLook w:val="04A0"/>
        </w:tblPrEx>
        <w:tc>
          <w:tcPr>
            <w:tcW w:w="675" w:type="dxa"/>
            <w:hideMark/>
          </w:tcPr>
          <w:p w:rsidR="007539B0" w:rsidP="00C35163" w14:paraId="040D48AE" w14:textId="77777777">
            <w:pPr>
              <w:spacing w:before="120" w:after="120" w:line="240" w:lineRule="auto"/>
              <w:jc w:val="both"/>
            </w:pPr>
            <w:r>
              <w:t>14.</w:t>
            </w:r>
          </w:p>
        </w:tc>
        <w:tc>
          <w:tcPr>
            <w:tcW w:w="2835" w:type="dxa"/>
            <w:hideMark/>
          </w:tcPr>
          <w:p w:rsidR="007539B0" w:rsidP="00C35163" w14:paraId="0CA9FB47" w14:textId="77777777">
            <w:pPr>
              <w:spacing w:before="120" w:after="120" w:line="240" w:lineRule="auto"/>
              <w:rPr>
                <w:rFonts w:eastAsia="Times New Roman"/>
              </w:rPr>
            </w:pPr>
            <w:r>
              <w:rPr>
                <w:rFonts w:eastAsia="Times New Roman"/>
              </w:rPr>
              <w:t>Lēmuma pieņemšanas galīgais termiņš</w:t>
            </w:r>
          </w:p>
        </w:tc>
        <w:tc>
          <w:tcPr>
            <w:tcW w:w="6074" w:type="dxa"/>
            <w:hideMark/>
          </w:tcPr>
          <w:p w:rsidR="007539B0" w:rsidP="00C35163" w14:paraId="701991E1" w14:textId="77777777">
            <w:pPr>
              <w:spacing w:before="120" w:after="120" w:line="240" w:lineRule="auto"/>
              <w:ind w:left="176"/>
              <w:jc w:val="both"/>
              <w:rPr>
                <w:rFonts w:eastAsia="Times New Roman"/>
                <w:i/>
                <w:iCs/>
              </w:rPr>
            </w:pPr>
            <w:r>
              <w:rPr>
                <w:iCs/>
                <w:shd w:val="clear" w:color="auto" w:fill="FFFFFF"/>
              </w:rPr>
              <w:t>Nav attiecināms.</w:t>
            </w:r>
          </w:p>
        </w:tc>
      </w:tr>
    </w:tbl>
    <w:p w:rsidR="00304647" w:rsidP="00B2347A" w14:paraId="67DB3C8F" w14:textId="77777777">
      <w:pPr>
        <w:tabs>
          <w:tab w:val="left" w:pos="6804"/>
        </w:tabs>
        <w:spacing w:after="0" w:line="240" w:lineRule="auto"/>
        <w:jc w:val="both"/>
      </w:pPr>
    </w:p>
    <w:p w:rsidR="00CB56AD" w:rsidP="00B2347A" w14:paraId="40269B6F" w14:textId="77777777">
      <w:pPr>
        <w:tabs>
          <w:tab w:val="left" w:pos="6804"/>
        </w:tabs>
        <w:spacing w:after="0" w:line="240" w:lineRule="auto"/>
        <w:jc w:val="both"/>
      </w:pPr>
    </w:p>
    <w:p w:rsidR="007218C7" w:rsidP="00CB56AD" w14:paraId="53753280" w14:textId="68EF51EB">
      <w:pPr>
        <w:tabs>
          <w:tab w:val="left" w:pos="6804"/>
        </w:tabs>
        <w:spacing w:after="0" w:line="240" w:lineRule="auto"/>
        <w:ind w:firstLine="567"/>
        <w:jc w:val="both"/>
      </w:pPr>
      <w:r>
        <w:t>Pielikumā:</w:t>
      </w:r>
    </w:p>
    <w:p w:rsidR="00304647" w:rsidP="00B2347A" w14:paraId="60D52C4F" w14:textId="77777777">
      <w:pPr>
        <w:tabs>
          <w:tab w:val="left" w:pos="6804"/>
        </w:tabs>
        <w:spacing w:after="0" w:line="240" w:lineRule="auto"/>
        <w:jc w:val="both"/>
      </w:pPr>
    </w:p>
    <w:p w:rsidR="007218C7" w:rsidRPr="00CB56AD" w:rsidP="00B2347A" w14:paraId="521F2F57" w14:textId="5B7CCDD5">
      <w:pPr>
        <w:tabs>
          <w:tab w:val="left" w:pos="426"/>
          <w:tab w:val="left" w:pos="6804"/>
        </w:tabs>
        <w:spacing w:after="0" w:line="240" w:lineRule="auto"/>
        <w:jc w:val="both"/>
      </w:pPr>
      <w:r w:rsidRPr="00CB56AD">
        <w:t>1. Likumprojekts (datne: AIMlik_</w:t>
      </w:r>
      <w:r w:rsidRPr="00CB56AD" w:rsidR="000E7178">
        <w:t>030821</w:t>
      </w:r>
      <w:r w:rsidRPr="00CB56AD">
        <w:t>_MDL.docx) uz 2 lpp.</w:t>
      </w:r>
    </w:p>
    <w:p w:rsidR="007218C7" w:rsidRPr="00CB56AD" w:rsidP="00B2347A" w14:paraId="11680A74" w14:textId="069396BC">
      <w:pPr>
        <w:tabs>
          <w:tab w:val="left" w:pos="426"/>
          <w:tab w:val="left" w:pos="6804"/>
        </w:tabs>
        <w:spacing w:after="0" w:line="240" w:lineRule="auto"/>
        <w:jc w:val="both"/>
      </w:pPr>
      <w:r w:rsidRPr="00CB56AD">
        <w:t>2. Projekta sākotnējās ietekmes novērtējuma ziņojums (anotācija) (datne: AIManot_</w:t>
      </w:r>
      <w:r w:rsidRPr="00CB56AD" w:rsidR="00AF0F58">
        <w:t>0408</w:t>
      </w:r>
      <w:r w:rsidRPr="00CB56AD">
        <w:t xml:space="preserve">21_MDL.docx) uz </w:t>
      </w:r>
      <w:r w:rsidRPr="00CB56AD" w:rsidR="00AF0F58">
        <w:t>9</w:t>
      </w:r>
      <w:r w:rsidRPr="00CB56AD">
        <w:t xml:space="preserve"> lpp.</w:t>
      </w:r>
    </w:p>
    <w:p w:rsidR="007218C7" w:rsidRPr="00CB56AD" w:rsidP="00B2347A" w14:paraId="5F65C28E" w14:textId="6C5874D5">
      <w:pPr>
        <w:tabs>
          <w:tab w:val="left" w:pos="426"/>
          <w:tab w:val="left" w:pos="6804"/>
        </w:tabs>
        <w:spacing w:after="0" w:line="240" w:lineRule="auto"/>
        <w:jc w:val="both"/>
      </w:pPr>
      <w:r w:rsidRPr="00CB56AD">
        <w:t>3. Izziņa par atzinumos sniegtajiem iebildumiem (datne: AIMizz_</w:t>
      </w:r>
      <w:r w:rsidRPr="00CB56AD" w:rsidR="00AF0F58">
        <w:t>1808</w:t>
      </w:r>
      <w:r w:rsidRPr="00CB56AD">
        <w:t xml:space="preserve">21_MDL.docx) uz </w:t>
      </w:r>
      <w:r w:rsidRPr="00CB56AD" w:rsidR="00FF1F6D">
        <w:t>1</w:t>
      </w:r>
      <w:r w:rsidRPr="00CB56AD">
        <w:t>0 lpp.</w:t>
      </w:r>
    </w:p>
    <w:p w:rsidR="007218C7" w:rsidRPr="00CB56AD" w:rsidP="00B2347A" w14:paraId="5DE5A730" w14:textId="414B754F">
      <w:pPr>
        <w:tabs>
          <w:tab w:val="left" w:pos="426"/>
          <w:tab w:val="left" w:pos="6804"/>
        </w:tabs>
        <w:spacing w:after="0" w:line="240" w:lineRule="auto"/>
        <w:jc w:val="both"/>
      </w:pPr>
      <w:r w:rsidRPr="00CB56AD">
        <w:t>4. Tieslietu ministrijas 2021</w:t>
      </w:r>
      <w:r w:rsidRPr="00CB56AD">
        <w:t>. gada 1</w:t>
      </w:r>
      <w:r w:rsidRPr="00CB56AD">
        <w:t>4</w:t>
      </w:r>
      <w:r w:rsidRPr="00CB56AD">
        <w:t xml:space="preserve">. </w:t>
      </w:r>
      <w:r w:rsidRPr="00CB56AD">
        <w:t>j</w:t>
      </w:r>
      <w:r w:rsidRPr="00CB56AD" w:rsidR="00632B13">
        <w:t>ūn</w:t>
      </w:r>
      <w:r w:rsidRPr="00CB56AD">
        <w:t>ija</w:t>
      </w:r>
      <w:r w:rsidRPr="00CB56AD">
        <w:t xml:space="preserve"> atzinums Nr. </w:t>
      </w:r>
      <w:r w:rsidRPr="00CB56AD">
        <w:t xml:space="preserve">1-9.1/671 </w:t>
      </w:r>
      <w:r w:rsidRPr="00CB56AD">
        <w:t>(datne: TMatz_1</w:t>
      </w:r>
      <w:r w:rsidRPr="00CB56AD">
        <w:t>406</w:t>
      </w:r>
      <w:r w:rsidRPr="00CB56AD">
        <w:t>2</w:t>
      </w:r>
      <w:r w:rsidRPr="00CB56AD">
        <w:t>1</w:t>
      </w:r>
      <w:r w:rsidRPr="00CB56AD" w:rsidR="00632B13">
        <w:t>_MDL</w:t>
      </w:r>
      <w:r w:rsidRPr="00CB56AD">
        <w:t>.docx) uz 2 lpp.</w:t>
      </w:r>
    </w:p>
    <w:p w:rsidR="007218C7" w:rsidRPr="00CB56AD" w:rsidP="00B2347A" w14:paraId="4B5CFF4A" w14:textId="381D54B0">
      <w:pPr>
        <w:tabs>
          <w:tab w:val="left" w:pos="426"/>
          <w:tab w:val="left" w:pos="6804"/>
        </w:tabs>
        <w:spacing w:after="0" w:line="240" w:lineRule="auto"/>
        <w:jc w:val="both"/>
      </w:pPr>
      <w:r w:rsidRPr="00CB56AD">
        <w:t>5. Finanšu ministrijas 202</w:t>
      </w:r>
      <w:r w:rsidRPr="00CB56AD" w:rsidR="00632B13">
        <w:t>1</w:t>
      </w:r>
      <w:r w:rsidRPr="00CB56AD">
        <w:t xml:space="preserve">. gada </w:t>
      </w:r>
      <w:r w:rsidRPr="00CB56AD" w:rsidR="00632B13">
        <w:t>28. maija elektroniskais</w:t>
      </w:r>
      <w:r w:rsidRPr="00CB56AD">
        <w:t xml:space="preserve"> atzinums (datne: FMatz_</w:t>
      </w:r>
      <w:r w:rsidRPr="00CB56AD" w:rsidR="00632B13">
        <w:t>280521_MDL</w:t>
      </w:r>
      <w:r w:rsidRPr="00CB56AD">
        <w:t>.docx) uz 1 lpp.</w:t>
      </w:r>
    </w:p>
    <w:p w:rsidR="007218C7" w:rsidRPr="00CB56AD" w:rsidP="00B2347A" w14:paraId="1715229F" w14:textId="7F80641B">
      <w:pPr>
        <w:tabs>
          <w:tab w:val="left" w:pos="426"/>
          <w:tab w:val="left" w:pos="6804"/>
        </w:tabs>
        <w:spacing w:after="0" w:line="240" w:lineRule="auto"/>
        <w:jc w:val="both"/>
      </w:pPr>
      <w:r w:rsidRPr="00CB56AD">
        <w:t>6</w:t>
      </w:r>
      <w:r w:rsidRPr="00CB56AD">
        <w:t xml:space="preserve">. </w:t>
      </w:r>
      <w:r w:rsidRPr="00CB56AD" w:rsidR="008C5C2D">
        <w:t>Veselības</w:t>
      </w:r>
      <w:r w:rsidRPr="00CB56AD">
        <w:t xml:space="preserve"> ministrijas 202</w:t>
      </w:r>
      <w:r w:rsidRPr="00CB56AD" w:rsidR="008C5C2D">
        <w:t>1</w:t>
      </w:r>
      <w:r w:rsidR="00CB56AD">
        <w:t>. </w:t>
      </w:r>
      <w:r w:rsidRPr="00CB56AD">
        <w:t xml:space="preserve">gada </w:t>
      </w:r>
      <w:r w:rsidR="00CB56AD">
        <w:t>14. </w:t>
      </w:r>
      <w:r w:rsidRPr="00CB56AD" w:rsidR="00834EA9">
        <w:t>jūnija</w:t>
      </w:r>
      <w:r w:rsidR="00CB56AD">
        <w:t xml:space="preserve"> Nr. </w:t>
      </w:r>
      <w:r w:rsidRPr="00CB56AD" w:rsidR="00834EA9">
        <w:rPr>
          <w:noProof/>
        </w:rPr>
        <w:t>01-09/3237</w:t>
      </w:r>
      <w:r w:rsidRPr="00CB56AD" w:rsidR="00834EA9">
        <w:t xml:space="preserve"> </w:t>
      </w:r>
      <w:r w:rsidRPr="00CB56AD">
        <w:t xml:space="preserve">(datne: </w:t>
      </w:r>
      <w:r w:rsidRPr="00CB56AD" w:rsidR="00834EA9">
        <w:t>VMatz_140621_MDL</w:t>
      </w:r>
      <w:r w:rsidRPr="00CB56AD">
        <w:t xml:space="preserve">.docx) uz </w:t>
      </w:r>
      <w:r w:rsidRPr="00CB56AD" w:rsidR="00834EA9">
        <w:t>2</w:t>
      </w:r>
      <w:r w:rsidRPr="00CB56AD">
        <w:t xml:space="preserve"> lpp.</w:t>
      </w:r>
    </w:p>
    <w:p w:rsidR="00834EA9" w:rsidRPr="00CB56AD" w:rsidP="00B2347A" w14:paraId="7926D26D" w14:textId="549C92AD">
      <w:pPr>
        <w:tabs>
          <w:tab w:val="left" w:pos="426"/>
          <w:tab w:val="left" w:pos="6804"/>
        </w:tabs>
        <w:spacing w:after="0" w:line="240" w:lineRule="auto"/>
        <w:jc w:val="both"/>
      </w:pPr>
      <w:r w:rsidRPr="00CB56AD">
        <w:t xml:space="preserve">7. Veselības </w:t>
      </w:r>
      <w:r w:rsidR="00CB56AD">
        <w:t>ministrijas 2021. </w:t>
      </w:r>
      <w:r w:rsidRPr="00CB56AD">
        <w:t>gada 1</w:t>
      </w:r>
      <w:r w:rsidRPr="00CB56AD" w:rsidR="00DB7BBF">
        <w:t>1</w:t>
      </w:r>
      <w:r w:rsidR="00CB56AD">
        <w:t>. </w:t>
      </w:r>
      <w:r w:rsidRPr="00CB56AD" w:rsidR="00DB7BBF">
        <w:t>augusta</w:t>
      </w:r>
      <w:r w:rsidR="00CB56AD">
        <w:t xml:space="preserve"> Nr. </w:t>
      </w:r>
      <w:r w:rsidRPr="00CB56AD" w:rsidR="00DB7BBF">
        <w:rPr>
          <w:noProof/>
        </w:rPr>
        <w:t>01-09/4261</w:t>
      </w:r>
      <w:r w:rsidRPr="00CB56AD" w:rsidR="00DB7BBF">
        <w:t xml:space="preserve"> </w:t>
      </w:r>
      <w:r w:rsidRPr="00CB56AD">
        <w:t>(datne: VMatz_1</w:t>
      </w:r>
      <w:r w:rsidRPr="00CB56AD" w:rsidR="00DB7BBF">
        <w:t>108</w:t>
      </w:r>
      <w:r w:rsidRPr="00CB56AD">
        <w:t xml:space="preserve">21_MDL.docx) uz </w:t>
      </w:r>
      <w:r w:rsidRPr="00CB56AD" w:rsidR="00DB7BBF">
        <w:t>1</w:t>
      </w:r>
      <w:r w:rsidRPr="00CB56AD">
        <w:t xml:space="preserve"> lpp</w:t>
      </w:r>
    </w:p>
    <w:p w:rsidR="007218C7" w:rsidRPr="00CB56AD" w:rsidP="00B2347A" w14:paraId="7CE29E23" w14:textId="55265CDD">
      <w:pPr>
        <w:tabs>
          <w:tab w:val="left" w:pos="426"/>
          <w:tab w:val="left" w:pos="6804"/>
        </w:tabs>
        <w:spacing w:after="0" w:line="240" w:lineRule="auto"/>
        <w:jc w:val="both"/>
      </w:pPr>
      <w:r w:rsidRPr="00CB56AD">
        <w:t>8</w:t>
      </w:r>
      <w:r w:rsidRPr="00CB56AD">
        <w:t xml:space="preserve">. </w:t>
      </w:r>
      <w:r w:rsidRPr="00CB56AD">
        <w:t xml:space="preserve">Iekšlietu ministrijas </w:t>
      </w:r>
      <w:r w:rsidRPr="00CB56AD">
        <w:t>202</w:t>
      </w:r>
      <w:r w:rsidRPr="00CB56AD">
        <w:t>1</w:t>
      </w:r>
      <w:r w:rsidR="00CB56AD">
        <w:t>. </w:t>
      </w:r>
      <w:r w:rsidRPr="00CB56AD">
        <w:t xml:space="preserve">gada </w:t>
      </w:r>
      <w:r w:rsidRPr="00CB56AD" w:rsidR="003C008F">
        <w:t>16</w:t>
      </w:r>
      <w:r w:rsidR="00CB56AD">
        <w:t>. </w:t>
      </w:r>
      <w:r w:rsidRPr="00CB56AD" w:rsidR="003C008F">
        <w:t>jūnija</w:t>
      </w:r>
      <w:r w:rsidR="00CB56AD">
        <w:t xml:space="preserve"> atzinums Nr. </w:t>
      </w:r>
      <w:r w:rsidRPr="00CB56AD" w:rsidR="003C008F">
        <w:rPr>
          <w:noProof/>
        </w:rPr>
        <w:t>1-57/1639</w:t>
      </w:r>
      <w:r w:rsidRPr="00CB56AD" w:rsidR="003C008F">
        <w:t xml:space="preserve"> </w:t>
      </w:r>
      <w:r w:rsidRPr="00CB56AD">
        <w:t xml:space="preserve">(datne: </w:t>
      </w:r>
      <w:r w:rsidRPr="00CB56AD" w:rsidR="003C008F">
        <w:t>IeM</w:t>
      </w:r>
      <w:r w:rsidRPr="00CB56AD">
        <w:t>atz_</w:t>
      </w:r>
      <w:r w:rsidRPr="00CB56AD" w:rsidR="003C008F">
        <w:t>160621_MDL.docx</w:t>
      </w:r>
      <w:r w:rsidRPr="00CB56AD">
        <w:t>) uz 2 lpp.</w:t>
      </w:r>
    </w:p>
    <w:p w:rsidR="007218C7" w:rsidRPr="00CB56AD" w:rsidP="00B2347A" w14:paraId="1CD99D47" w14:textId="76601856">
      <w:pPr>
        <w:tabs>
          <w:tab w:val="left" w:pos="426"/>
          <w:tab w:val="left" w:pos="6804"/>
        </w:tabs>
        <w:spacing w:after="0" w:line="240" w:lineRule="auto"/>
        <w:jc w:val="both"/>
      </w:pPr>
      <w:r w:rsidRPr="00CB56AD">
        <w:t>9</w:t>
      </w:r>
      <w:r w:rsidRPr="00CB56AD">
        <w:t xml:space="preserve">. </w:t>
      </w:r>
      <w:r w:rsidRPr="00CB56AD">
        <w:t>Iekšl</w:t>
      </w:r>
      <w:r w:rsidR="00CB56AD">
        <w:t>ietu ministrijas 2021. gada 12. </w:t>
      </w:r>
      <w:r w:rsidRPr="00CB56AD">
        <w:t>augusta atzinu</w:t>
      </w:r>
      <w:r w:rsidR="00CB56AD">
        <w:t>ms Nr. </w:t>
      </w:r>
      <w:r w:rsidRPr="00CB56AD">
        <w:rPr>
          <w:noProof/>
        </w:rPr>
        <w:t>1-57/2181</w:t>
      </w:r>
      <w:r w:rsidRPr="00CB56AD">
        <w:t xml:space="preserve"> (datne: IeMatz_120821_MDL.docx) uz 1 lpp.</w:t>
      </w:r>
    </w:p>
    <w:p w:rsidR="007218C7" w:rsidRPr="00CB56AD" w:rsidP="00B2347A" w14:paraId="63736A4F" w14:textId="13E11F2D">
      <w:pPr>
        <w:tabs>
          <w:tab w:val="left" w:pos="426"/>
          <w:tab w:val="left" w:pos="6804"/>
        </w:tabs>
        <w:spacing w:after="0" w:line="240" w:lineRule="auto"/>
        <w:jc w:val="both"/>
      </w:pPr>
      <w:r w:rsidRPr="00CB56AD">
        <w:t>10</w:t>
      </w:r>
      <w:r w:rsidRPr="00CB56AD">
        <w:t xml:space="preserve">. </w:t>
      </w:r>
      <w:r w:rsidRPr="00CB56AD">
        <w:t>Ģenerālprokuratūras</w:t>
      </w:r>
      <w:r w:rsidRPr="00CB56AD">
        <w:t xml:space="preserve"> 202</w:t>
      </w:r>
      <w:r w:rsidRPr="00CB56AD" w:rsidR="00E71BBC">
        <w:t>1</w:t>
      </w:r>
      <w:r w:rsidR="00CB56AD">
        <w:t>. </w:t>
      </w:r>
      <w:r w:rsidRPr="00CB56AD">
        <w:t xml:space="preserve">gada </w:t>
      </w:r>
      <w:r w:rsidR="00CB56AD">
        <w:t>10. </w:t>
      </w:r>
      <w:r w:rsidRPr="00CB56AD" w:rsidR="00E71BBC">
        <w:t>jūn</w:t>
      </w:r>
      <w:r w:rsidRPr="00CB56AD">
        <w:t xml:space="preserve">ija elektroniskais atzinums (datne: </w:t>
      </w:r>
      <w:r w:rsidR="00CB56AD">
        <w:t>G</w:t>
      </w:r>
      <w:r w:rsidRPr="00CB56AD" w:rsidR="00E71BBC">
        <w:t>P</w:t>
      </w:r>
      <w:r w:rsidRPr="00CB56AD">
        <w:t>atz_</w:t>
      </w:r>
      <w:r w:rsidRPr="00CB56AD" w:rsidR="00E71BBC">
        <w:t>100621_MDL</w:t>
      </w:r>
      <w:r w:rsidRPr="00CB56AD">
        <w:t>) uz 1 lpp.</w:t>
      </w:r>
    </w:p>
    <w:p w:rsidR="007218C7" w:rsidP="00B2347A" w14:paraId="5DC23768" w14:textId="285CA5DF">
      <w:pPr>
        <w:tabs>
          <w:tab w:val="left" w:pos="426"/>
          <w:tab w:val="left" w:pos="6804"/>
        </w:tabs>
        <w:spacing w:after="0" w:line="240" w:lineRule="auto"/>
        <w:jc w:val="both"/>
      </w:pPr>
      <w:r>
        <w:t>11</w:t>
      </w:r>
      <w:r>
        <w:t xml:space="preserve">. </w:t>
      </w:r>
      <w:r>
        <w:t>Ģen</w:t>
      </w:r>
      <w:r w:rsidR="00CB56AD">
        <w:t>erālprokuratūras 2021. gada 12. </w:t>
      </w:r>
      <w:r>
        <w:t>a</w:t>
      </w:r>
      <w:r w:rsidR="003E70FF">
        <w:t>ug</w:t>
      </w:r>
      <w:r>
        <w:t>u</w:t>
      </w:r>
      <w:r w:rsidR="003E70FF">
        <w:t>s</w:t>
      </w:r>
      <w:r>
        <w:t xml:space="preserve">ta elektroniskais atzinums (datne: </w:t>
      </w:r>
      <w:r w:rsidR="00CB56AD">
        <w:t>G</w:t>
      </w:r>
      <w:r>
        <w:t>Patz_120821_MDL) uz 1</w:t>
      </w:r>
      <w:bookmarkStart w:id="0" w:name="_GoBack"/>
      <w:bookmarkEnd w:id="0"/>
      <w:r>
        <w:t xml:space="preserve"> lpp</w:t>
      </w:r>
      <w:r w:rsidR="00B2347A">
        <w:t>.</w:t>
      </w:r>
    </w:p>
    <w:p w:rsidR="007218C7" w:rsidP="007218C7" w14:paraId="7ED48165" w14:textId="77777777">
      <w:pPr>
        <w:tabs>
          <w:tab w:val="left" w:pos="6804"/>
        </w:tabs>
        <w:spacing w:after="0" w:line="240" w:lineRule="auto"/>
      </w:pPr>
    </w:p>
    <w:p w:rsidR="007218C7" w:rsidP="007218C7" w14:paraId="3975001F" w14:textId="77777777">
      <w:pPr>
        <w:tabs>
          <w:tab w:val="left" w:pos="6804"/>
        </w:tabs>
        <w:spacing w:after="0" w:line="240" w:lineRule="auto"/>
      </w:pPr>
    </w:p>
    <w:p w:rsidR="007218C7" w:rsidP="007218C7" w14:paraId="589265A0" w14:textId="178A399B">
      <w:pPr>
        <w:tabs>
          <w:tab w:val="left" w:pos="6804"/>
        </w:tabs>
        <w:spacing w:after="0" w:line="240" w:lineRule="auto"/>
      </w:pPr>
    </w:p>
    <w:p w:rsidR="007218C7" w:rsidP="007218C7" w14:paraId="6991E776" w14:textId="77777777">
      <w:pPr>
        <w:tabs>
          <w:tab w:val="left" w:pos="6804"/>
        </w:tabs>
        <w:spacing w:after="0" w:line="240" w:lineRule="auto"/>
        <w:rPr>
          <w:b/>
          <w:noProof/>
        </w:rPr>
      </w:pPr>
      <w:r w:rsidRPr="007218C7">
        <w:rPr>
          <w:b/>
          <w:noProof/>
        </w:rPr>
        <w:t>Ministru prezidenta biedrs,</w:t>
      </w:r>
    </w:p>
    <w:p w:rsidR="007218C7" w:rsidP="007218C7" w14:paraId="1D69822C" w14:textId="77777777">
      <w:pPr>
        <w:tabs>
          <w:tab w:val="left" w:pos="6804"/>
        </w:tabs>
        <w:spacing w:after="0" w:line="240" w:lineRule="auto"/>
        <w:rPr>
          <w:b/>
          <w:noProof/>
        </w:rPr>
      </w:pPr>
      <w:r w:rsidRPr="007218C7">
        <w:rPr>
          <w:b/>
          <w:noProof/>
        </w:rPr>
        <w:t>aizsardzības ministrs</w:t>
      </w:r>
      <w:r w:rsidRPr="007218C7">
        <w:rPr>
          <w:b/>
          <w:noProof/>
        </w:rPr>
        <w:tab/>
        <w:t>Dr.Artis Pabriks</w:t>
      </w:r>
    </w:p>
    <w:p w:rsidR="007218C7" w:rsidRPr="007539B0" w:rsidP="007218C7" w14:paraId="73B39677" w14:textId="77777777">
      <w:pPr>
        <w:tabs>
          <w:tab w:val="left" w:pos="6804"/>
        </w:tabs>
        <w:spacing w:after="0" w:line="240" w:lineRule="auto"/>
        <w:rPr>
          <w:noProof/>
        </w:rPr>
      </w:pPr>
    </w:p>
    <w:p w:rsidR="007218C7" w:rsidRPr="007539B0" w:rsidP="007218C7" w14:paraId="4BA0542F" w14:textId="77777777">
      <w:pPr>
        <w:tabs>
          <w:tab w:val="left" w:pos="6804"/>
        </w:tabs>
        <w:spacing w:after="0" w:line="240" w:lineRule="auto"/>
        <w:rPr>
          <w:noProof/>
        </w:rPr>
      </w:pPr>
    </w:p>
    <w:p w:rsidR="007218C7" w:rsidRPr="007539B0" w:rsidP="007218C7" w14:paraId="60CA59C7" w14:textId="34461800">
      <w:pPr>
        <w:tabs>
          <w:tab w:val="left" w:pos="6804"/>
        </w:tabs>
        <w:spacing w:after="0" w:line="240" w:lineRule="auto"/>
        <w:rPr>
          <w:noProof/>
        </w:rPr>
      </w:pPr>
    </w:p>
    <w:p w:rsidR="00304647" w:rsidRPr="007539B0" w:rsidP="007218C7" w14:paraId="00138315" w14:textId="051B1069">
      <w:pPr>
        <w:tabs>
          <w:tab w:val="left" w:pos="6804"/>
        </w:tabs>
        <w:spacing w:after="0" w:line="240" w:lineRule="auto"/>
        <w:rPr>
          <w:noProof/>
        </w:rPr>
      </w:pPr>
    </w:p>
    <w:p w:rsidR="00304647" w:rsidRPr="007539B0" w:rsidP="007218C7" w14:paraId="7A513F18" w14:textId="215D9B04">
      <w:pPr>
        <w:tabs>
          <w:tab w:val="left" w:pos="6804"/>
        </w:tabs>
        <w:spacing w:after="0" w:line="240" w:lineRule="auto"/>
        <w:rPr>
          <w:noProof/>
        </w:rPr>
      </w:pPr>
    </w:p>
    <w:p w:rsidR="00304647" w:rsidRPr="007539B0" w:rsidP="007218C7" w14:paraId="1F10AE24" w14:textId="4C3CFAF9">
      <w:pPr>
        <w:tabs>
          <w:tab w:val="left" w:pos="6804"/>
        </w:tabs>
        <w:spacing w:after="0" w:line="240" w:lineRule="auto"/>
        <w:rPr>
          <w:noProof/>
        </w:rPr>
      </w:pPr>
    </w:p>
    <w:p w:rsidR="00304647" w:rsidRPr="007539B0" w:rsidP="007218C7" w14:paraId="5A74F567" w14:textId="4D4A8D8A">
      <w:pPr>
        <w:tabs>
          <w:tab w:val="left" w:pos="6804"/>
        </w:tabs>
        <w:spacing w:after="0" w:line="240" w:lineRule="auto"/>
        <w:rPr>
          <w:noProof/>
        </w:rPr>
      </w:pPr>
    </w:p>
    <w:p w:rsidR="00304647" w:rsidRPr="007539B0" w:rsidP="007218C7" w14:paraId="4024B3DC" w14:textId="0C1A9B64">
      <w:pPr>
        <w:tabs>
          <w:tab w:val="left" w:pos="6804"/>
        </w:tabs>
        <w:spacing w:after="0" w:line="240" w:lineRule="auto"/>
        <w:rPr>
          <w:noProof/>
        </w:rPr>
      </w:pPr>
    </w:p>
    <w:p w:rsidR="00304647" w:rsidRPr="007539B0" w:rsidP="007218C7" w14:paraId="73C800C0" w14:textId="47295F8C">
      <w:pPr>
        <w:tabs>
          <w:tab w:val="left" w:pos="6804"/>
        </w:tabs>
        <w:spacing w:after="0" w:line="240" w:lineRule="auto"/>
        <w:rPr>
          <w:noProof/>
        </w:rPr>
      </w:pPr>
    </w:p>
    <w:p w:rsidR="00304647" w:rsidRPr="007539B0" w:rsidP="007218C7" w14:paraId="19436723" w14:textId="1E431308">
      <w:pPr>
        <w:tabs>
          <w:tab w:val="left" w:pos="6804"/>
        </w:tabs>
        <w:spacing w:after="0" w:line="240" w:lineRule="auto"/>
        <w:rPr>
          <w:noProof/>
        </w:rPr>
      </w:pPr>
    </w:p>
    <w:p w:rsidR="00304647" w:rsidRPr="007539B0" w:rsidP="007218C7" w14:paraId="0E3DD3AE" w14:textId="40BEAD5B">
      <w:pPr>
        <w:tabs>
          <w:tab w:val="left" w:pos="6804"/>
        </w:tabs>
        <w:spacing w:after="0" w:line="240" w:lineRule="auto"/>
        <w:rPr>
          <w:noProof/>
        </w:rPr>
      </w:pPr>
    </w:p>
    <w:p w:rsidR="00304647" w:rsidRPr="007539B0" w:rsidP="007218C7" w14:paraId="6E0D64F5" w14:textId="4E30EB06">
      <w:pPr>
        <w:tabs>
          <w:tab w:val="left" w:pos="6804"/>
        </w:tabs>
        <w:spacing w:after="0" w:line="240" w:lineRule="auto"/>
        <w:rPr>
          <w:noProof/>
        </w:rPr>
      </w:pPr>
    </w:p>
    <w:p w:rsidR="00304647" w:rsidRPr="007539B0" w:rsidP="007218C7" w14:paraId="45B53366" w14:textId="08E33EE9">
      <w:pPr>
        <w:tabs>
          <w:tab w:val="left" w:pos="6804"/>
        </w:tabs>
        <w:spacing w:after="0" w:line="240" w:lineRule="auto"/>
        <w:rPr>
          <w:noProof/>
        </w:rPr>
      </w:pPr>
    </w:p>
    <w:p w:rsidR="00304647" w:rsidRPr="007539B0" w:rsidP="007218C7" w14:paraId="10F128EB" w14:textId="6E3C369C">
      <w:pPr>
        <w:tabs>
          <w:tab w:val="left" w:pos="6804"/>
        </w:tabs>
        <w:spacing w:after="0" w:line="240" w:lineRule="auto"/>
        <w:rPr>
          <w:noProof/>
        </w:rPr>
      </w:pPr>
    </w:p>
    <w:p w:rsidR="00304647" w:rsidRPr="007539B0" w:rsidP="007218C7" w14:paraId="1707F12A" w14:textId="77777777">
      <w:pPr>
        <w:tabs>
          <w:tab w:val="left" w:pos="6804"/>
        </w:tabs>
        <w:spacing w:after="0" w:line="240" w:lineRule="auto"/>
        <w:rPr>
          <w:noProof/>
        </w:rPr>
      </w:pPr>
    </w:p>
    <w:p w:rsidR="007218C7" w:rsidRPr="007539B0" w:rsidP="007218C7" w14:paraId="4DE304CE" w14:textId="77777777">
      <w:pPr>
        <w:tabs>
          <w:tab w:val="left" w:pos="6804"/>
        </w:tabs>
        <w:spacing w:after="0" w:line="240" w:lineRule="auto"/>
        <w:rPr>
          <w:noProof/>
        </w:rPr>
      </w:pPr>
    </w:p>
    <w:p w:rsidR="007218C7" w:rsidRPr="007539B0" w:rsidP="007218C7" w14:paraId="193C20B0" w14:textId="77777777">
      <w:pPr>
        <w:tabs>
          <w:tab w:val="left" w:pos="6804"/>
        </w:tabs>
        <w:spacing w:after="0" w:line="240" w:lineRule="auto"/>
        <w:rPr>
          <w:noProof/>
        </w:rPr>
      </w:pPr>
    </w:p>
    <w:p w:rsidR="00831C01" w:rsidRPr="006C787C" w:rsidP="007218C7" w14:paraId="5D202B33" w14:textId="54C28A57">
      <w:pPr>
        <w:tabs>
          <w:tab w:val="left" w:pos="6804"/>
        </w:tabs>
        <w:spacing w:after="0" w:line="240" w:lineRule="auto"/>
        <w:rPr>
          <w:sz w:val="16"/>
          <w:szCs w:val="16"/>
        </w:rPr>
      </w:pPr>
      <w:r w:rsidRPr="006C787C">
        <w:rPr>
          <w:noProof/>
          <w:sz w:val="16"/>
          <w:szCs w:val="16"/>
        </w:rPr>
        <w:t>Vita Upeniece</w:t>
      </w:r>
      <w:r w:rsidRPr="006C787C">
        <w:rPr>
          <w:sz w:val="16"/>
          <w:szCs w:val="16"/>
        </w:rPr>
        <w:t xml:space="preserve">, </w:t>
      </w:r>
      <w:r w:rsidR="00870782">
        <w:rPr>
          <w:sz w:val="16"/>
          <w:szCs w:val="16"/>
        </w:rPr>
        <w:t>67335241</w:t>
      </w:r>
    </w:p>
    <w:p w:rsidR="00A650A4" w:rsidRPr="00A339EF" w:rsidP="00A339EF" w14:paraId="3626228A" w14:textId="77777777">
      <w:pPr>
        <w:tabs>
          <w:tab w:val="left" w:pos="6804"/>
        </w:tabs>
        <w:spacing w:after="0" w:line="240" w:lineRule="auto"/>
        <w:rPr>
          <w:sz w:val="16"/>
          <w:szCs w:val="16"/>
        </w:rPr>
      </w:pPr>
      <w:r w:rsidRPr="006C787C">
        <w:rPr>
          <w:noProof/>
          <w:sz w:val="16"/>
          <w:szCs w:val="16"/>
        </w:rPr>
        <w:t>vita.upeniece</w:t>
      </w:r>
      <w:r w:rsidR="00B10D3E">
        <w:rPr>
          <w:noProof/>
          <w:sz w:val="16"/>
          <w:szCs w:val="16"/>
        </w:rPr>
        <w:t>@mod.gov.lv</w:t>
      </w:r>
    </w:p>
    <w:sectPr w:rsidSect="00330D43">
      <w:footerReference w:type="default" r:id="rId5"/>
      <w:headerReference w:type="first" r:id="rId6"/>
      <w:footerReference w:type="first" r:id="rId7"/>
      <w:type w:val="continuous"/>
      <w:pgSz w:w="11920" w:h="16840"/>
      <w:pgMar w:top="1134" w:right="851"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ItalicMT">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479520"/>
      <w:docPartObj>
        <w:docPartGallery w:val="Page Numbers (Bottom of Page)"/>
        <w:docPartUnique/>
      </w:docPartObj>
    </w:sdtPr>
    <w:sdtContent>
      <w:sdt>
        <w:sdtPr>
          <w:id w:val="1635982814"/>
          <w:docPartObj>
            <w:docPartGallery w:val="Page Numbers (Top of Page)"/>
            <w:docPartUnique/>
          </w:docPartObj>
        </w:sdtPr>
        <w:sdtContent>
          <w:p w:rsidR="000F0043" w:rsidP="000F0043" w14:paraId="289C2E6F" w14:textId="5F277906">
            <w:pPr>
              <w:spacing w:after="0" w:line="240" w:lineRule="auto"/>
            </w:pPr>
            <w:r>
              <w:t>AiMapv</w:t>
            </w:r>
            <w:r>
              <w:t>_190821_MDL</w:t>
            </w:r>
          </w:p>
          <w:p w:rsidR="00A339EF" w:rsidRPr="00A339EF" w:rsidP="00A339EF" w14:paraId="1216F22C" w14:textId="74457B68">
            <w:pPr>
              <w:spacing w:after="0" w:line="240" w:lineRule="auto"/>
              <w:jc w:val="center"/>
              <w:rPr>
                <w:rFonts w:ascii="TimesNewRomanPS-ItalicMT" w:hAnsi="TimesNewRomanPS-ItalicMT"/>
                <w:iCs/>
                <w:sz w:val="20"/>
                <w:szCs w:val="20"/>
              </w:rPr>
            </w:pPr>
            <w:r w:rsidRPr="002D7FAB">
              <w:rPr>
                <w:rFonts w:ascii="TimesNewRomanPS-ItalicMT" w:hAnsi="TimesNewRomanPS-ItalicMT"/>
                <w:iCs/>
                <w:sz w:val="20"/>
                <w:szCs w:val="20"/>
              </w:rPr>
              <w:t>DOKUMENTS IR ELEKTRONISKI PARAKSTĪTS AR DROŠU ELEKTRONISKO PARAKSTU UN SATUR LAIKA ZĪMOGU</w:t>
            </w:r>
          </w:p>
          <w:p w:rsidR="00A339EF" w:rsidRPr="00A339EF" w:rsidP="00A339EF" w14:paraId="155547F8" w14:textId="2385DB72">
            <w:pPr>
              <w:pStyle w:val="Footer"/>
              <w:jc w:val="right"/>
            </w:pPr>
            <w:r w:rsidRPr="00A339EF">
              <w:rPr>
                <w:bCs/>
              </w:rPr>
              <w:fldChar w:fldCharType="begin"/>
            </w:r>
            <w:r w:rsidRPr="00A339EF">
              <w:rPr>
                <w:bCs/>
              </w:rPr>
              <w:instrText xml:space="preserve"> PAGE </w:instrText>
            </w:r>
            <w:r w:rsidRPr="00A339EF">
              <w:rPr>
                <w:bCs/>
              </w:rPr>
              <w:fldChar w:fldCharType="separate"/>
            </w:r>
            <w:r w:rsidRPr="00A339EF">
              <w:rPr>
                <w:bCs/>
              </w:rPr>
              <w:t>3</w:t>
            </w:r>
            <w:r w:rsidRPr="00A339EF">
              <w:rPr>
                <w:bCs/>
              </w:rPr>
              <w:fldChar w:fldCharType="end"/>
            </w:r>
            <w:r w:rsidRPr="00A339EF">
              <w:t xml:space="preserve"> - </w:t>
            </w:r>
            <w:r w:rsidRPr="00A339EF">
              <w:rPr>
                <w:bCs/>
              </w:rPr>
              <w:fldChar w:fldCharType="begin"/>
            </w:r>
            <w:r w:rsidRPr="00A339EF">
              <w:rPr>
                <w:bCs/>
              </w:rPr>
              <w:instrText xml:space="preserve"> NUMPAGES  </w:instrText>
            </w:r>
            <w:r w:rsidRPr="00A339EF">
              <w:rPr>
                <w:bCs/>
              </w:rPr>
              <w:fldChar w:fldCharType="separate"/>
            </w:r>
            <w:r w:rsidRPr="00A339EF">
              <w:rPr>
                <w:bCs/>
              </w:rPr>
              <w:t>3</w:t>
            </w:r>
            <w:r w:rsidRPr="00A339EF">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043" w14:paraId="57401A24" w14:textId="7A01ECE9">
    <w:pPr>
      <w:pStyle w:val="Footer"/>
    </w:pPr>
    <w:r>
      <w:t>AiMpav</w:t>
    </w:r>
    <w:r>
      <w:t>_190821_MDL</w:t>
    </w:r>
  </w:p>
  <w:p w:rsidR="003D6612" w:rsidRPr="00A339EF" w:rsidP="00A339EF" w14:paraId="1F64ABB4" w14:textId="5ED33433">
    <w:pPr>
      <w:spacing w:after="0" w:line="240" w:lineRule="auto"/>
      <w:jc w:val="center"/>
      <w:rPr>
        <w:rFonts w:ascii="TimesNewRomanPS-ItalicMT" w:hAnsi="TimesNewRomanPS-ItalicMT"/>
        <w:iCs/>
        <w:sz w:val="20"/>
        <w:szCs w:val="20"/>
      </w:rPr>
    </w:pPr>
    <w:r w:rsidRPr="007539B0">
      <w:rPr>
        <w:rFonts w:ascii="TimesNewRomanPS-ItalicMT" w:hAnsi="TimesNewRomanPS-ItalicMT"/>
        <w:iCs/>
        <w:sz w:val="20"/>
        <w:szCs w:val="20"/>
      </w:rPr>
      <w:t>DOKUMENTS IR ELEKTRONISKI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AF3" w:rsidRPr="008669E5" w:rsidP="000473E9" w14:paraId="152DCF85" w14:textId="77777777">
    <w:pPr>
      <w:spacing w:before="2520" w:after="120"/>
    </w:pPr>
    <w:r w:rsidRPr="008669E5">
      <w:rPr>
        <w:noProof/>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1973580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9A40B4" w:rsidRPr="008669E5" w:rsidP="009A40B4"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4033F4">
                            <w:rPr>
                              <w:rFonts w:eastAsia="Times New Roman"/>
                              <w:color w:val="231F20"/>
                              <w:sz w:val="17"/>
                              <w:szCs w:val="17"/>
                            </w:rPr>
                            <w:t>emāra iela 10/12, Rīga, LV-1473;</w:t>
                          </w:r>
                          <w:r w:rsidRPr="008669E5">
                            <w:rPr>
                              <w:rFonts w:eastAsia="Times New Roman"/>
                              <w:color w:val="231F20"/>
                              <w:sz w:val="17"/>
                              <w:szCs w:val="17"/>
                            </w:rPr>
                            <w:t xml:space="preserve"> tālr</w:t>
                          </w:r>
                          <w:r w:rsidR="004033F4">
                            <w:rPr>
                              <w:rFonts w:eastAsia="Times New Roman"/>
                              <w:color w:val="231F20"/>
                              <w:sz w:val="17"/>
                              <w:szCs w:val="17"/>
                            </w:rPr>
                            <w:t>.: 67210124;</w:t>
                          </w:r>
                          <w:r w:rsidRPr="008669E5">
                            <w:rPr>
                              <w:rFonts w:eastAsia="Times New Roman"/>
                              <w:color w:val="231F20"/>
                              <w:sz w:val="17"/>
                              <w:szCs w:val="17"/>
                            </w:rPr>
                            <w:t xml:space="preserve"> e-pasts</w:t>
                          </w:r>
                          <w:r w:rsidR="004033F4">
                            <w:rPr>
                              <w:rFonts w:eastAsia="Times New Roman"/>
                              <w:color w:val="231F20"/>
                              <w:sz w:val="17"/>
                              <w:szCs w:val="17"/>
                            </w:rPr>
                            <w:t>:</w:t>
                          </w:r>
                          <w:r w:rsidRPr="008669E5">
                            <w:rPr>
                              <w:rFonts w:eastAsia="Times New Roman"/>
                              <w:color w:val="231F20"/>
                              <w:sz w:val="17"/>
                              <w:szCs w:val="17"/>
                            </w:rPr>
                            <w:t xml:space="preserve"> kanceleja@mod.gov.lv</w:t>
                          </w:r>
                          <w:r w:rsidR="004033F4">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5.4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9A40B4" w:rsidRPr="008669E5" w:rsidP="009A40B4" w14:paraId="515CE370"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4033F4">
                      <w:rPr>
                        <w:rFonts w:eastAsia="Times New Roman"/>
                        <w:color w:val="231F20"/>
                        <w:sz w:val="17"/>
                        <w:szCs w:val="17"/>
                      </w:rPr>
                      <w:t>emāra iela 10/12, Rīga, LV-1473;</w:t>
                    </w:r>
                    <w:r w:rsidRPr="008669E5">
                      <w:rPr>
                        <w:rFonts w:eastAsia="Times New Roman"/>
                        <w:color w:val="231F20"/>
                        <w:sz w:val="17"/>
                        <w:szCs w:val="17"/>
                      </w:rPr>
                      <w:t xml:space="preserve"> tālr</w:t>
                    </w:r>
                    <w:r w:rsidR="004033F4">
                      <w:rPr>
                        <w:rFonts w:eastAsia="Times New Roman"/>
                        <w:color w:val="231F20"/>
                        <w:sz w:val="17"/>
                        <w:szCs w:val="17"/>
                      </w:rPr>
                      <w:t>.: 67210124;</w:t>
                    </w:r>
                    <w:r w:rsidRPr="008669E5">
                      <w:rPr>
                        <w:rFonts w:eastAsia="Times New Roman"/>
                        <w:color w:val="231F20"/>
                        <w:sz w:val="17"/>
                        <w:szCs w:val="17"/>
                      </w:rPr>
                      <w:t xml:space="preserve"> e-pasts</w:t>
                    </w:r>
                    <w:r w:rsidR="004033F4">
                      <w:rPr>
                        <w:rFonts w:eastAsia="Times New Roman"/>
                        <w:color w:val="231F20"/>
                        <w:sz w:val="17"/>
                        <w:szCs w:val="17"/>
                      </w:rPr>
                      <w:t>:</w:t>
                    </w:r>
                    <w:r w:rsidRPr="008669E5">
                      <w:rPr>
                        <w:rFonts w:eastAsia="Times New Roman"/>
                        <w:color w:val="231F20"/>
                        <w:sz w:val="17"/>
                        <w:szCs w:val="17"/>
                      </w:rPr>
                      <w:t xml:space="preserve"> kanceleja@mod.gov.lv</w:t>
                    </w:r>
                    <w:r w:rsidR="004033F4">
                      <w:rPr>
                        <w:rFonts w:eastAsia="Times New Roman"/>
                        <w:color w:val="231F20"/>
                        <w:sz w:val="17"/>
                        <w:szCs w:val="17"/>
                      </w:rPr>
                      <w:t>;</w:t>
                    </w:r>
                    <w:r w:rsidRPr="008669E5">
                      <w:rPr>
                        <w:rFonts w:eastAsia="Times New Roman"/>
                        <w:color w:val="231F20"/>
                        <w:sz w:val="17"/>
                        <w:szCs w:val="17"/>
                      </w:rPr>
                      <w:t xml:space="preserve"> www.mod.gov.lv</w:t>
                    </w:r>
                  </w:p>
                </w:txbxContent>
              </v:textbox>
            </v:shape>
          </w:pict>
        </mc:Fallback>
      </mc:AlternateContent>
    </w:r>
    <w:r w:rsidRPr="008669E5">
      <w:rPr>
        <w:noProof/>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1826895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3.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r w:rsidRPr="008669E5">
      <w:rPr>
        <w:noProof/>
      </w:rPr>
      <w:drawing>
        <wp:anchor distT="0" distB="0" distL="114300" distR="114300" simplePos="0" relativeHeight="251658240" behindDoc="1" locked="0" layoutInCell="1" allowOverlap="1">
          <wp:simplePos x="0" y="0"/>
          <wp:positionH relativeFrom="page">
            <wp:posOffset>1117600</wp:posOffset>
          </wp:positionH>
          <wp:positionV relativeFrom="page">
            <wp:posOffset>590550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p>
  <w:tbl>
    <w:tblPr>
      <w:tblW w:w="7796" w:type="dxa"/>
      <w:tblInd w:w="108" w:type="dxa"/>
      <w:tblLayout w:type="fixed"/>
      <w:tblLook w:val="0000"/>
    </w:tblPr>
    <w:tblGrid>
      <w:gridCol w:w="3969"/>
      <w:gridCol w:w="3827"/>
    </w:tblGrid>
    <w:tr w14:paraId="575FA923" w14:textId="77777777" w:rsidTr="00DD3458">
      <w:tblPrEx>
        <w:tblW w:w="7796" w:type="dxa"/>
        <w:tblInd w:w="108" w:type="dxa"/>
        <w:tblLayout w:type="fixed"/>
        <w:tblLook w:val="0000"/>
      </w:tblPrEx>
      <w:trPr>
        <w:cantSplit/>
      </w:trPr>
      <w:tc>
        <w:tcPr>
          <w:tcW w:w="3969" w:type="dxa"/>
        </w:tcPr>
        <w:p w:rsidR="000473E9" w:rsidRPr="00C56EDF" w:rsidP="007E69BC" w14:paraId="197ED8FE" w14:textId="77777777">
          <w:pPr>
            <w:pStyle w:val="Header"/>
            <w:tabs>
              <w:tab w:val="clear" w:pos="4320"/>
            </w:tabs>
            <w:spacing w:before="120"/>
            <w:rPr>
              <w:color w:val="000000"/>
              <w:lang w:eastAsia="en-US"/>
            </w:rPr>
          </w:pPr>
          <w:r w:rsidRPr="00C56EDF">
            <w:rPr>
              <w:color w:val="000000"/>
              <w:lang w:eastAsia="en-US"/>
            </w:rPr>
            <w:t>Rīgā,</w:t>
          </w:r>
          <w:r w:rsidR="007E69BC">
            <w:rPr>
              <w:color w:val="000000"/>
              <w:lang w:eastAsia="en-US"/>
            </w:rPr>
            <w:t xml:space="preserve"> </w:t>
          </w:r>
          <w:r w:rsidR="007E69BC">
            <w:rPr>
              <w:noProof/>
              <w:color w:val="000000"/>
              <w:lang w:eastAsia="en-US"/>
            </w:rPr>
            <w:t>20.08.2021</w:t>
          </w:r>
          <w:r w:rsidRPr="00437554" w:rsidR="00437554">
            <w:rPr>
              <w:color w:val="000000"/>
              <w:lang w:eastAsia="en-US"/>
            </w:rPr>
            <w:t>.</w:t>
          </w:r>
        </w:p>
      </w:tc>
      <w:tc>
        <w:tcPr>
          <w:tcW w:w="3827" w:type="dxa"/>
        </w:tcPr>
        <w:p w:rsidR="000473E9" w:rsidRPr="0099125D" w:rsidP="00DD3458" w14:paraId="32573A2D" w14:textId="77777777">
          <w:pPr>
            <w:pStyle w:val="Header"/>
            <w:tabs>
              <w:tab w:val="clear" w:pos="4320"/>
            </w:tabs>
            <w:spacing w:before="120"/>
            <w:rPr>
              <w:color w:val="000000"/>
              <w:lang w:val="en-US" w:eastAsia="en-US"/>
            </w:rPr>
          </w:pPr>
          <w:r>
            <w:rPr>
              <w:color w:val="000000"/>
              <w:lang w:val="en-US" w:eastAsia="en-US"/>
            </w:rPr>
            <w:t xml:space="preserve">Nr. </w:t>
          </w:r>
          <w:r>
            <w:rPr>
              <w:noProof/>
              <w:color w:val="000000"/>
              <w:lang w:val="en-US" w:eastAsia="en-US"/>
            </w:rPr>
            <w:t>MV-N/2131</w:t>
          </w:r>
        </w:p>
      </w:tc>
    </w:tr>
  </w:tbl>
  <w:p w:rsidR="008D4AF3" w:rsidRPr="008669E5" w:rsidP="008D4AF3" w14:paraId="0BE886EC"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C01"/>
    <w:rsid w:val="00006384"/>
    <w:rsid w:val="0002064A"/>
    <w:rsid w:val="00030349"/>
    <w:rsid w:val="000473E9"/>
    <w:rsid w:val="000B5336"/>
    <w:rsid w:val="000C6EB8"/>
    <w:rsid w:val="000E7178"/>
    <w:rsid w:val="000F0043"/>
    <w:rsid w:val="00124173"/>
    <w:rsid w:val="001268C6"/>
    <w:rsid w:val="001C02FA"/>
    <w:rsid w:val="001D06AC"/>
    <w:rsid w:val="001D3DC1"/>
    <w:rsid w:val="001D79E4"/>
    <w:rsid w:val="00201C7E"/>
    <w:rsid w:val="002241DB"/>
    <w:rsid w:val="00265D4A"/>
    <w:rsid w:val="00275B9E"/>
    <w:rsid w:val="00290B9D"/>
    <w:rsid w:val="002B1505"/>
    <w:rsid w:val="002B3077"/>
    <w:rsid w:val="002B3604"/>
    <w:rsid w:val="002D7FAB"/>
    <w:rsid w:val="002E1474"/>
    <w:rsid w:val="002E5B36"/>
    <w:rsid w:val="002E75AE"/>
    <w:rsid w:val="002F0AE1"/>
    <w:rsid w:val="00304647"/>
    <w:rsid w:val="00330D43"/>
    <w:rsid w:val="00394995"/>
    <w:rsid w:val="003C008F"/>
    <w:rsid w:val="003D5D7E"/>
    <w:rsid w:val="003D6612"/>
    <w:rsid w:val="003E70FF"/>
    <w:rsid w:val="004033F4"/>
    <w:rsid w:val="00437554"/>
    <w:rsid w:val="004B29B1"/>
    <w:rsid w:val="004E1B32"/>
    <w:rsid w:val="004F08C0"/>
    <w:rsid w:val="00535564"/>
    <w:rsid w:val="005B495A"/>
    <w:rsid w:val="00611E74"/>
    <w:rsid w:val="00632B13"/>
    <w:rsid w:val="0064477B"/>
    <w:rsid w:val="0065103E"/>
    <w:rsid w:val="00663C3A"/>
    <w:rsid w:val="006C1639"/>
    <w:rsid w:val="006C787C"/>
    <w:rsid w:val="007218C7"/>
    <w:rsid w:val="00746C1D"/>
    <w:rsid w:val="007539B0"/>
    <w:rsid w:val="00760DE7"/>
    <w:rsid w:val="0079217C"/>
    <w:rsid w:val="007B3BA5"/>
    <w:rsid w:val="007B3C32"/>
    <w:rsid w:val="007B48EC"/>
    <w:rsid w:val="007B7238"/>
    <w:rsid w:val="007E4D1F"/>
    <w:rsid w:val="007E69BC"/>
    <w:rsid w:val="007F06CF"/>
    <w:rsid w:val="00815277"/>
    <w:rsid w:val="00827DCF"/>
    <w:rsid w:val="00831C01"/>
    <w:rsid w:val="00834EA9"/>
    <w:rsid w:val="008669E5"/>
    <w:rsid w:val="00870782"/>
    <w:rsid w:val="00876C21"/>
    <w:rsid w:val="008C5C2D"/>
    <w:rsid w:val="008C7CDB"/>
    <w:rsid w:val="008D4AF3"/>
    <w:rsid w:val="00954D5A"/>
    <w:rsid w:val="0098056B"/>
    <w:rsid w:val="0099125D"/>
    <w:rsid w:val="009A40B4"/>
    <w:rsid w:val="009D38C9"/>
    <w:rsid w:val="00A03A13"/>
    <w:rsid w:val="00A339EF"/>
    <w:rsid w:val="00A428E4"/>
    <w:rsid w:val="00A650A4"/>
    <w:rsid w:val="00A844DB"/>
    <w:rsid w:val="00AD0A4A"/>
    <w:rsid w:val="00AD76C6"/>
    <w:rsid w:val="00AE005F"/>
    <w:rsid w:val="00AF0E90"/>
    <w:rsid w:val="00AF0F58"/>
    <w:rsid w:val="00B10D3E"/>
    <w:rsid w:val="00B2347A"/>
    <w:rsid w:val="00B85566"/>
    <w:rsid w:val="00BB112A"/>
    <w:rsid w:val="00BF0BF3"/>
    <w:rsid w:val="00C10574"/>
    <w:rsid w:val="00C118E4"/>
    <w:rsid w:val="00C35163"/>
    <w:rsid w:val="00C47F57"/>
    <w:rsid w:val="00C52AC1"/>
    <w:rsid w:val="00C56AC5"/>
    <w:rsid w:val="00C56EDF"/>
    <w:rsid w:val="00C732CE"/>
    <w:rsid w:val="00CA407F"/>
    <w:rsid w:val="00CB1DA7"/>
    <w:rsid w:val="00CB56AD"/>
    <w:rsid w:val="00D21FA6"/>
    <w:rsid w:val="00D53AC1"/>
    <w:rsid w:val="00D55B4B"/>
    <w:rsid w:val="00D75A81"/>
    <w:rsid w:val="00D82F0A"/>
    <w:rsid w:val="00DB7BBF"/>
    <w:rsid w:val="00DD3458"/>
    <w:rsid w:val="00E15564"/>
    <w:rsid w:val="00E276FD"/>
    <w:rsid w:val="00E365CE"/>
    <w:rsid w:val="00E71BBC"/>
    <w:rsid w:val="00EF676E"/>
    <w:rsid w:val="00F0003C"/>
    <w:rsid w:val="00F25DA3"/>
    <w:rsid w:val="00F60586"/>
    <w:rsid w:val="00F803CA"/>
    <w:rsid w:val="00FB2E50"/>
    <w:rsid w:val="00FF0EE8"/>
    <w:rsid w:val="00FF1F6D"/>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06BE1C04"/>
  <w15:docId w15:val="{D82B2C58-274C-49A3-A4AD-DD2AF398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C01"/>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753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D8924-2906-4BB5-94A4-9DA49E455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2356</Words>
  <Characters>1343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Irina Zeigliša</cp:lastModifiedBy>
  <cp:revision>44</cp:revision>
  <cp:lastPrinted>2014-12-29T13:45:00Z</cp:lastPrinted>
  <dcterms:created xsi:type="dcterms:W3CDTF">2017-10-20T13:03:00Z</dcterms:created>
  <dcterms:modified xsi:type="dcterms:W3CDTF">2021-08-19T09:38:00Z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